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656" w:rsidRDefault="005A795F" w:rsidP="00812722">
      <w:pPr>
        <w:tabs>
          <w:tab w:val="left" w:pos="5257"/>
        </w:tabs>
        <w:spacing w:after="1"/>
        <w:ind w:firstLine="0"/>
        <w:jc w:val="left"/>
        <w:rPr>
          <w:szCs w:val="28"/>
        </w:rPr>
      </w:pPr>
      <w:r>
        <w:rPr>
          <w:szCs w:val="28"/>
        </w:rPr>
        <w:t xml:space="preserve">                                                                                 </w:t>
      </w:r>
      <w:r w:rsidR="00252656">
        <w:rPr>
          <w:szCs w:val="28"/>
        </w:rPr>
        <w:t>Приложение</w:t>
      </w:r>
      <w:r>
        <w:rPr>
          <w:szCs w:val="28"/>
        </w:rPr>
        <w:t xml:space="preserve">     </w:t>
      </w:r>
    </w:p>
    <w:p w:rsidR="005A795F" w:rsidRDefault="00252656" w:rsidP="00812722">
      <w:pPr>
        <w:tabs>
          <w:tab w:val="left" w:pos="5257"/>
        </w:tabs>
        <w:spacing w:after="1"/>
        <w:ind w:firstLine="0"/>
        <w:jc w:val="left"/>
        <w:rPr>
          <w:szCs w:val="28"/>
        </w:rPr>
      </w:pPr>
      <w:r>
        <w:rPr>
          <w:szCs w:val="28"/>
        </w:rPr>
        <w:t xml:space="preserve">                                                                                 </w:t>
      </w:r>
      <w:r w:rsidR="005A795F">
        <w:rPr>
          <w:szCs w:val="28"/>
        </w:rPr>
        <w:t>УТВЕРЖДЕН</w:t>
      </w:r>
    </w:p>
    <w:p w:rsidR="005A795F" w:rsidRDefault="005A795F" w:rsidP="00812722">
      <w:pPr>
        <w:tabs>
          <w:tab w:val="left" w:pos="5257"/>
        </w:tabs>
        <w:spacing w:after="1"/>
        <w:ind w:firstLine="0"/>
        <w:jc w:val="left"/>
        <w:rPr>
          <w:szCs w:val="28"/>
        </w:rPr>
      </w:pPr>
      <w:r>
        <w:rPr>
          <w:szCs w:val="28"/>
        </w:rPr>
        <w:t xml:space="preserve">                                                                                 </w:t>
      </w:r>
      <w:r w:rsidR="008741A0">
        <w:rPr>
          <w:szCs w:val="28"/>
        </w:rPr>
        <w:t>п</w:t>
      </w:r>
      <w:bookmarkStart w:id="0" w:name="_GoBack"/>
      <w:bookmarkEnd w:id="0"/>
      <w:r>
        <w:rPr>
          <w:szCs w:val="28"/>
        </w:rPr>
        <w:t>риказом финансового</w:t>
      </w:r>
    </w:p>
    <w:p w:rsidR="005A795F" w:rsidRDefault="005A795F" w:rsidP="00812722">
      <w:pPr>
        <w:tabs>
          <w:tab w:val="left" w:pos="5257"/>
        </w:tabs>
        <w:spacing w:after="1"/>
        <w:ind w:firstLine="0"/>
        <w:jc w:val="left"/>
        <w:rPr>
          <w:szCs w:val="28"/>
        </w:rPr>
      </w:pPr>
      <w:r>
        <w:rPr>
          <w:szCs w:val="28"/>
        </w:rPr>
        <w:t xml:space="preserve">                                                                              </w:t>
      </w:r>
      <w:r w:rsidR="00252656">
        <w:rPr>
          <w:szCs w:val="28"/>
        </w:rPr>
        <w:t xml:space="preserve"> </w:t>
      </w:r>
      <w:r>
        <w:rPr>
          <w:szCs w:val="28"/>
        </w:rPr>
        <w:t xml:space="preserve">  управления администрации</w:t>
      </w:r>
    </w:p>
    <w:p w:rsidR="005A795F" w:rsidRDefault="005A795F" w:rsidP="00812722">
      <w:pPr>
        <w:tabs>
          <w:tab w:val="left" w:pos="5257"/>
        </w:tabs>
        <w:spacing w:after="1"/>
        <w:ind w:firstLine="0"/>
        <w:jc w:val="left"/>
        <w:rPr>
          <w:szCs w:val="28"/>
        </w:rPr>
      </w:pPr>
      <w:r>
        <w:rPr>
          <w:szCs w:val="28"/>
        </w:rPr>
        <w:t xml:space="preserve">                                                                              </w:t>
      </w:r>
      <w:r w:rsidR="00252656">
        <w:rPr>
          <w:szCs w:val="28"/>
        </w:rPr>
        <w:t xml:space="preserve">   </w:t>
      </w:r>
      <w:r>
        <w:rPr>
          <w:szCs w:val="28"/>
        </w:rPr>
        <w:t>муниципального образования</w:t>
      </w:r>
    </w:p>
    <w:p w:rsidR="005A795F" w:rsidRDefault="005A795F" w:rsidP="00812722">
      <w:pPr>
        <w:tabs>
          <w:tab w:val="left" w:pos="5257"/>
        </w:tabs>
        <w:spacing w:after="1"/>
        <w:ind w:firstLine="0"/>
        <w:jc w:val="left"/>
        <w:rPr>
          <w:szCs w:val="28"/>
        </w:rPr>
      </w:pPr>
      <w:r>
        <w:rPr>
          <w:szCs w:val="28"/>
        </w:rPr>
        <w:t xml:space="preserve">                                                                                 Выселковский район</w:t>
      </w:r>
    </w:p>
    <w:p w:rsidR="00657D58" w:rsidRPr="00812722" w:rsidRDefault="005A795F" w:rsidP="00812722">
      <w:pPr>
        <w:tabs>
          <w:tab w:val="left" w:pos="5257"/>
        </w:tabs>
        <w:spacing w:after="1"/>
        <w:ind w:firstLine="0"/>
        <w:jc w:val="left"/>
        <w:rPr>
          <w:szCs w:val="28"/>
        </w:rPr>
      </w:pPr>
      <w:r>
        <w:rPr>
          <w:szCs w:val="28"/>
        </w:rPr>
        <w:t xml:space="preserve">                                                                           </w:t>
      </w:r>
      <w:r w:rsidR="00252656">
        <w:rPr>
          <w:szCs w:val="28"/>
        </w:rPr>
        <w:t xml:space="preserve">  </w:t>
      </w:r>
      <w:r>
        <w:rPr>
          <w:szCs w:val="28"/>
        </w:rPr>
        <w:t xml:space="preserve">  от 18 декабря 2023 года № </w:t>
      </w:r>
      <w:r w:rsidR="00252656">
        <w:rPr>
          <w:szCs w:val="28"/>
        </w:rPr>
        <w:t>6</w:t>
      </w:r>
      <w:r>
        <w:rPr>
          <w:szCs w:val="28"/>
        </w:rPr>
        <w:t>5-О</w:t>
      </w:r>
      <w:r w:rsidR="00812722" w:rsidRPr="00812722">
        <w:rPr>
          <w:szCs w:val="28"/>
        </w:rPr>
        <w:tab/>
      </w:r>
    </w:p>
    <w:p w:rsidR="00657D58" w:rsidRDefault="008E3FBA" w:rsidP="00657D58">
      <w:pPr>
        <w:pStyle w:val="ConsPlusNormal"/>
        <w:jc w:val="center"/>
        <w:rPr>
          <w:rFonts w:ascii="Times New Roman" w:hAnsi="Times New Roman" w:cs="Times New Roman"/>
          <w:b/>
          <w:bCs/>
          <w:sz w:val="28"/>
          <w:szCs w:val="28"/>
        </w:rPr>
      </w:pPr>
      <w:bookmarkStart w:id="1" w:name="P61"/>
      <w:bookmarkEnd w:id="1"/>
      <w:r w:rsidRPr="008E3FBA">
        <w:rPr>
          <w:rFonts w:ascii="Times New Roman" w:hAnsi="Times New Roman" w:cs="Times New Roman"/>
          <w:b/>
          <w:bCs/>
          <w:sz w:val="28"/>
          <w:szCs w:val="28"/>
        </w:rPr>
        <w:t>Порядок составления и ведения сводной бюджетной росписи бюджета муниципального образования Выселковский район и бюджетных росписей главных распорядителей средств бюджета муниципального образования Выселковский район (главных администраторов источников финансирования дефицита бюджета муниципального образования Выселковский район)</w:t>
      </w:r>
    </w:p>
    <w:p w:rsidR="008E3FBA" w:rsidRPr="008E3FBA" w:rsidRDefault="008E3FBA" w:rsidP="00657D58">
      <w:pPr>
        <w:pStyle w:val="ConsPlusNormal"/>
        <w:jc w:val="center"/>
        <w:rPr>
          <w:rFonts w:ascii="Times New Roman" w:hAnsi="Times New Roman" w:cs="Times New Roman"/>
          <w:b/>
          <w:bCs/>
          <w:sz w:val="28"/>
          <w:szCs w:val="28"/>
        </w:rPr>
      </w:pP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Настоящий Порядок составления и ведения сводной бюджетной росписи </w:t>
      </w:r>
      <w:r w:rsidR="008B4A29">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и бюджетных росписей главных распорядителей средств </w:t>
      </w:r>
      <w:r w:rsidR="008B4A29">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(главных администраторов источников финансирования дефицита </w:t>
      </w:r>
      <w:r w:rsidR="008B4A29">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 </w:t>
      </w:r>
      <w:r w:rsidR="00E25F85" w:rsidRPr="00812722">
        <w:rPr>
          <w:rFonts w:ascii="Times New Roman" w:hAnsi="Times New Roman" w:cs="Times New Roman"/>
          <w:sz w:val="28"/>
          <w:szCs w:val="28"/>
        </w:rPr>
        <w:t>–</w:t>
      </w:r>
      <w:r w:rsidRPr="00812722">
        <w:rPr>
          <w:rFonts w:ascii="Times New Roman" w:hAnsi="Times New Roman" w:cs="Times New Roman"/>
          <w:sz w:val="28"/>
          <w:szCs w:val="28"/>
        </w:rPr>
        <w:t xml:space="preserve"> Порядок) разработан в соответствии со </w:t>
      </w:r>
      <w:hyperlink r:id="rId8" w:history="1">
        <w:r w:rsidRPr="00812722">
          <w:rPr>
            <w:rFonts w:ascii="Times New Roman" w:hAnsi="Times New Roman" w:cs="Times New Roman"/>
            <w:sz w:val="28"/>
            <w:szCs w:val="28"/>
          </w:rPr>
          <w:t>статьями 215.1</w:t>
        </w:r>
      </w:hyperlink>
      <w:r w:rsidRPr="00812722">
        <w:rPr>
          <w:rFonts w:ascii="Times New Roman" w:hAnsi="Times New Roman" w:cs="Times New Roman"/>
          <w:sz w:val="28"/>
          <w:szCs w:val="28"/>
        </w:rPr>
        <w:t xml:space="preserve">, </w:t>
      </w:r>
      <w:hyperlink r:id="rId9" w:history="1">
        <w:r w:rsidRPr="00812722">
          <w:rPr>
            <w:rFonts w:ascii="Times New Roman" w:hAnsi="Times New Roman" w:cs="Times New Roman"/>
            <w:sz w:val="28"/>
            <w:szCs w:val="28"/>
          </w:rPr>
          <w:t>217</w:t>
        </w:r>
      </w:hyperlink>
      <w:r w:rsidRPr="00812722">
        <w:rPr>
          <w:rFonts w:ascii="Times New Roman" w:hAnsi="Times New Roman" w:cs="Times New Roman"/>
          <w:sz w:val="28"/>
          <w:szCs w:val="28"/>
        </w:rPr>
        <w:t xml:space="preserve">, </w:t>
      </w:r>
      <w:hyperlink r:id="rId10" w:history="1">
        <w:r w:rsidRPr="00812722">
          <w:rPr>
            <w:rFonts w:ascii="Times New Roman" w:hAnsi="Times New Roman" w:cs="Times New Roman"/>
            <w:sz w:val="28"/>
            <w:szCs w:val="28"/>
          </w:rPr>
          <w:t>219.1</w:t>
        </w:r>
      </w:hyperlink>
      <w:r w:rsidRPr="00812722">
        <w:rPr>
          <w:rFonts w:ascii="Times New Roman" w:hAnsi="Times New Roman" w:cs="Times New Roman"/>
          <w:sz w:val="28"/>
          <w:szCs w:val="28"/>
        </w:rPr>
        <w:t xml:space="preserve">, </w:t>
      </w:r>
      <w:hyperlink r:id="rId11" w:history="1">
        <w:r w:rsidRPr="00812722">
          <w:rPr>
            <w:rFonts w:ascii="Times New Roman" w:hAnsi="Times New Roman" w:cs="Times New Roman"/>
            <w:sz w:val="28"/>
            <w:szCs w:val="28"/>
          </w:rPr>
          <w:t>232</w:t>
        </w:r>
      </w:hyperlink>
      <w:r w:rsidRPr="00812722">
        <w:rPr>
          <w:rFonts w:ascii="Times New Roman" w:hAnsi="Times New Roman" w:cs="Times New Roman"/>
          <w:sz w:val="28"/>
          <w:szCs w:val="28"/>
        </w:rPr>
        <w:t xml:space="preserve"> Бюджетного кодекса Российской Федерации (далее </w:t>
      </w:r>
      <w:r w:rsidR="00AD1170" w:rsidRPr="00812722">
        <w:rPr>
          <w:rFonts w:ascii="Times New Roman" w:hAnsi="Times New Roman" w:cs="Times New Roman"/>
          <w:sz w:val="28"/>
          <w:szCs w:val="28"/>
        </w:rPr>
        <w:t>–</w:t>
      </w:r>
      <w:r w:rsidRPr="00812722">
        <w:rPr>
          <w:rFonts w:ascii="Times New Roman" w:hAnsi="Times New Roman" w:cs="Times New Roman"/>
          <w:sz w:val="28"/>
          <w:szCs w:val="28"/>
        </w:rPr>
        <w:t xml:space="preserve"> Бюджетный кодекс), </w:t>
      </w:r>
      <w:hyperlink r:id="rId12" w:history="1">
        <w:r w:rsidR="00007B48">
          <w:rPr>
            <w:rFonts w:ascii="Times New Roman" w:hAnsi="Times New Roman" w:cs="Times New Roman"/>
            <w:sz w:val="28"/>
            <w:szCs w:val="28"/>
          </w:rPr>
          <w:t>пунктом</w:t>
        </w:r>
      </w:hyperlink>
      <w:r w:rsidRPr="00812722">
        <w:rPr>
          <w:rFonts w:ascii="Times New Roman" w:hAnsi="Times New Roman" w:cs="Times New Roman"/>
          <w:sz w:val="28"/>
          <w:szCs w:val="28"/>
        </w:rPr>
        <w:t xml:space="preserve"> </w:t>
      </w:r>
      <w:hyperlink r:id="rId13" w:history="1">
        <w:r w:rsidRPr="00812722">
          <w:rPr>
            <w:rFonts w:ascii="Times New Roman" w:hAnsi="Times New Roman" w:cs="Times New Roman"/>
            <w:sz w:val="28"/>
            <w:szCs w:val="28"/>
          </w:rPr>
          <w:t>2</w:t>
        </w:r>
        <w:r w:rsidR="00007B48">
          <w:rPr>
            <w:rFonts w:ascii="Times New Roman" w:hAnsi="Times New Roman" w:cs="Times New Roman"/>
            <w:sz w:val="28"/>
            <w:szCs w:val="28"/>
          </w:rPr>
          <w:t>5</w:t>
        </w:r>
        <w:r w:rsidRPr="00812722">
          <w:rPr>
            <w:rFonts w:ascii="Times New Roman" w:hAnsi="Times New Roman" w:cs="Times New Roman"/>
            <w:sz w:val="28"/>
            <w:szCs w:val="28"/>
          </w:rPr>
          <w:t>.1</w:t>
        </w:r>
      </w:hyperlink>
      <w:r w:rsidRPr="00812722">
        <w:rPr>
          <w:rFonts w:ascii="Times New Roman" w:hAnsi="Times New Roman" w:cs="Times New Roman"/>
          <w:sz w:val="28"/>
          <w:szCs w:val="28"/>
        </w:rPr>
        <w:t xml:space="preserve"> </w:t>
      </w:r>
      <w:r w:rsidR="00007B48">
        <w:rPr>
          <w:rFonts w:ascii="Times New Roman" w:hAnsi="Times New Roman" w:cs="Times New Roman"/>
          <w:sz w:val="28"/>
          <w:szCs w:val="28"/>
        </w:rPr>
        <w:t>Положения о бюджетном процессе в муниципальном образовании Выселковский район, утвержденн</w:t>
      </w:r>
      <w:r w:rsidR="00EB1F7A">
        <w:rPr>
          <w:rFonts w:ascii="Times New Roman" w:hAnsi="Times New Roman" w:cs="Times New Roman"/>
          <w:sz w:val="28"/>
          <w:szCs w:val="28"/>
        </w:rPr>
        <w:t>о</w:t>
      </w:r>
      <w:r w:rsidR="00007B48">
        <w:rPr>
          <w:rFonts w:ascii="Times New Roman" w:hAnsi="Times New Roman" w:cs="Times New Roman"/>
          <w:sz w:val="28"/>
          <w:szCs w:val="28"/>
        </w:rPr>
        <w:t xml:space="preserve">го решением Совета муниципального образования Выселковский </w:t>
      </w:r>
      <w:r w:rsidR="00EB1F7A">
        <w:rPr>
          <w:rFonts w:ascii="Times New Roman" w:hAnsi="Times New Roman" w:cs="Times New Roman"/>
          <w:sz w:val="28"/>
          <w:szCs w:val="28"/>
        </w:rPr>
        <w:t xml:space="preserve"> район от 19 июня 2012 года № 4-202 «Об утверждении положения о бюджетном процессе в муниципальном образовании Выселковский район» (далее-</w:t>
      </w:r>
      <w:r w:rsidR="00007B48">
        <w:rPr>
          <w:rFonts w:ascii="Times New Roman" w:hAnsi="Times New Roman" w:cs="Times New Roman"/>
          <w:sz w:val="28"/>
          <w:szCs w:val="28"/>
        </w:rPr>
        <w:t>Положение</w:t>
      </w:r>
      <w:r w:rsidRPr="00812722">
        <w:rPr>
          <w:rFonts w:ascii="Times New Roman" w:hAnsi="Times New Roman" w:cs="Times New Roman"/>
          <w:sz w:val="28"/>
          <w:szCs w:val="28"/>
        </w:rPr>
        <w:t xml:space="preserve"> о бюджетном процессе),  </w:t>
      </w:r>
      <w:r w:rsidR="003B237B">
        <w:rPr>
          <w:rFonts w:ascii="Times New Roman" w:hAnsi="Times New Roman" w:cs="Times New Roman"/>
          <w:sz w:val="28"/>
          <w:szCs w:val="28"/>
        </w:rPr>
        <w:t>и</w:t>
      </w:r>
      <w:r w:rsidRPr="00812722">
        <w:rPr>
          <w:rFonts w:ascii="Times New Roman" w:hAnsi="Times New Roman" w:cs="Times New Roman"/>
          <w:sz w:val="28"/>
          <w:szCs w:val="28"/>
        </w:rPr>
        <w:t xml:space="preserve"> в целях организации исполнения </w:t>
      </w:r>
      <w:r w:rsidR="008B4A29">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по расходам </w:t>
      </w:r>
      <w:r w:rsidR="003B237B">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003B237B">
        <w:rPr>
          <w:rFonts w:ascii="Times New Roman" w:hAnsi="Times New Roman" w:cs="Times New Roman"/>
          <w:sz w:val="28"/>
          <w:szCs w:val="28"/>
        </w:rPr>
        <w:t xml:space="preserve"> </w:t>
      </w:r>
      <w:r w:rsidRPr="00812722">
        <w:rPr>
          <w:rFonts w:ascii="Times New Roman" w:hAnsi="Times New Roman" w:cs="Times New Roman"/>
          <w:sz w:val="28"/>
          <w:szCs w:val="28"/>
        </w:rPr>
        <w:t xml:space="preserve">и источникам финансирования дефицита </w:t>
      </w:r>
      <w:r w:rsidR="008B4A29">
        <w:rPr>
          <w:rFonts w:ascii="Times New Roman" w:hAnsi="Times New Roman" w:cs="Times New Roman"/>
          <w:sz w:val="28"/>
          <w:szCs w:val="28"/>
        </w:rPr>
        <w:t xml:space="preserve">бюджета </w:t>
      </w:r>
      <w:r w:rsidR="008E3FB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Порядок определяет правила составления и ведения сводной бюджетной росписи </w:t>
      </w:r>
      <w:r w:rsidR="008B4A29">
        <w:rPr>
          <w:rFonts w:ascii="Times New Roman" w:hAnsi="Times New Roman" w:cs="Times New Roman"/>
          <w:sz w:val="28"/>
          <w:szCs w:val="28"/>
        </w:rPr>
        <w:t xml:space="preserve">бюджета </w:t>
      </w:r>
      <w:r w:rsidR="00EB1F7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 </w:t>
      </w:r>
      <w:r w:rsidR="00CE79D9" w:rsidRPr="00812722">
        <w:rPr>
          <w:rFonts w:ascii="Times New Roman" w:hAnsi="Times New Roman" w:cs="Times New Roman"/>
          <w:sz w:val="28"/>
          <w:szCs w:val="28"/>
        </w:rPr>
        <w:t>–</w:t>
      </w:r>
      <w:r w:rsidRPr="00812722">
        <w:rPr>
          <w:rFonts w:ascii="Times New Roman" w:hAnsi="Times New Roman" w:cs="Times New Roman"/>
          <w:sz w:val="28"/>
          <w:szCs w:val="28"/>
        </w:rPr>
        <w:t xml:space="preserve"> сводная роспись), бюджетных росписей главных распорядителей средств </w:t>
      </w:r>
      <w:r w:rsidR="008B4A29">
        <w:rPr>
          <w:rFonts w:ascii="Times New Roman" w:hAnsi="Times New Roman" w:cs="Times New Roman"/>
          <w:sz w:val="28"/>
          <w:szCs w:val="28"/>
        </w:rPr>
        <w:t xml:space="preserve">бюджета </w:t>
      </w:r>
      <w:r w:rsidR="00EB1F7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(главных администраторов источников финансирования дефицита </w:t>
      </w:r>
      <w:r w:rsidR="008B4A29">
        <w:rPr>
          <w:rFonts w:ascii="Times New Roman" w:hAnsi="Times New Roman" w:cs="Times New Roman"/>
          <w:sz w:val="28"/>
          <w:szCs w:val="28"/>
        </w:rPr>
        <w:t xml:space="preserve">бюджета </w:t>
      </w:r>
      <w:r w:rsidR="00EB1F7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 </w:t>
      </w:r>
      <w:r w:rsidR="00CE79D9" w:rsidRPr="00812722">
        <w:rPr>
          <w:rFonts w:ascii="Times New Roman" w:hAnsi="Times New Roman" w:cs="Times New Roman"/>
          <w:sz w:val="28"/>
          <w:szCs w:val="28"/>
        </w:rPr>
        <w:t>–</w:t>
      </w:r>
      <w:r w:rsidRPr="00812722">
        <w:rPr>
          <w:rFonts w:ascii="Times New Roman" w:hAnsi="Times New Roman" w:cs="Times New Roman"/>
          <w:sz w:val="28"/>
          <w:szCs w:val="28"/>
        </w:rPr>
        <w:t xml:space="preserve"> бюджетная роспись главного распорядителя), а также утверждения (изменения) лимитов бюджетных обязательств.</w:t>
      </w:r>
    </w:p>
    <w:p w:rsidR="00824178" w:rsidRPr="00812722" w:rsidRDefault="00824178">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1. Общие положения</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1.1.</w:t>
      </w:r>
      <w:r w:rsidR="00753050">
        <w:rPr>
          <w:rFonts w:ascii="Times New Roman" w:hAnsi="Times New Roman" w:cs="Times New Roman"/>
          <w:sz w:val="28"/>
          <w:szCs w:val="28"/>
        </w:rPr>
        <w:t> </w:t>
      </w:r>
      <w:r w:rsidRPr="00812722">
        <w:rPr>
          <w:rFonts w:ascii="Times New Roman" w:hAnsi="Times New Roman" w:cs="Times New Roman"/>
          <w:sz w:val="28"/>
          <w:szCs w:val="28"/>
        </w:rPr>
        <w:t xml:space="preserve">Составление и ведение сводной росписи, утверждение (изменение) лимитов бюджетных обязательств осуществляется </w:t>
      </w:r>
      <w:r w:rsidR="00EB1F7A">
        <w:rPr>
          <w:rFonts w:ascii="Times New Roman" w:hAnsi="Times New Roman" w:cs="Times New Roman"/>
          <w:sz w:val="28"/>
          <w:szCs w:val="28"/>
        </w:rPr>
        <w:t>финансовым управлением администрации муниципального образования Выселковский район</w:t>
      </w:r>
      <w:r w:rsidRPr="00812722">
        <w:rPr>
          <w:rFonts w:ascii="Times New Roman" w:hAnsi="Times New Roman" w:cs="Times New Roman"/>
          <w:sz w:val="28"/>
          <w:szCs w:val="28"/>
        </w:rPr>
        <w:t xml:space="preserve"> (далее </w:t>
      </w:r>
      <w:r w:rsidR="004A34BC" w:rsidRPr="00812722">
        <w:rPr>
          <w:rFonts w:ascii="Times New Roman" w:hAnsi="Times New Roman" w:cs="Times New Roman"/>
          <w:sz w:val="28"/>
          <w:szCs w:val="28"/>
        </w:rPr>
        <w:t>–</w:t>
      </w:r>
      <w:r w:rsidRPr="00812722">
        <w:rPr>
          <w:rFonts w:ascii="Times New Roman" w:hAnsi="Times New Roman" w:cs="Times New Roman"/>
          <w:sz w:val="28"/>
          <w:szCs w:val="28"/>
        </w:rPr>
        <w:t xml:space="preserve"> </w:t>
      </w:r>
      <w:r w:rsidR="00EB1F7A">
        <w:rPr>
          <w:rFonts w:ascii="Times New Roman" w:hAnsi="Times New Roman" w:cs="Times New Roman"/>
          <w:sz w:val="28"/>
          <w:szCs w:val="28"/>
        </w:rPr>
        <w:lastRenderedPageBreak/>
        <w:t>финансовое управление</w:t>
      </w:r>
      <w:r w:rsidRPr="00812722">
        <w:rPr>
          <w:rFonts w:ascii="Times New Roman" w:hAnsi="Times New Roman" w:cs="Times New Roman"/>
          <w:sz w:val="28"/>
          <w:szCs w:val="28"/>
        </w:rPr>
        <w:t>) в соответствии с настоящим Порядком.</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1.2.</w:t>
      </w:r>
      <w:r w:rsidR="00753050">
        <w:rPr>
          <w:rFonts w:ascii="Times New Roman" w:hAnsi="Times New Roman" w:cs="Times New Roman"/>
          <w:sz w:val="28"/>
          <w:szCs w:val="28"/>
        </w:rPr>
        <w:t> </w:t>
      </w:r>
      <w:r w:rsidRPr="00812722">
        <w:rPr>
          <w:rFonts w:ascii="Times New Roman" w:hAnsi="Times New Roman" w:cs="Times New Roman"/>
          <w:sz w:val="28"/>
          <w:szCs w:val="28"/>
        </w:rPr>
        <w:t xml:space="preserve">Функции </w:t>
      </w:r>
      <w:r w:rsidR="00EB1F7A">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 xml:space="preserve"> по составлению и ведению в соответствии с настоящим Порядком сводной росписи, а также утверждению (изменению) лимитов бюджетных обязательств осуществляются бюджетным </w:t>
      </w:r>
      <w:r w:rsidR="00EB1F7A">
        <w:rPr>
          <w:rFonts w:ascii="Times New Roman" w:hAnsi="Times New Roman" w:cs="Times New Roman"/>
          <w:sz w:val="28"/>
          <w:szCs w:val="28"/>
        </w:rPr>
        <w:t>отделом финансового управления</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1.3.</w:t>
      </w:r>
      <w:r w:rsidR="00753050">
        <w:rPr>
          <w:rFonts w:ascii="Times New Roman" w:hAnsi="Times New Roman" w:cs="Times New Roman"/>
          <w:sz w:val="28"/>
          <w:szCs w:val="28"/>
        </w:rPr>
        <w:t> </w:t>
      </w:r>
      <w:r w:rsidRPr="00812722">
        <w:rPr>
          <w:rFonts w:ascii="Times New Roman" w:hAnsi="Times New Roman" w:cs="Times New Roman"/>
          <w:sz w:val="28"/>
          <w:szCs w:val="28"/>
        </w:rPr>
        <w:t>При формировании и ведении сводной росписи, бюджетных росписей главных распорядителей, а также при утверждении (изменении) лимитов бюджетных обязательств, используются:</w:t>
      </w:r>
    </w:p>
    <w:p w:rsidR="00824178" w:rsidRPr="00E07070" w:rsidRDefault="00E07070" w:rsidP="00657D58">
      <w:pPr>
        <w:pStyle w:val="ConsPlusNormal"/>
        <w:ind w:firstLine="539"/>
        <w:jc w:val="both"/>
        <w:rPr>
          <w:rFonts w:ascii="Times New Roman" w:hAnsi="Times New Roman" w:cs="Times New Roman"/>
          <w:sz w:val="28"/>
          <w:szCs w:val="28"/>
        </w:rPr>
      </w:pPr>
      <w:r w:rsidRPr="00E07070">
        <w:rPr>
          <w:rFonts w:ascii="Times New Roman" w:hAnsi="Times New Roman" w:cs="Times New Roman"/>
          <w:sz w:val="28"/>
          <w:szCs w:val="28"/>
        </w:rPr>
        <w:t>автоматизированная система «Бюджет»</w:t>
      </w:r>
      <w:r w:rsidR="00CC682F" w:rsidRPr="00E07070">
        <w:rPr>
          <w:rFonts w:ascii="Times New Roman" w:hAnsi="Times New Roman" w:cs="Times New Roman"/>
          <w:sz w:val="28"/>
          <w:szCs w:val="28"/>
        </w:rPr>
        <w:t xml:space="preserve"> (далее</w:t>
      </w:r>
      <w:r w:rsidR="004A34BC" w:rsidRPr="00E07070">
        <w:rPr>
          <w:rFonts w:ascii="Times New Roman" w:hAnsi="Times New Roman" w:cs="Times New Roman"/>
          <w:sz w:val="28"/>
          <w:szCs w:val="28"/>
        </w:rPr>
        <w:t> </w:t>
      </w:r>
      <w:r w:rsidR="00CC682F" w:rsidRPr="00E07070">
        <w:rPr>
          <w:rFonts w:ascii="Times New Roman" w:hAnsi="Times New Roman" w:cs="Times New Roman"/>
          <w:sz w:val="28"/>
          <w:szCs w:val="28"/>
        </w:rPr>
        <w:t>–</w:t>
      </w:r>
      <w:r w:rsidR="00EB1F7A" w:rsidRPr="00E07070">
        <w:rPr>
          <w:rFonts w:ascii="Times New Roman" w:hAnsi="Times New Roman" w:cs="Times New Roman"/>
          <w:sz w:val="28"/>
          <w:szCs w:val="28"/>
        </w:rPr>
        <w:t>АС</w:t>
      </w:r>
      <w:r w:rsidR="00CC682F" w:rsidRPr="00E07070">
        <w:rPr>
          <w:rFonts w:ascii="Times New Roman" w:hAnsi="Times New Roman" w:cs="Times New Roman"/>
          <w:sz w:val="28"/>
          <w:szCs w:val="28"/>
        </w:rPr>
        <w:t xml:space="preserve"> </w:t>
      </w:r>
      <w:r w:rsidR="00147714">
        <w:rPr>
          <w:rFonts w:ascii="Times New Roman" w:hAnsi="Times New Roman" w:cs="Times New Roman"/>
          <w:sz w:val="28"/>
          <w:szCs w:val="28"/>
        </w:rPr>
        <w:t>«</w:t>
      </w:r>
      <w:r w:rsidRPr="00E07070">
        <w:rPr>
          <w:rFonts w:ascii="Times New Roman" w:hAnsi="Times New Roman" w:cs="Times New Roman"/>
          <w:sz w:val="28"/>
          <w:szCs w:val="28"/>
        </w:rPr>
        <w:t>Б</w:t>
      </w:r>
      <w:r w:rsidR="00CC682F" w:rsidRPr="00E07070">
        <w:rPr>
          <w:rFonts w:ascii="Times New Roman" w:hAnsi="Times New Roman" w:cs="Times New Roman"/>
          <w:sz w:val="28"/>
          <w:szCs w:val="28"/>
        </w:rPr>
        <w:t>юджет</w:t>
      </w:r>
      <w:r w:rsidR="00907760">
        <w:rPr>
          <w:rFonts w:ascii="Times New Roman" w:hAnsi="Times New Roman" w:cs="Times New Roman"/>
          <w:sz w:val="28"/>
          <w:szCs w:val="28"/>
        </w:rPr>
        <w:t>»</w:t>
      </w:r>
      <w:r w:rsidR="00CC682F" w:rsidRPr="00E07070">
        <w:rPr>
          <w:rFonts w:ascii="Times New Roman" w:hAnsi="Times New Roman" w:cs="Times New Roman"/>
          <w:sz w:val="28"/>
          <w:szCs w:val="28"/>
        </w:rPr>
        <w:t>);</w:t>
      </w:r>
    </w:p>
    <w:p w:rsidR="00824178" w:rsidRPr="00E07070"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лицевые счета главного распорядителя средств </w:t>
      </w:r>
      <w:r w:rsidR="008B4A29">
        <w:rPr>
          <w:rFonts w:ascii="Times New Roman" w:hAnsi="Times New Roman" w:cs="Times New Roman"/>
          <w:sz w:val="28"/>
          <w:szCs w:val="28"/>
        </w:rPr>
        <w:t xml:space="preserve">бюджета </w:t>
      </w:r>
      <w:r w:rsidR="00EB1F7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w:t>
      </w:r>
      <w:r w:rsidR="004A34BC" w:rsidRPr="00812722">
        <w:rPr>
          <w:rFonts w:ascii="Times New Roman" w:hAnsi="Times New Roman" w:cs="Times New Roman"/>
          <w:sz w:val="28"/>
          <w:szCs w:val="28"/>
        </w:rPr>
        <w:t> –</w:t>
      </w:r>
      <w:r w:rsidRPr="00812722">
        <w:rPr>
          <w:rFonts w:ascii="Times New Roman" w:hAnsi="Times New Roman" w:cs="Times New Roman"/>
          <w:sz w:val="28"/>
          <w:szCs w:val="28"/>
        </w:rPr>
        <w:t xml:space="preserve"> лицевой счет главного распорядителя), лицевые счета главного администратора источников финансирования дефицита </w:t>
      </w:r>
      <w:r w:rsidR="008B4A29">
        <w:rPr>
          <w:rFonts w:ascii="Times New Roman" w:hAnsi="Times New Roman" w:cs="Times New Roman"/>
          <w:sz w:val="28"/>
          <w:szCs w:val="28"/>
        </w:rPr>
        <w:t xml:space="preserve">бюджета </w:t>
      </w:r>
      <w:r w:rsidR="00EB1F7A">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w:t>
      </w:r>
      <w:r w:rsidR="004A34BC" w:rsidRPr="00812722">
        <w:rPr>
          <w:rFonts w:ascii="Times New Roman" w:hAnsi="Times New Roman" w:cs="Times New Roman"/>
          <w:sz w:val="28"/>
          <w:szCs w:val="28"/>
        </w:rPr>
        <w:t> –</w:t>
      </w:r>
      <w:r w:rsidRPr="00812722">
        <w:rPr>
          <w:rFonts w:ascii="Times New Roman" w:hAnsi="Times New Roman" w:cs="Times New Roman"/>
          <w:sz w:val="28"/>
          <w:szCs w:val="28"/>
        </w:rPr>
        <w:t xml:space="preserve"> лицевой счет главного администратора источников), лицевые счета распорядителя средств </w:t>
      </w:r>
      <w:r w:rsidR="008B4A29">
        <w:rPr>
          <w:rFonts w:ascii="Times New Roman" w:hAnsi="Times New Roman" w:cs="Times New Roman"/>
          <w:sz w:val="28"/>
          <w:szCs w:val="28"/>
        </w:rPr>
        <w:t xml:space="preserve">бюджета </w:t>
      </w:r>
      <w:r w:rsidR="00CB1C07">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 </w:t>
      </w:r>
      <w:r w:rsidR="004A34BC" w:rsidRPr="00812722">
        <w:rPr>
          <w:rFonts w:ascii="Times New Roman" w:hAnsi="Times New Roman" w:cs="Times New Roman"/>
          <w:sz w:val="28"/>
          <w:szCs w:val="28"/>
        </w:rPr>
        <w:t>–</w:t>
      </w:r>
      <w:r w:rsidRPr="00812722">
        <w:rPr>
          <w:rFonts w:ascii="Times New Roman" w:hAnsi="Times New Roman" w:cs="Times New Roman"/>
          <w:sz w:val="28"/>
          <w:szCs w:val="28"/>
        </w:rPr>
        <w:t xml:space="preserve"> лицевой счет распорядителя), лицевые счета получателя средств </w:t>
      </w:r>
      <w:r w:rsidR="008B4A29">
        <w:rPr>
          <w:rFonts w:ascii="Times New Roman" w:hAnsi="Times New Roman" w:cs="Times New Roman"/>
          <w:sz w:val="28"/>
          <w:szCs w:val="28"/>
        </w:rPr>
        <w:t xml:space="preserve">бюджета </w:t>
      </w:r>
      <w:r w:rsidR="00CB1C07">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w:t>
      </w:r>
      <w:r w:rsidR="004A34BC" w:rsidRPr="00812722">
        <w:rPr>
          <w:rFonts w:ascii="Times New Roman" w:hAnsi="Times New Roman" w:cs="Times New Roman"/>
          <w:sz w:val="28"/>
          <w:szCs w:val="28"/>
        </w:rPr>
        <w:t> –</w:t>
      </w:r>
      <w:r w:rsidRPr="00812722">
        <w:rPr>
          <w:rFonts w:ascii="Times New Roman" w:hAnsi="Times New Roman" w:cs="Times New Roman"/>
          <w:sz w:val="28"/>
          <w:szCs w:val="28"/>
        </w:rPr>
        <w:t xml:space="preserve"> лицевой счет получателя), лицевые счета администратора источников финансирования дефицита </w:t>
      </w:r>
      <w:r w:rsidR="008B4A29">
        <w:rPr>
          <w:rFonts w:ascii="Times New Roman" w:hAnsi="Times New Roman" w:cs="Times New Roman"/>
          <w:sz w:val="28"/>
          <w:szCs w:val="28"/>
        </w:rPr>
        <w:t xml:space="preserve">бюджета </w:t>
      </w:r>
      <w:r w:rsidR="00CB1C07">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 </w:t>
      </w:r>
      <w:r w:rsidR="004A34BC" w:rsidRPr="00812722">
        <w:rPr>
          <w:rFonts w:ascii="Times New Roman" w:hAnsi="Times New Roman" w:cs="Times New Roman"/>
          <w:sz w:val="28"/>
          <w:szCs w:val="28"/>
        </w:rPr>
        <w:t>–</w:t>
      </w:r>
      <w:r w:rsidRPr="00812722">
        <w:rPr>
          <w:rFonts w:ascii="Times New Roman" w:hAnsi="Times New Roman" w:cs="Times New Roman"/>
          <w:sz w:val="28"/>
          <w:szCs w:val="28"/>
        </w:rPr>
        <w:t xml:space="preserve"> лицевой счет администратора источников) в соответствии </w:t>
      </w:r>
      <w:r w:rsidRPr="00E07070">
        <w:rPr>
          <w:rFonts w:ascii="Times New Roman" w:hAnsi="Times New Roman" w:cs="Times New Roman"/>
          <w:sz w:val="28"/>
          <w:szCs w:val="28"/>
        </w:rPr>
        <w:t xml:space="preserve">с </w:t>
      </w:r>
      <w:hyperlink r:id="rId14" w:history="1">
        <w:r w:rsidRPr="00E07070">
          <w:rPr>
            <w:rFonts w:ascii="Times New Roman" w:hAnsi="Times New Roman" w:cs="Times New Roman"/>
            <w:sz w:val="28"/>
            <w:szCs w:val="28"/>
          </w:rPr>
          <w:t>приказом</w:t>
        </w:r>
      </w:hyperlink>
      <w:r w:rsidRPr="00E07070">
        <w:rPr>
          <w:rFonts w:ascii="Times New Roman" w:hAnsi="Times New Roman" w:cs="Times New Roman"/>
          <w:sz w:val="28"/>
          <w:szCs w:val="28"/>
        </w:rPr>
        <w:t xml:space="preserve"> </w:t>
      </w:r>
      <w:r w:rsidR="00E07070" w:rsidRPr="00E07070">
        <w:rPr>
          <w:rFonts w:ascii="Times New Roman" w:hAnsi="Times New Roman" w:cs="Times New Roman"/>
          <w:sz w:val="28"/>
          <w:szCs w:val="28"/>
        </w:rPr>
        <w:t>финансового управления администрации муниципального образования Выселковский район</w:t>
      </w:r>
      <w:r w:rsidRPr="00E07070">
        <w:rPr>
          <w:rFonts w:ascii="Times New Roman" w:hAnsi="Times New Roman" w:cs="Times New Roman"/>
          <w:sz w:val="28"/>
          <w:szCs w:val="28"/>
        </w:rPr>
        <w:t xml:space="preserve"> от</w:t>
      </w:r>
      <w:r w:rsidR="008F454C" w:rsidRPr="00E07070">
        <w:rPr>
          <w:rFonts w:ascii="Times New Roman" w:hAnsi="Times New Roman" w:cs="Times New Roman"/>
          <w:sz w:val="28"/>
          <w:szCs w:val="28"/>
        </w:rPr>
        <w:t> </w:t>
      </w:r>
      <w:r w:rsidR="00E07070" w:rsidRPr="00E07070">
        <w:rPr>
          <w:rFonts w:ascii="Times New Roman" w:hAnsi="Times New Roman" w:cs="Times New Roman"/>
          <w:sz w:val="28"/>
          <w:szCs w:val="28"/>
        </w:rPr>
        <w:t>09</w:t>
      </w:r>
      <w:r w:rsidRPr="00E07070">
        <w:rPr>
          <w:rFonts w:ascii="Times New Roman" w:hAnsi="Times New Roman" w:cs="Times New Roman"/>
          <w:sz w:val="28"/>
          <w:szCs w:val="28"/>
        </w:rPr>
        <w:t xml:space="preserve"> </w:t>
      </w:r>
      <w:r w:rsidR="00E07070" w:rsidRPr="00E07070">
        <w:rPr>
          <w:rFonts w:ascii="Times New Roman" w:hAnsi="Times New Roman" w:cs="Times New Roman"/>
          <w:sz w:val="28"/>
          <w:szCs w:val="28"/>
        </w:rPr>
        <w:t>февраля</w:t>
      </w:r>
      <w:r w:rsidRPr="00E07070">
        <w:rPr>
          <w:rFonts w:ascii="Times New Roman" w:hAnsi="Times New Roman" w:cs="Times New Roman"/>
          <w:sz w:val="28"/>
          <w:szCs w:val="28"/>
        </w:rPr>
        <w:t xml:space="preserve"> 20</w:t>
      </w:r>
      <w:r w:rsidR="00E07070" w:rsidRPr="00E07070">
        <w:rPr>
          <w:rFonts w:ascii="Times New Roman" w:hAnsi="Times New Roman" w:cs="Times New Roman"/>
          <w:sz w:val="28"/>
          <w:szCs w:val="28"/>
        </w:rPr>
        <w:t>22</w:t>
      </w:r>
      <w:r w:rsidRPr="00E07070">
        <w:rPr>
          <w:rFonts w:ascii="Times New Roman" w:hAnsi="Times New Roman" w:cs="Times New Roman"/>
          <w:sz w:val="28"/>
          <w:szCs w:val="28"/>
        </w:rPr>
        <w:t xml:space="preserve"> года </w:t>
      </w:r>
      <w:r w:rsidR="00C90ACB" w:rsidRPr="00E07070">
        <w:rPr>
          <w:rFonts w:ascii="Times New Roman" w:hAnsi="Times New Roman" w:cs="Times New Roman"/>
          <w:sz w:val="28"/>
          <w:szCs w:val="28"/>
        </w:rPr>
        <w:t>№</w:t>
      </w:r>
      <w:r w:rsidRPr="00E07070">
        <w:rPr>
          <w:rFonts w:ascii="Times New Roman" w:hAnsi="Times New Roman" w:cs="Times New Roman"/>
          <w:sz w:val="28"/>
          <w:szCs w:val="28"/>
        </w:rPr>
        <w:t xml:space="preserve"> </w:t>
      </w:r>
      <w:r w:rsidR="00E07070" w:rsidRPr="00E07070">
        <w:rPr>
          <w:rFonts w:ascii="Times New Roman" w:hAnsi="Times New Roman" w:cs="Times New Roman"/>
          <w:sz w:val="28"/>
          <w:szCs w:val="28"/>
        </w:rPr>
        <w:t>12-О</w:t>
      </w:r>
      <w:r w:rsidRPr="00E07070">
        <w:rPr>
          <w:rFonts w:ascii="Times New Roman" w:hAnsi="Times New Roman" w:cs="Times New Roman"/>
          <w:sz w:val="28"/>
          <w:szCs w:val="28"/>
        </w:rPr>
        <w:t xml:space="preserve"> "Об утверждении Порядка открытия и ведения лицевых счетов </w:t>
      </w:r>
      <w:r w:rsidR="00E07070" w:rsidRPr="00E07070">
        <w:rPr>
          <w:rFonts w:ascii="Times New Roman" w:hAnsi="Times New Roman" w:cs="Times New Roman"/>
          <w:sz w:val="28"/>
          <w:szCs w:val="28"/>
        </w:rPr>
        <w:t>финансовым управлением администрации муниципального образования Выселковский район</w:t>
      </w:r>
      <w:r w:rsidRPr="00E07070">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коды бюджетной классификации Российской Федерации (далее </w:t>
      </w:r>
      <w:r w:rsidR="004A34BC" w:rsidRPr="00812722">
        <w:rPr>
          <w:rFonts w:ascii="Times New Roman" w:hAnsi="Times New Roman" w:cs="Times New Roman"/>
          <w:sz w:val="28"/>
          <w:szCs w:val="28"/>
        </w:rPr>
        <w:t>–</w:t>
      </w:r>
      <w:r w:rsidRPr="00812722">
        <w:rPr>
          <w:rFonts w:ascii="Times New Roman" w:hAnsi="Times New Roman" w:cs="Times New Roman"/>
          <w:sz w:val="28"/>
          <w:szCs w:val="28"/>
        </w:rPr>
        <w:t xml:space="preserve"> коды бюджетной классификации);</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дополнительные классификаторы (коды) для аналитического учета в</w:t>
      </w:r>
      <w:r w:rsidR="007457AD" w:rsidRPr="00812722">
        <w:rPr>
          <w:rFonts w:ascii="Times New Roman" w:hAnsi="Times New Roman" w:cs="Times New Roman"/>
          <w:sz w:val="28"/>
          <w:szCs w:val="28"/>
        </w:rPr>
        <w:t> </w:t>
      </w:r>
      <w:r w:rsidR="000470BF" w:rsidRPr="00812722">
        <w:rPr>
          <w:rFonts w:ascii="Times New Roman" w:hAnsi="Times New Roman" w:cs="Times New Roman"/>
          <w:sz w:val="28"/>
          <w:szCs w:val="28"/>
        </w:rPr>
        <w:t>п</w:t>
      </w:r>
      <w:r w:rsidR="008328BE" w:rsidRPr="00812722">
        <w:rPr>
          <w:rFonts w:ascii="Times New Roman" w:hAnsi="Times New Roman" w:cs="Times New Roman"/>
          <w:sz w:val="28"/>
          <w:szCs w:val="28"/>
        </w:rPr>
        <w:t>одсистем</w:t>
      </w:r>
      <w:r w:rsidR="000470BF" w:rsidRPr="00812722">
        <w:rPr>
          <w:rFonts w:ascii="Times New Roman" w:hAnsi="Times New Roman" w:cs="Times New Roman"/>
          <w:sz w:val="28"/>
          <w:szCs w:val="28"/>
        </w:rPr>
        <w:t>е</w:t>
      </w:r>
      <w:r w:rsidR="008328BE" w:rsidRPr="00812722">
        <w:rPr>
          <w:rFonts w:ascii="Times New Roman" w:hAnsi="Times New Roman" w:cs="Times New Roman"/>
          <w:sz w:val="28"/>
          <w:szCs w:val="28"/>
        </w:rPr>
        <w:t xml:space="preserve"> </w:t>
      </w:r>
      <w:r w:rsidR="00CB1C07">
        <w:rPr>
          <w:rFonts w:ascii="Times New Roman" w:hAnsi="Times New Roman" w:cs="Times New Roman"/>
          <w:sz w:val="28"/>
          <w:szCs w:val="28"/>
        </w:rPr>
        <w:t>АС</w:t>
      </w:r>
      <w:r w:rsidR="008328BE" w:rsidRPr="00812722">
        <w:rPr>
          <w:rFonts w:ascii="Times New Roman" w:hAnsi="Times New Roman" w:cs="Times New Roman"/>
          <w:sz w:val="28"/>
          <w:szCs w:val="28"/>
        </w:rPr>
        <w:t xml:space="preserve"> </w:t>
      </w:r>
      <w:r w:rsidR="00147714">
        <w:rPr>
          <w:rFonts w:ascii="Times New Roman" w:hAnsi="Times New Roman" w:cs="Times New Roman"/>
          <w:sz w:val="28"/>
          <w:szCs w:val="28"/>
        </w:rPr>
        <w:t>«</w:t>
      </w:r>
      <w:r w:rsidR="00E07070">
        <w:rPr>
          <w:rFonts w:ascii="Times New Roman" w:hAnsi="Times New Roman" w:cs="Times New Roman"/>
          <w:sz w:val="28"/>
          <w:szCs w:val="28"/>
        </w:rPr>
        <w:t>Б</w:t>
      </w:r>
      <w:r w:rsidR="008328BE" w:rsidRPr="00812722">
        <w:rPr>
          <w:rFonts w:ascii="Times New Roman" w:hAnsi="Times New Roman" w:cs="Times New Roman"/>
          <w:sz w:val="28"/>
          <w:szCs w:val="28"/>
        </w:rPr>
        <w:t>юджет</w:t>
      </w:r>
      <w:r w:rsidR="00147714">
        <w:rPr>
          <w:rFonts w:ascii="Times New Roman" w:hAnsi="Times New Roman" w:cs="Times New Roman"/>
          <w:sz w:val="28"/>
          <w:szCs w:val="28"/>
        </w:rPr>
        <w:t>»</w:t>
      </w:r>
      <w:r w:rsidR="000470BF"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(далее </w:t>
      </w:r>
      <w:r w:rsidR="009B0029" w:rsidRPr="00812722">
        <w:rPr>
          <w:rFonts w:ascii="Times New Roman" w:hAnsi="Times New Roman" w:cs="Times New Roman"/>
          <w:sz w:val="28"/>
          <w:szCs w:val="28"/>
        </w:rPr>
        <w:t>–</w:t>
      </w:r>
      <w:r w:rsidRPr="00812722">
        <w:rPr>
          <w:rFonts w:ascii="Times New Roman" w:hAnsi="Times New Roman" w:cs="Times New Roman"/>
          <w:sz w:val="28"/>
          <w:szCs w:val="28"/>
        </w:rPr>
        <w:t xml:space="preserve"> аналитический классификатор).</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1.4. </w:t>
      </w:r>
      <w:r w:rsidR="00824178" w:rsidRPr="00812722">
        <w:rPr>
          <w:rFonts w:ascii="Times New Roman" w:hAnsi="Times New Roman" w:cs="Times New Roman"/>
          <w:sz w:val="28"/>
          <w:szCs w:val="28"/>
        </w:rPr>
        <w:t>В настоящем Порядке применяются следующие понятия и термины:</w:t>
      </w:r>
    </w:p>
    <w:p w:rsidR="00470D3A" w:rsidRPr="00812722" w:rsidRDefault="008741A0" w:rsidP="00657D58">
      <w:pPr>
        <w:pStyle w:val="ConsPlusNormal"/>
        <w:ind w:firstLine="539"/>
        <w:jc w:val="both"/>
        <w:rPr>
          <w:rFonts w:ascii="Times New Roman" w:hAnsi="Times New Roman" w:cs="Times New Roman"/>
          <w:sz w:val="28"/>
          <w:szCs w:val="28"/>
        </w:rPr>
      </w:pPr>
      <w:hyperlink w:anchor="P1297" w:history="1">
        <w:r w:rsidR="00470D3A" w:rsidRPr="00812722">
          <w:rPr>
            <w:rFonts w:ascii="Times New Roman" w:hAnsi="Times New Roman" w:cs="Times New Roman"/>
            <w:sz w:val="28"/>
            <w:szCs w:val="28"/>
          </w:rPr>
          <w:t>заявка</w:t>
        </w:r>
      </w:hyperlink>
      <w:r w:rsidR="00470D3A" w:rsidRPr="00812722">
        <w:rPr>
          <w:rFonts w:ascii="Times New Roman" w:hAnsi="Times New Roman" w:cs="Times New Roman"/>
          <w:sz w:val="28"/>
          <w:szCs w:val="28"/>
        </w:rPr>
        <w:t xml:space="preserve"> на внесение изменений в сводную роспись (изменение лимитов бюджетных обязательств) – документ, формируемый главным распорядителем средств </w:t>
      </w:r>
      <w:r w:rsidR="008B4A29">
        <w:rPr>
          <w:rFonts w:ascii="Times New Roman" w:hAnsi="Times New Roman" w:cs="Times New Roman"/>
          <w:sz w:val="28"/>
          <w:szCs w:val="28"/>
        </w:rPr>
        <w:t xml:space="preserve">бюджета </w:t>
      </w:r>
      <w:r w:rsidR="00487091">
        <w:rPr>
          <w:rFonts w:ascii="Times New Roman" w:hAnsi="Times New Roman" w:cs="Times New Roman"/>
          <w:sz w:val="28"/>
          <w:szCs w:val="28"/>
        </w:rPr>
        <w:t>муниципального образования Выселковский район</w:t>
      </w:r>
      <w:r w:rsidR="00470D3A" w:rsidRPr="00812722">
        <w:rPr>
          <w:rFonts w:ascii="Times New Roman" w:hAnsi="Times New Roman" w:cs="Times New Roman"/>
          <w:sz w:val="28"/>
          <w:szCs w:val="28"/>
        </w:rPr>
        <w:t xml:space="preserve"> (главным администратором источников финансирования дефицита </w:t>
      </w:r>
      <w:r w:rsidR="008B4A29">
        <w:rPr>
          <w:rFonts w:ascii="Times New Roman" w:hAnsi="Times New Roman" w:cs="Times New Roman"/>
          <w:sz w:val="28"/>
          <w:szCs w:val="28"/>
        </w:rPr>
        <w:t xml:space="preserve">бюджета </w:t>
      </w:r>
      <w:r w:rsidR="00487091">
        <w:rPr>
          <w:rFonts w:ascii="Times New Roman" w:hAnsi="Times New Roman" w:cs="Times New Roman"/>
          <w:sz w:val="28"/>
          <w:szCs w:val="28"/>
        </w:rPr>
        <w:t>муниципального образования Выселковский район</w:t>
      </w:r>
      <w:r w:rsidR="00470D3A" w:rsidRPr="00812722">
        <w:rPr>
          <w:rFonts w:ascii="Times New Roman" w:hAnsi="Times New Roman" w:cs="Times New Roman"/>
          <w:sz w:val="28"/>
          <w:szCs w:val="28"/>
        </w:rPr>
        <w:t>) (далее – главный распорядитель (главный администратор источников)) в</w:t>
      </w:r>
      <w:r w:rsidR="007457AD" w:rsidRPr="00812722">
        <w:rPr>
          <w:rFonts w:ascii="Times New Roman" w:hAnsi="Times New Roman" w:cs="Times New Roman"/>
          <w:sz w:val="28"/>
          <w:szCs w:val="28"/>
        </w:rPr>
        <w:t> </w:t>
      </w:r>
      <w:r w:rsidR="00470D3A" w:rsidRPr="00812722">
        <w:rPr>
          <w:rFonts w:ascii="Times New Roman" w:hAnsi="Times New Roman" w:cs="Times New Roman"/>
          <w:sz w:val="28"/>
          <w:szCs w:val="28"/>
        </w:rPr>
        <w:t xml:space="preserve">соответствии с требованиями настоящего Порядка, по форме согласно </w:t>
      </w:r>
      <w:r w:rsidR="00470D3A" w:rsidRPr="005C0B29">
        <w:rPr>
          <w:rFonts w:ascii="Times New Roman" w:hAnsi="Times New Roman" w:cs="Times New Roman"/>
          <w:sz w:val="28"/>
          <w:szCs w:val="28"/>
        </w:rPr>
        <w:t xml:space="preserve">приложению </w:t>
      </w:r>
      <w:r w:rsidR="001735D9">
        <w:rPr>
          <w:rFonts w:ascii="Times New Roman" w:hAnsi="Times New Roman" w:cs="Times New Roman"/>
          <w:sz w:val="28"/>
          <w:szCs w:val="28"/>
        </w:rPr>
        <w:t>6</w:t>
      </w:r>
      <w:r w:rsidR="00470D3A" w:rsidRPr="00812722">
        <w:rPr>
          <w:rFonts w:ascii="Times New Roman" w:hAnsi="Times New Roman" w:cs="Times New Roman"/>
          <w:sz w:val="28"/>
          <w:szCs w:val="28"/>
        </w:rPr>
        <w:t xml:space="preserve"> к Порядку, (далее</w:t>
      </w:r>
      <w:r w:rsidR="0004274C" w:rsidRPr="00812722">
        <w:rPr>
          <w:rFonts w:ascii="Times New Roman" w:hAnsi="Times New Roman" w:cs="Times New Roman"/>
          <w:sz w:val="28"/>
          <w:szCs w:val="28"/>
        </w:rPr>
        <w:t> </w:t>
      </w:r>
      <w:r w:rsidR="00470D3A" w:rsidRPr="00812722">
        <w:rPr>
          <w:rFonts w:ascii="Times New Roman" w:hAnsi="Times New Roman" w:cs="Times New Roman"/>
          <w:sz w:val="28"/>
          <w:szCs w:val="28"/>
        </w:rPr>
        <w:t>– Заявка);</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заявка-уведомление </w:t>
      </w:r>
      <w:r w:rsidR="0004274C" w:rsidRPr="00812722">
        <w:rPr>
          <w:rFonts w:ascii="Times New Roman" w:hAnsi="Times New Roman" w:cs="Times New Roman"/>
          <w:sz w:val="28"/>
          <w:szCs w:val="28"/>
        </w:rPr>
        <w:t>–</w:t>
      </w:r>
      <w:r w:rsidRPr="00812722">
        <w:rPr>
          <w:rFonts w:ascii="Times New Roman" w:hAnsi="Times New Roman" w:cs="Times New Roman"/>
          <w:sz w:val="28"/>
          <w:szCs w:val="28"/>
        </w:rPr>
        <w:t xml:space="preserve"> электронный документ (документ), формируемый в </w:t>
      </w:r>
      <w:r w:rsidR="00EA6276">
        <w:rPr>
          <w:rFonts w:ascii="Times New Roman" w:hAnsi="Times New Roman" w:cs="Times New Roman"/>
          <w:sz w:val="28"/>
          <w:szCs w:val="28"/>
        </w:rPr>
        <w:t>программном продукте</w:t>
      </w:r>
      <w:r w:rsidR="000470BF" w:rsidRPr="00812722">
        <w:rPr>
          <w:rFonts w:ascii="Times New Roman" w:hAnsi="Times New Roman" w:cs="Times New Roman"/>
          <w:sz w:val="28"/>
          <w:szCs w:val="28"/>
        </w:rPr>
        <w:t xml:space="preserve"> </w:t>
      </w:r>
      <w:r w:rsidR="00FE721D">
        <w:rPr>
          <w:rFonts w:ascii="Times New Roman" w:hAnsi="Times New Roman" w:cs="Times New Roman"/>
          <w:sz w:val="28"/>
          <w:szCs w:val="28"/>
        </w:rPr>
        <w:t>АС</w:t>
      </w:r>
      <w:r w:rsidR="000470BF" w:rsidRPr="00812722">
        <w:rPr>
          <w:rFonts w:ascii="Times New Roman" w:hAnsi="Times New Roman" w:cs="Times New Roman"/>
          <w:sz w:val="28"/>
          <w:szCs w:val="28"/>
        </w:rPr>
        <w:t xml:space="preserve"> </w:t>
      </w:r>
      <w:r w:rsidR="00147714">
        <w:rPr>
          <w:rFonts w:ascii="Times New Roman" w:hAnsi="Times New Roman" w:cs="Times New Roman"/>
          <w:sz w:val="28"/>
          <w:szCs w:val="28"/>
        </w:rPr>
        <w:t>«</w:t>
      </w:r>
      <w:r w:rsidR="00EA6276">
        <w:rPr>
          <w:rFonts w:ascii="Times New Roman" w:hAnsi="Times New Roman" w:cs="Times New Roman"/>
          <w:sz w:val="28"/>
          <w:szCs w:val="28"/>
        </w:rPr>
        <w:t>Б</w:t>
      </w:r>
      <w:r w:rsidR="000470BF" w:rsidRPr="00812722">
        <w:rPr>
          <w:rFonts w:ascii="Times New Roman" w:hAnsi="Times New Roman" w:cs="Times New Roman"/>
          <w:sz w:val="28"/>
          <w:szCs w:val="28"/>
        </w:rPr>
        <w:t>юджет</w:t>
      </w:r>
      <w:r w:rsidR="00420B62">
        <w:rPr>
          <w:rFonts w:ascii="Times New Roman" w:hAnsi="Times New Roman" w:cs="Times New Roman"/>
          <w:sz w:val="28"/>
          <w:szCs w:val="28"/>
        </w:rPr>
        <w:t>»-</w:t>
      </w:r>
      <w:r w:rsidR="00FE721D">
        <w:rPr>
          <w:rFonts w:ascii="Times New Roman" w:hAnsi="Times New Roman" w:cs="Times New Roman"/>
          <w:sz w:val="28"/>
          <w:szCs w:val="28"/>
        </w:rPr>
        <w:t>УРМ</w:t>
      </w:r>
      <w:r w:rsidRPr="00812722">
        <w:rPr>
          <w:rFonts w:ascii="Times New Roman" w:hAnsi="Times New Roman" w:cs="Times New Roman"/>
          <w:sz w:val="28"/>
          <w:szCs w:val="28"/>
        </w:rPr>
        <w:t xml:space="preserve"> </w:t>
      </w:r>
      <w:r w:rsidR="00EA6276">
        <w:rPr>
          <w:rFonts w:ascii="Times New Roman" w:hAnsi="Times New Roman" w:cs="Times New Roman"/>
          <w:sz w:val="28"/>
          <w:szCs w:val="28"/>
        </w:rPr>
        <w:t>(далее-</w:t>
      </w:r>
      <w:r w:rsidR="00E07070">
        <w:rPr>
          <w:rFonts w:ascii="Times New Roman" w:hAnsi="Times New Roman" w:cs="Times New Roman"/>
          <w:sz w:val="28"/>
          <w:szCs w:val="28"/>
        </w:rPr>
        <w:t>УРМ</w:t>
      </w:r>
      <w:r w:rsidR="00EA6276">
        <w:rPr>
          <w:rFonts w:ascii="Times New Roman" w:hAnsi="Times New Roman" w:cs="Times New Roman"/>
          <w:sz w:val="28"/>
          <w:szCs w:val="28"/>
        </w:rPr>
        <w:t xml:space="preserve">) </w:t>
      </w:r>
      <w:r w:rsidRPr="00812722">
        <w:rPr>
          <w:rFonts w:ascii="Times New Roman" w:hAnsi="Times New Roman" w:cs="Times New Roman"/>
          <w:sz w:val="28"/>
          <w:szCs w:val="28"/>
        </w:rPr>
        <w:t xml:space="preserve">главным распорядителем (главным администратором источников) в соответствии с требованиями настоящего Порядка, по форме согласно </w:t>
      </w:r>
      <w:hyperlink w:anchor="P1405" w:history="1">
        <w:r w:rsidRPr="005C0B29">
          <w:rPr>
            <w:rFonts w:ascii="Times New Roman" w:hAnsi="Times New Roman" w:cs="Times New Roman"/>
            <w:sz w:val="28"/>
            <w:szCs w:val="28"/>
          </w:rPr>
          <w:t xml:space="preserve">приложениям </w:t>
        </w:r>
        <w:r w:rsidR="00C90ACB" w:rsidRPr="005C0B29">
          <w:rPr>
            <w:rFonts w:ascii="Times New Roman" w:hAnsi="Times New Roman" w:cs="Times New Roman"/>
            <w:sz w:val="28"/>
            <w:szCs w:val="28"/>
          </w:rPr>
          <w:t>№</w:t>
        </w:r>
        <w:r w:rsidRPr="005C0B29">
          <w:rPr>
            <w:rFonts w:ascii="Times New Roman" w:hAnsi="Times New Roman" w:cs="Times New Roman"/>
            <w:sz w:val="28"/>
            <w:szCs w:val="28"/>
          </w:rPr>
          <w:t xml:space="preserve"> </w:t>
        </w:r>
      </w:hyperlink>
      <w:r w:rsidR="001735D9">
        <w:rPr>
          <w:rFonts w:ascii="Times New Roman" w:hAnsi="Times New Roman" w:cs="Times New Roman"/>
          <w:sz w:val="28"/>
          <w:szCs w:val="28"/>
        </w:rPr>
        <w:t>7</w:t>
      </w:r>
      <w:r w:rsidRPr="005C0B29">
        <w:rPr>
          <w:rFonts w:ascii="Times New Roman" w:hAnsi="Times New Roman" w:cs="Times New Roman"/>
          <w:sz w:val="28"/>
          <w:szCs w:val="28"/>
        </w:rPr>
        <w:t xml:space="preserve">, </w:t>
      </w:r>
      <w:r w:rsidR="001735D9">
        <w:rPr>
          <w:rFonts w:ascii="Times New Roman" w:hAnsi="Times New Roman" w:cs="Times New Roman"/>
          <w:sz w:val="28"/>
          <w:szCs w:val="28"/>
        </w:rPr>
        <w:t>8</w:t>
      </w:r>
      <w:hyperlink w:anchor="P1516" w:history="1"/>
      <w:r w:rsidRPr="005C0B29">
        <w:rPr>
          <w:rFonts w:ascii="Times New Roman" w:hAnsi="Times New Roman" w:cs="Times New Roman"/>
          <w:sz w:val="28"/>
          <w:szCs w:val="28"/>
        </w:rPr>
        <w:t xml:space="preserve"> </w:t>
      </w:r>
      <w:r w:rsidRPr="00812722">
        <w:rPr>
          <w:rFonts w:ascii="Times New Roman" w:hAnsi="Times New Roman" w:cs="Times New Roman"/>
          <w:sz w:val="28"/>
          <w:szCs w:val="28"/>
        </w:rPr>
        <w:t xml:space="preserve">к Порядку, с использованием ЭП (подписи руководителя или уполномоченного лица) (далее </w:t>
      </w:r>
      <w:r w:rsidR="0004274C" w:rsidRPr="00812722">
        <w:rPr>
          <w:rFonts w:ascii="Times New Roman" w:hAnsi="Times New Roman" w:cs="Times New Roman"/>
          <w:sz w:val="28"/>
          <w:szCs w:val="28"/>
        </w:rPr>
        <w:t>–</w:t>
      </w:r>
      <w:r w:rsidRPr="00812722">
        <w:rPr>
          <w:rFonts w:ascii="Times New Roman" w:hAnsi="Times New Roman" w:cs="Times New Roman"/>
          <w:sz w:val="28"/>
          <w:szCs w:val="28"/>
        </w:rPr>
        <w:t xml:space="preserve"> заявка-уведомление);</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аналитические классификаторы</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состояние</w:t>
      </w:r>
      <w:r w:rsidR="00B02AE6" w:rsidRPr="00812722">
        <w:rPr>
          <w:rFonts w:ascii="Times New Roman" w:hAnsi="Times New Roman" w:cs="Times New Roman"/>
          <w:sz w:val="28"/>
          <w:szCs w:val="28"/>
        </w:rPr>
        <w:t xml:space="preserve"> документов; вид плана; </w:t>
      </w:r>
      <w:r w:rsidR="00B02AE6" w:rsidRPr="00812722">
        <w:rPr>
          <w:rFonts w:ascii="Times New Roman" w:hAnsi="Times New Roman" w:cs="Times New Roman"/>
          <w:sz w:val="28"/>
          <w:szCs w:val="28"/>
        </w:rPr>
        <w:lastRenderedPageBreak/>
        <w:t>вариант</w:t>
      </w:r>
      <w:r w:rsidRPr="00812722">
        <w:rPr>
          <w:rFonts w:ascii="Times New Roman" w:hAnsi="Times New Roman" w:cs="Times New Roman"/>
          <w:sz w:val="28"/>
          <w:szCs w:val="28"/>
        </w:rPr>
        <w:t>; бюджет; основание (документ основание); вид изменений; тип средств; код муниципального образования (район трансферта) (далее</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код муниципального образования); наименование муниципального образования (района трансферта) (далее</w:t>
      </w:r>
      <w:r w:rsidR="005738BD" w:rsidRPr="00812722">
        <w:rPr>
          <w:rFonts w:ascii="Times New Roman" w:hAnsi="Times New Roman" w:cs="Times New Roman"/>
          <w:sz w:val="28"/>
          <w:szCs w:val="28"/>
        </w:rPr>
        <w:t> </w:t>
      </w:r>
      <w:r w:rsidR="000F65CC" w:rsidRPr="00812722">
        <w:rPr>
          <w:rFonts w:ascii="Times New Roman" w:hAnsi="Times New Roman" w:cs="Times New Roman"/>
          <w:sz w:val="28"/>
          <w:szCs w:val="28"/>
        </w:rPr>
        <w:t xml:space="preserve">– </w:t>
      </w:r>
      <w:r w:rsidRPr="00812722">
        <w:rPr>
          <w:rFonts w:ascii="Times New Roman" w:hAnsi="Times New Roman" w:cs="Times New Roman"/>
          <w:sz w:val="28"/>
          <w:szCs w:val="28"/>
        </w:rPr>
        <w:t>наименование муниципального образования)</w:t>
      </w:r>
      <w:r w:rsidR="005738BD" w:rsidRPr="00812722">
        <w:rPr>
          <w:rFonts w:ascii="Times New Roman" w:hAnsi="Times New Roman" w:cs="Times New Roman"/>
          <w:sz w:val="28"/>
          <w:szCs w:val="28"/>
        </w:rPr>
        <w:t>;</w:t>
      </w:r>
      <w:r w:rsidRPr="00812722">
        <w:rPr>
          <w:rFonts w:ascii="Times New Roman" w:hAnsi="Times New Roman" w:cs="Times New Roman"/>
          <w:sz w:val="28"/>
          <w:szCs w:val="28"/>
        </w:rPr>
        <w:t xml:space="preserve"> код целевых средств; код цели; мероприятие; вид ассигнований; направление; бухгалтерская операция; отнесение к бюджетным ассигнованиям и (или) лимитам бюджетных обязательств (далее</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 xml:space="preserve">отнесение к БА, ЛБО); источник; дополнительная информация; примечание; код субсидии, </w:t>
      </w:r>
      <w:r w:rsidR="00FB2303" w:rsidRPr="00812722">
        <w:rPr>
          <w:rFonts w:ascii="Times New Roman" w:hAnsi="Times New Roman" w:cs="Times New Roman"/>
          <w:sz w:val="28"/>
          <w:szCs w:val="28"/>
        </w:rPr>
        <w:t xml:space="preserve">инвестиции; </w:t>
      </w:r>
      <w:r w:rsidRPr="00812722">
        <w:rPr>
          <w:rFonts w:ascii="Times New Roman" w:hAnsi="Times New Roman" w:cs="Times New Roman"/>
          <w:sz w:val="28"/>
          <w:szCs w:val="28"/>
        </w:rPr>
        <w:t>код дополнительной информации</w:t>
      </w:r>
      <w:r w:rsidR="00DE674D" w:rsidRPr="00812722">
        <w:rPr>
          <w:rFonts w:ascii="Times New Roman" w:hAnsi="Times New Roman" w:cs="Times New Roman"/>
          <w:sz w:val="28"/>
          <w:szCs w:val="28"/>
        </w:rPr>
        <w:t>;</w:t>
      </w:r>
      <w:r w:rsidRPr="00812722">
        <w:rPr>
          <w:rFonts w:ascii="Times New Roman" w:hAnsi="Times New Roman" w:cs="Times New Roman"/>
          <w:sz w:val="28"/>
          <w:szCs w:val="28"/>
        </w:rPr>
        <w:t xml:space="preserve"> объект</w:t>
      </w:r>
      <w:r w:rsidR="00DE674D" w:rsidRPr="00812722">
        <w:rPr>
          <w:rFonts w:ascii="Times New Roman" w:hAnsi="Times New Roman" w:cs="Times New Roman"/>
          <w:sz w:val="28"/>
          <w:szCs w:val="28"/>
        </w:rPr>
        <w:t>;</w:t>
      </w:r>
      <w:r w:rsidRPr="00812722">
        <w:rPr>
          <w:rFonts w:ascii="Times New Roman" w:hAnsi="Times New Roman" w:cs="Times New Roman"/>
          <w:sz w:val="28"/>
          <w:szCs w:val="28"/>
        </w:rPr>
        <w:t xml:space="preserve"> код расходного обязательства</w:t>
      </w:r>
      <w:r w:rsidR="00DE674D" w:rsidRPr="00812722">
        <w:rPr>
          <w:rFonts w:ascii="Times New Roman" w:hAnsi="Times New Roman" w:cs="Times New Roman"/>
          <w:sz w:val="28"/>
          <w:szCs w:val="28"/>
        </w:rPr>
        <w:t>;</w:t>
      </w:r>
      <w:r w:rsidRPr="00812722">
        <w:rPr>
          <w:rFonts w:ascii="Times New Roman" w:hAnsi="Times New Roman" w:cs="Times New Roman"/>
          <w:sz w:val="28"/>
          <w:szCs w:val="28"/>
        </w:rPr>
        <w:t xml:space="preserve"> л/с владельца документа.</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w:t>
      </w:r>
      <w:r w:rsidR="00824178" w:rsidRPr="00812722">
        <w:rPr>
          <w:rFonts w:ascii="Times New Roman" w:hAnsi="Times New Roman" w:cs="Times New Roman"/>
          <w:sz w:val="28"/>
          <w:szCs w:val="28"/>
        </w:rPr>
        <w:t>В заявке-уведомлении, уведомлении в соответствии с требованиями настоящего Порядка подлежат заполнению: показатели сводной росписи и (или) лимиты бюджетных обязательств; сумма; лицевой счет главного распорядителя (лицевой счет главного администратора источников); аналитические классификаторы.</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Главными распорядителями (главными администраторами источников) в заявке-уведомлении при необходимости заполняется дополнительная информация (аналитический классификатор "дополнительная информация</w:t>
      </w:r>
      <w:r w:rsidR="00A8548F" w:rsidRPr="00812722">
        <w:rPr>
          <w:rFonts w:ascii="Times New Roman" w:hAnsi="Times New Roman" w:cs="Times New Roman"/>
          <w:sz w:val="28"/>
          <w:szCs w:val="28"/>
        </w:rPr>
        <w:t>"</w:t>
      </w:r>
      <w:r w:rsidRPr="00812722">
        <w:rPr>
          <w:rFonts w:ascii="Times New Roman" w:hAnsi="Times New Roman" w:cs="Times New Roman"/>
          <w:sz w:val="28"/>
          <w:szCs w:val="28"/>
        </w:rPr>
        <w:t>): направление расходов.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Коды бюджетной классификации; лицевые счета главного распорядителя, лицевые счета главного администратора источников; аналитические классификаторы: вид плана, вариант, бюджет, основание (документ основание), вид изменений, тип средств, код муниципального образования, наименование муниципального образования</w:t>
      </w:r>
      <w:r w:rsidR="00A8548F" w:rsidRPr="00812722">
        <w:rPr>
          <w:rFonts w:ascii="Times New Roman" w:hAnsi="Times New Roman" w:cs="Times New Roman"/>
          <w:sz w:val="28"/>
          <w:szCs w:val="28"/>
        </w:rPr>
        <w:t>,</w:t>
      </w:r>
      <w:r w:rsidRPr="00812722">
        <w:rPr>
          <w:rFonts w:ascii="Times New Roman" w:hAnsi="Times New Roman" w:cs="Times New Roman"/>
          <w:sz w:val="28"/>
          <w:szCs w:val="28"/>
        </w:rPr>
        <w:t xml:space="preserve"> код целевых средств, код цели, мероприятие, вид ассигнований, направление, </w:t>
      </w:r>
      <w:r w:rsidR="00A8548F" w:rsidRPr="00812722">
        <w:rPr>
          <w:rFonts w:ascii="Times New Roman" w:hAnsi="Times New Roman" w:cs="Times New Roman"/>
          <w:sz w:val="28"/>
          <w:szCs w:val="28"/>
        </w:rPr>
        <w:t xml:space="preserve">бухгалтерская операция, отнесение к БА, ЛБО, источник, код субсидии, инвестиции, код дополнительной информации, </w:t>
      </w:r>
      <w:r w:rsidRPr="00812722">
        <w:rPr>
          <w:rFonts w:ascii="Times New Roman" w:hAnsi="Times New Roman" w:cs="Times New Roman"/>
          <w:sz w:val="28"/>
          <w:szCs w:val="28"/>
        </w:rPr>
        <w:t>объект, код расходного обязательства</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 xml:space="preserve">заполняются путем выбора из соответствующих справочников в </w:t>
      </w:r>
      <w:r w:rsidR="00C40467">
        <w:rPr>
          <w:rFonts w:ascii="Times New Roman" w:hAnsi="Times New Roman" w:cs="Times New Roman"/>
          <w:sz w:val="28"/>
          <w:szCs w:val="28"/>
        </w:rPr>
        <w:t>УРМ</w:t>
      </w:r>
      <w:r w:rsidR="000470BF"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Формирование заявок-уведомлений осуществляется отдельно по каждому лицевому счету главного распорядителя, лицевому счету главного администратора источников.</w:t>
      </w:r>
    </w:p>
    <w:p w:rsidR="00824178"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Формирование </w:t>
      </w:r>
      <w:r w:rsidR="00211F1C">
        <w:rPr>
          <w:rFonts w:ascii="Times New Roman" w:hAnsi="Times New Roman" w:cs="Times New Roman"/>
          <w:sz w:val="28"/>
          <w:szCs w:val="28"/>
        </w:rPr>
        <w:t xml:space="preserve">в АС </w:t>
      </w:r>
      <w:r w:rsidR="00205EFC">
        <w:rPr>
          <w:rFonts w:ascii="Times New Roman" w:hAnsi="Times New Roman" w:cs="Times New Roman"/>
          <w:sz w:val="28"/>
          <w:szCs w:val="28"/>
        </w:rPr>
        <w:t>«</w:t>
      </w:r>
      <w:r w:rsidR="00211F1C">
        <w:rPr>
          <w:rFonts w:ascii="Times New Roman" w:hAnsi="Times New Roman" w:cs="Times New Roman"/>
          <w:sz w:val="28"/>
          <w:szCs w:val="28"/>
        </w:rPr>
        <w:t>Бюджет</w:t>
      </w:r>
      <w:r w:rsidR="007E38D6">
        <w:rPr>
          <w:rFonts w:ascii="Times New Roman" w:hAnsi="Times New Roman" w:cs="Times New Roman"/>
          <w:sz w:val="28"/>
          <w:szCs w:val="28"/>
        </w:rPr>
        <w:t>»</w:t>
      </w:r>
      <w:r w:rsidR="000470BF"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справочника кодов целевых средств в части наименования объектов муниципальной собственности осуществляется в соответствии с представляемой в </w:t>
      </w:r>
      <w:r w:rsidR="00211F1C">
        <w:rPr>
          <w:rFonts w:ascii="Times New Roman" w:hAnsi="Times New Roman" w:cs="Times New Roman"/>
          <w:sz w:val="28"/>
          <w:szCs w:val="28"/>
        </w:rPr>
        <w:t>финансовое управление</w:t>
      </w:r>
      <w:r w:rsidRPr="00812722">
        <w:rPr>
          <w:rFonts w:ascii="Times New Roman" w:hAnsi="Times New Roman" w:cs="Times New Roman"/>
          <w:sz w:val="28"/>
          <w:szCs w:val="28"/>
        </w:rPr>
        <w:t xml:space="preserve"> информацией </w:t>
      </w:r>
      <w:r w:rsidR="000509F3" w:rsidRPr="00812722">
        <w:rPr>
          <w:rFonts w:ascii="Times New Roman" w:hAnsi="Times New Roman" w:cs="Times New Roman"/>
          <w:sz w:val="28"/>
          <w:szCs w:val="28"/>
        </w:rPr>
        <w:t xml:space="preserve">главных распорядителей средств </w:t>
      </w:r>
      <w:r w:rsidR="008B4A29">
        <w:rPr>
          <w:rFonts w:ascii="Times New Roman" w:hAnsi="Times New Roman" w:cs="Times New Roman"/>
          <w:sz w:val="28"/>
          <w:szCs w:val="28"/>
        </w:rPr>
        <w:t xml:space="preserve">бюджета </w:t>
      </w:r>
      <w:r w:rsidR="00211F1C">
        <w:rPr>
          <w:rFonts w:ascii="Times New Roman" w:hAnsi="Times New Roman" w:cs="Times New Roman"/>
          <w:sz w:val="28"/>
          <w:szCs w:val="28"/>
        </w:rPr>
        <w:t>муниципального образования Выселковский район</w:t>
      </w:r>
      <w:r w:rsidR="000509F3" w:rsidRPr="00812722">
        <w:rPr>
          <w:rFonts w:ascii="Times New Roman" w:hAnsi="Times New Roman" w:cs="Times New Roman"/>
          <w:sz w:val="28"/>
          <w:szCs w:val="28"/>
        </w:rPr>
        <w:t xml:space="preserve"> (далее – главный распорядитель)</w:t>
      </w:r>
      <w:r w:rsidRPr="00812722">
        <w:rPr>
          <w:rFonts w:ascii="Times New Roman" w:hAnsi="Times New Roman" w:cs="Times New Roman"/>
          <w:sz w:val="28"/>
          <w:szCs w:val="28"/>
        </w:rPr>
        <w:t xml:space="preserve">, в том числе в случае изменения наименования объектов муниципальной собственности (в течение десяти рабочих дней со дня принятия соответствующего правового акта </w:t>
      </w:r>
      <w:r w:rsidR="00211F1C">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w:t>
      </w:r>
    </w:p>
    <w:p w:rsidR="003B413B" w:rsidRPr="00812722" w:rsidRDefault="003B413B" w:rsidP="003B413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1.6. </w:t>
      </w:r>
      <w:r w:rsidRPr="00812722">
        <w:rPr>
          <w:rFonts w:ascii="Times New Roman" w:hAnsi="Times New Roman" w:cs="Times New Roman"/>
          <w:sz w:val="28"/>
          <w:szCs w:val="28"/>
        </w:rPr>
        <w:t xml:space="preserve">Заявка, а также в установленных настоящим Порядком случаях обосновывающие соответствующие изменения документы (далее – обосновывающие документы) представляются в </w:t>
      </w:r>
      <w:r w:rsidR="00783320">
        <w:rPr>
          <w:rFonts w:ascii="Times New Roman" w:hAnsi="Times New Roman" w:cs="Times New Roman"/>
          <w:sz w:val="28"/>
          <w:szCs w:val="28"/>
        </w:rPr>
        <w:t>финансовое управление на бумажном носителе.</w:t>
      </w:r>
      <w:r w:rsidRPr="00812722">
        <w:rPr>
          <w:rFonts w:ascii="Times New Roman" w:hAnsi="Times New Roman" w:cs="Times New Roman"/>
          <w:sz w:val="28"/>
          <w:szCs w:val="28"/>
        </w:rPr>
        <w:t xml:space="preserve"> В Заявке указываются: обоснование внесения изменения в сводную роспись; коды бюджетной классификации, по которым </w:t>
      </w:r>
      <w:r w:rsidRPr="00812722">
        <w:rPr>
          <w:rFonts w:ascii="Times New Roman" w:hAnsi="Times New Roman" w:cs="Times New Roman"/>
          <w:sz w:val="28"/>
          <w:szCs w:val="28"/>
        </w:rPr>
        <w:lastRenderedPageBreak/>
        <w:t>предлагается указанное изменение; суммы указанных изменений; перечень прикрепляемых к Заявке в соответствии с настоящим Порядком обосновывающих документов; иная информация в соответствии с требованиями настоящего Порядка</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3B413B">
        <w:rPr>
          <w:rFonts w:ascii="Times New Roman" w:hAnsi="Times New Roman" w:cs="Times New Roman"/>
          <w:sz w:val="28"/>
          <w:szCs w:val="28"/>
        </w:rPr>
        <w:t>7</w:t>
      </w:r>
      <w:r>
        <w:rPr>
          <w:rFonts w:ascii="Times New Roman" w:hAnsi="Times New Roman" w:cs="Times New Roman"/>
          <w:sz w:val="28"/>
          <w:szCs w:val="28"/>
        </w:rPr>
        <w:t>. </w:t>
      </w:r>
      <w:r w:rsidR="00824178" w:rsidRPr="00812722">
        <w:rPr>
          <w:rFonts w:ascii="Times New Roman" w:hAnsi="Times New Roman" w:cs="Times New Roman"/>
          <w:sz w:val="28"/>
          <w:szCs w:val="28"/>
        </w:rPr>
        <w:t xml:space="preserve">Составление и ведение (дополнение и (или) изменение) в </w:t>
      </w:r>
      <w:r w:rsidR="00F548D3">
        <w:rPr>
          <w:rFonts w:ascii="Times New Roman" w:hAnsi="Times New Roman" w:cs="Times New Roman"/>
          <w:sz w:val="28"/>
          <w:szCs w:val="28"/>
        </w:rPr>
        <w:t xml:space="preserve">АС </w:t>
      </w:r>
      <w:r w:rsidR="00205EFC">
        <w:rPr>
          <w:rFonts w:ascii="Times New Roman" w:hAnsi="Times New Roman" w:cs="Times New Roman"/>
          <w:sz w:val="28"/>
          <w:szCs w:val="28"/>
        </w:rPr>
        <w:t>«</w:t>
      </w:r>
      <w:r w:rsidR="00F548D3">
        <w:rPr>
          <w:rFonts w:ascii="Times New Roman" w:hAnsi="Times New Roman" w:cs="Times New Roman"/>
          <w:sz w:val="28"/>
          <w:szCs w:val="28"/>
        </w:rPr>
        <w:t>Бюджет»</w:t>
      </w:r>
      <w:r w:rsidR="000470BF" w:rsidRPr="00812722">
        <w:rPr>
          <w:rFonts w:ascii="Times New Roman" w:hAnsi="Times New Roman" w:cs="Times New Roman"/>
          <w:sz w:val="28"/>
          <w:szCs w:val="28"/>
        </w:rPr>
        <w:t xml:space="preserve"> </w:t>
      </w:r>
      <w:r w:rsidR="00824178" w:rsidRPr="00812722">
        <w:rPr>
          <w:rFonts w:ascii="Times New Roman" w:hAnsi="Times New Roman" w:cs="Times New Roman"/>
          <w:sz w:val="28"/>
          <w:szCs w:val="28"/>
        </w:rPr>
        <w:t>справочников в целях составления и ведения сводной росписи, утверждения (изменения) лимитов бюджетных обязательств осуществляется:</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в части кодов классификации расходов бюджетов (классификации источников финансирования дефицитов бюджетов), за исключением элементов операций сектора государственного управления; кодов целевых средств; видов изменений; кодов цели; типов средств; мероприятий; оснований (документов оснований); видов ассигнований; направлений, объектов, кодов расходных обязательств</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 xml:space="preserve">бюджетным </w:t>
      </w:r>
      <w:r w:rsidR="00F548D3">
        <w:rPr>
          <w:rFonts w:ascii="Times New Roman" w:hAnsi="Times New Roman" w:cs="Times New Roman"/>
          <w:sz w:val="28"/>
          <w:szCs w:val="28"/>
        </w:rPr>
        <w:t>отделом финансового управления</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в части кодов классификации расходов бюджетов: элементов операций сектора государственного управления</w:t>
      </w:r>
      <w:r w:rsidR="000F65CC" w:rsidRPr="00812722">
        <w:rPr>
          <w:rFonts w:ascii="Times New Roman" w:hAnsi="Times New Roman" w:cs="Times New Roman"/>
          <w:sz w:val="28"/>
          <w:szCs w:val="28"/>
        </w:rPr>
        <w:t xml:space="preserve"> – </w:t>
      </w:r>
      <w:r w:rsidR="00F548D3">
        <w:rPr>
          <w:rFonts w:ascii="Times New Roman" w:hAnsi="Times New Roman" w:cs="Times New Roman"/>
          <w:sz w:val="28"/>
          <w:szCs w:val="28"/>
        </w:rPr>
        <w:t>отделом учета и отчетности</w:t>
      </w:r>
      <w:r w:rsidRPr="00812722">
        <w:rPr>
          <w:rFonts w:ascii="Times New Roman" w:hAnsi="Times New Roman" w:cs="Times New Roman"/>
          <w:sz w:val="28"/>
          <w:szCs w:val="28"/>
        </w:rPr>
        <w:t xml:space="preserve"> </w:t>
      </w:r>
      <w:r w:rsidR="00F548D3">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в части лицевых счетов главных распорядителей, лицевых счетов главных администраторов источников; лицевых счетов распорядителей; лицевых счетов получателей; лицевых счетов администраторов источников; кодов субсидии</w:t>
      </w:r>
      <w:r w:rsidR="00D3755E" w:rsidRPr="00812722">
        <w:rPr>
          <w:rFonts w:ascii="Times New Roman" w:hAnsi="Times New Roman" w:cs="Times New Roman"/>
          <w:sz w:val="28"/>
          <w:szCs w:val="28"/>
        </w:rPr>
        <w:t>, инвестиции</w:t>
      </w:r>
      <w:r w:rsidR="000F65CC" w:rsidRPr="00812722">
        <w:rPr>
          <w:rFonts w:ascii="Times New Roman" w:hAnsi="Times New Roman" w:cs="Times New Roman"/>
          <w:sz w:val="28"/>
          <w:szCs w:val="28"/>
        </w:rPr>
        <w:t xml:space="preserve"> – </w:t>
      </w:r>
      <w:r w:rsidR="00F548D3">
        <w:rPr>
          <w:rFonts w:ascii="Times New Roman" w:hAnsi="Times New Roman" w:cs="Times New Roman"/>
          <w:sz w:val="28"/>
          <w:szCs w:val="28"/>
        </w:rPr>
        <w:t>отделом</w:t>
      </w:r>
      <w:r w:rsidRPr="00812722">
        <w:rPr>
          <w:rFonts w:ascii="Times New Roman" w:hAnsi="Times New Roman" w:cs="Times New Roman"/>
          <w:sz w:val="28"/>
          <w:szCs w:val="28"/>
        </w:rPr>
        <w:t xml:space="preserve"> казначейского контроля </w:t>
      </w:r>
      <w:r w:rsidR="00F548D3">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в части состояний документов; видов плана; варианта; кодов муниципальных образований; наименований муниципальных образований; бухгалтерской операции; отнесения к БА, ЛБО</w:t>
      </w:r>
      <w:r w:rsidR="000F65CC" w:rsidRPr="00812722">
        <w:rPr>
          <w:rFonts w:ascii="Times New Roman" w:hAnsi="Times New Roman" w:cs="Times New Roman"/>
          <w:sz w:val="28"/>
          <w:szCs w:val="28"/>
        </w:rPr>
        <w:t xml:space="preserve"> – </w:t>
      </w:r>
      <w:r w:rsidR="00F548D3">
        <w:rPr>
          <w:rFonts w:ascii="Times New Roman" w:hAnsi="Times New Roman" w:cs="Times New Roman"/>
          <w:sz w:val="28"/>
          <w:szCs w:val="28"/>
        </w:rPr>
        <w:t>главным специалистом (программистом)</w:t>
      </w:r>
      <w:r w:rsidRPr="00812722">
        <w:rPr>
          <w:rFonts w:ascii="Times New Roman" w:hAnsi="Times New Roman" w:cs="Times New Roman"/>
          <w:sz w:val="28"/>
          <w:szCs w:val="28"/>
        </w:rPr>
        <w:t xml:space="preserve"> </w:t>
      </w:r>
      <w:r w:rsidR="00F548D3">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w:t>
      </w:r>
    </w:p>
    <w:p w:rsidR="00470D3A" w:rsidRPr="00812722" w:rsidRDefault="00470D3A" w:rsidP="00470D3A">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1.</w:t>
      </w:r>
      <w:r w:rsidR="003B413B">
        <w:rPr>
          <w:rFonts w:ascii="Times New Roman" w:hAnsi="Times New Roman" w:cs="Times New Roman"/>
          <w:sz w:val="28"/>
          <w:szCs w:val="28"/>
        </w:rPr>
        <w:t>8</w:t>
      </w:r>
      <w:r w:rsidRPr="00812722">
        <w:rPr>
          <w:rFonts w:ascii="Times New Roman" w:hAnsi="Times New Roman" w:cs="Times New Roman"/>
          <w:sz w:val="28"/>
          <w:szCs w:val="28"/>
        </w:rPr>
        <w:t xml:space="preserve">. Главными распорядителями (главными администраторами источников) в целях составления и ведения сводной росписи, утверждения (изменения) лимитов бюджетных обязательств обеспечивается формирование, направление в </w:t>
      </w:r>
      <w:r w:rsidR="00B142A2">
        <w:rPr>
          <w:rFonts w:ascii="Times New Roman" w:hAnsi="Times New Roman" w:cs="Times New Roman"/>
          <w:sz w:val="28"/>
          <w:szCs w:val="28"/>
        </w:rPr>
        <w:t>финансовое управление</w:t>
      </w:r>
      <w:r w:rsidRPr="00812722">
        <w:rPr>
          <w:rFonts w:ascii="Times New Roman" w:hAnsi="Times New Roman" w:cs="Times New Roman"/>
          <w:sz w:val="28"/>
          <w:szCs w:val="28"/>
        </w:rPr>
        <w:t xml:space="preserve"> по электронным каналам связи заявки-уведомления с</w:t>
      </w:r>
      <w:r w:rsidR="00907760">
        <w:rPr>
          <w:rFonts w:ascii="Times New Roman" w:hAnsi="Times New Roman" w:cs="Times New Roman"/>
          <w:sz w:val="28"/>
          <w:szCs w:val="28"/>
        </w:rPr>
        <w:t xml:space="preserve"> использованием УРМ и электронной цифровой подписи</w:t>
      </w:r>
      <w:r w:rsidR="00CE6514">
        <w:rPr>
          <w:rFonts w:ascii="Times New Roman" w:hAnsi="Times New Roman" w:cs="Times New Roman"/>
          <w:sz w:val="28"/>
          <w:szCs w:val="28"/>
        </w:rPr>
        <w:t xml:space="preserve"> (далее-ЭП)</w:t>
      </w:r>
      <w:r w:rsidRPr="00812722">
        <w:rPr>
          <w:rFonts w:ascii="Times New Roman" w:hAnsi="Times New Roman" w:cs="Times New Roman"/>
          <w:sz w:val="28"/>
          <w:szCs w:val="28"/>
        </w:rPr>
        <w:t>.</w:t>
      </w:r>
    </w:p>
    <w:p w:rsidR="00824178" w:rsidRPr="00812722" w:rsidRDefault="00470D3A" w:rsidP="00470D3A">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В случае отсутствия у главного распорядителя (главного администратора источников) технической возможности формирования, направления в </w:t>
      </w:r>
      <w:r w:rsidR="00A731C8">
        <w:rPr>
          <w:rFonts w:ascii="Times New Roman" w:hAnsi="Times New Roman" w:cs="Times New Roman"/>
          <w:sz w:val="28"/>
          <w:szCs w:val="28"/>
        </w:rPr>
        <w:t>финансовое управление</w:t>
      </w:r>
      <w:r w:rsidRPr="00812722">
        <w:rPr>
          <w:rFonts w:ascii="Times New Roman" w:hAnsi="Times New Roman" w:cs="Times New Roman"/>
          <w:sz w:val="28"/>
          <w:szCs w:val="28"/>
        </w:rPr>
        <w:t xml:space="preserve"> в электронном виде заявки-уведомления, формирование данного электронного документа обеспечивается с использованием </w:t>
      </w:r>
      <w:r w:rsidR="00A731C8">
        <w:rPr>
          <w:rFonts w:ascii="Times New Roman" w:hAnsi="Times New Roman" w:cs="Times New Roman"/>
          <w:sz w:val="28"/>
          <w:szCs w:val="28"/>
        </w:rPr>
        <w:t xml:space="preserve">АС </w:t>
      </w:r>
      <w:r w:rsidR="0034518A">
        <w:rPr>
          <w:rFonts w:ascii="Times New Roman" w:hAnsi="Times New Roman" w:cs="Times New Roman"/>
          <w:sz w:val="28"/>
          <w:szCs w:val="28"/>
        </w:rPr>
        <w:t>«</w:t>
      </w:r>
      <w:r w:rsidR="00A731C8">
        <w:rPr>
          <w:rFonts w:ascii="Times New Roman" w:hAnsi="Times New Roman" w:cs="Times New Roman"/>
          <w:sz w:val="28"/>
          <w:szCs w:val="28"/>
        </w:rPr>
        <w:t>Бюджет»</w:t>
      </w:r>
      <w:r w:rsidRPr="00812722">
        <w:rPr>
          <w:rFonts w:ascii="Times New Roman" w:hAnsi="Times New Roman" w:cs="Times New Roman"/>
          <w:sz w:val="28"/>
          <w:szCs w:val="28"/>
        </w:rPr>
        <w:t xml:space="preserve">, в установленном порядке </w:t>
      </w:r>
      <w:r w:rsidR="004F1D55">
        <w:rPr>
          <w:rFonts w:ascii="Times New Roman" w:hAnsi="Times New Roman" w:cs="Times New Roman"/>
          <w:sz w:val="28"/>
          <w:szCs w:val="28"/>
        </w:rPr>
        <w:t>соответствующими отделами</w:t>
      </w:r>
      <w:r w:rsidRPr="00812722">
        <w:rPr>
          <w:rFonts w:ascii="Times New Roman" w:hAnsi="Times New Roman" w:cs="Times New Roman"/>
          <w:sz w:val="28"/>
          <w:szCs w:val="28"/>
        </w:rPr>
        <w:t xml:space="preserve"> </w:t>
      </w:r>
      <w:r w:rsidR="00A15A0B">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 xml:space="preserve"> на основании представленных главным распорядителем (главным администратором источников) на бумажном носителе документов, составленных в соответствии с настоящим Порядком по форме заявки-уведомления, и обосновывающих документов.</w:t>
      </w:r>
    </w:p>
    <w:p w:rsidR="00470D3A" w:rsidRPr="00812722" w:rsidRDefault="00470D3A" w:rsidP="00470D3A">
      <w:pPr>
        <w:pStyle w:val="ConsPlusTitle"/>
        <w:jc w:val="center"/>
        <w:outlineLvl w:val="1"/>
        <w:rPr>
          <w:rFonts w:ascii="Times New Roman" w:hAnsi="Times New Roman" w:cs="Times New Roman"/>
          <w:sz w:val="28"/>
          <w:szCs w:val="28"/>
        </w:rPr>
      </w:pPr>
    </w:p>
    <w:p w:rsidR="008455DD" w:rsidRDefault="008455DD">
      <w:pPr>
        <w:pStyle w:val="ConsPlusTitle"/>
        <w:jc w:val="center"/>
        <w:outlineLvl w:val="1"/>
        <w:rPr>
          <w:rFonts w:ascii="Times New Roman" w:hAnsi="Times New Roman" w:cs="Times New Roman"/>
          <w:sz w:val="28"/>
          <w:szCs w:val="28"/>
        </w:rPr>
      </w:pPr>
      <w:bookmarkStart w:id="2" w:name="P117"/>
      <w:bookmarkEnd w:id="2"/>
    </w:p>
    <w:p w:rsidR="008455DD" w:rsidRDefault="008455DD">
      <w:pPr>
        <w:pStyle w:val="ConsPlusTitle"/>
        <w:jc w:val="center"/>
        <w:outlineLvl w:val="1"/>
        <w:rPr>
          <w:rFonts w:ascii="Times New Roman" w:hAnsi="Times New Roman" w:cs="Times New Roman"/>
          <w:sz w:val="28"/>
          <w:szCs w:val="28"/>
        </w:rPr>
      </w:pPr>
    </w:p>
    <w:p w:rsidR="008455DD" w:rsidRDefault="008455DD">
      <w:pPr>
        <w:pStyle w:val="ConsPlusTitle"/>
        <w:jc w:val="center"/>
        <w:outlineLvl w:val="1"/>
        <w:rPr>
          <w:rFonts w:ascii="Times New Roman" w:hAnsi="Times New Roman" w:cs="Times New Roman"/>
          <w:sz w:val="28"/>
          <w:szCs w:val="28"/>
        </w:rPr>
      </w:pPr>
    </w:p>
    <w:p w:rsidR="00824178" w:rsidRPr="00812722" w:rsidRDefault="00824178">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lastRenderedPageBreak/>
        <w:t>2. Состав сводной росписи, порядок ее составления</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и утверждения</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2.1.</w:t>
      </w:r>
      <w:r w:rsidR="00753050">
        <w:rPr>
          <w:rFonts w:ascii="Times New Roman" w:hAnsi="Times New Roman" w:cs="Times New Roman"/>
          <w:sz w:val="28"/>
          <w:szCs w:val="28"/>
        </w:rPr>
        <w:t> </w:t>
      </w:r>
      <w:r w:rsidRPr="00812722">
        <w:rPr>
          <w:rFonts w:ascii="Times New Roman" w:hAnsi="Times New Roman" w:cs="Times New Roman"/>
          <w:sz w:val="28"/>
          <w:szCs w:val="28"/>
        </w:rPr>
        <w:t xml:space="preserve">Сводная </w:t>
      </w:r>
      <w:hyperlink w:anchor="P485" w:history="1">
        <w:r w:rsidRPr="00812722">
          <w:rPr>
            <w:rFonts w:ascii="Times New Roman" w:hAnsi="Times New Roman" w:cs="Times New Roman"/>
            <w:sz w:val="28"/>
            <w:szCs w:val="28"/>
          </w:rPr>
          <w:t>роспись</w:t>
        </w:r>
      </w:hyperlink>
      <w:r w:rsidRPr="00812722">
        <w:rPr>
          <w:rFonts w:ascii="Times New Roman" w:hAnsi="Times New Roman" w:cs="Times New Roman"/>
          <w:sz w:val="28"/>
          <w:szCs w:val="28"/>
        </w:rPr>
        <w:t xml:space="preserve"> составляется по форме согласно приложению </w:t>
      </w:r>
      <w:r w:rsidR="00C90ACB" w:rsidRPr="00812722">
        <w:rPr>
          <w:rFonts w:ascii="Times New Roman" w:hAnsi="Times New Roman" w:cs="Times New Roman"/>
          <w:sz w:val="28"/>
          <w:szCs w:val="28"/>
        </w:rPr>
        <w:t>№</w:t>
      </w:r>
      <w:r w:rsidRPr="00812722">
        <w:rPr>
          <w:rFonts w:ascii="Times New Roman" w:hAnsi="Times New Roman" w:cs="Times New Roman"/>
          <w:sz w:val="28"/>
          <w:szCs w:val="28"/>
        </w:rPr>
        <w:t xml:space="preserve"> 1 к настоящему Порядку и включает в себя:</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бюджетные ассигнования по расходам </w:t>
      </w:r>
      <w:r w:rsidR="008B4A29">
        <w:rPr>
          <w:rFonts w:ascii="Times New Roman" w:hAnsi="Times New Roman" w:cs="Times New Roman"/>
          <w:sz w:val="28"/>
          <w:szCs w:val="28"/>
        </w:rPr>
        <w:t xml:space="preserve">бюджета </w:t>
      </w:r>
      <w:r w:rsidR="007E38D6">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на соответствующий финансовый год (соответствующий финансовый год и плановый период) в разрезе главных распорядителей, разделов, подразделов, целевых статей (</w:t>
      </w:r>
      <w:r w:rsidR="007E38D6">
        <w:rPr>
          <w:rFonts w:ascii="Times New Roman" w:hAnsi="Times New Roman" w:cs="Times New Roman"/>
          <w:sz w:val="28"/>
          <w:szCs w:val="28"/>
        </w:rPr>
        <w:t>муниципаль</w:t>
      </w:r>
      <w:r w:rsidR="000509F3" w:rsidRPr="00812722">
        <w:rPr>
          <w:rFonts w:ascii="Times New Roman" w:hAnsi="Times New Roman" w:cs="Times New Roman"/>
          <w:sz w:val="28"/>
          <w:szCs w:val="28"/>
        </w:rPr>
        <w:t xml:space="preserve">ных программ </w:t>
      </w:r>
      <w:r w:rsidR="007E38D6">
        <w:rPr>
          <w:rFonts w:ascii="Times New Roman" w:hAnsi="Times New Roman" w:cs="Times New Roman"/>
          <w:sz w:val="28"/>
          <w:szCs w:val="28"/>
        </w:rPr>
        <w:t>муниципального образования Выселковский район</w:t>
      </w:r>
      <w:r w:rsidR="000509F3" w:rsidRPr="00812722">
        <w:rPr>
          <w:rFonts w:ascii="Times New Roman" w:hAnsi="Times New Roman" w:cs="Times New Roman"/>
          <w:sz w:val="28"/>
          <w:szCs w:val="28"/>
        </w:rPr>
        <w:t xml:space="preserve"> (далее соответственно – </w:t>
      </w:r>
      <w:r w:rsidR="007E38D6">
        <w:rPr>
          <w:rFonts w:ascii="Times New Roman" w:hAnsi="Times New Roman" w:cs="Times New Roman"/>
          <w:sz w:val="28"/>
          <w:szCs w:val="28"/>
        </w:rPr>
        <w:t>муниципаль</w:t>
      </w:r>
      <w:r w:rsidR="000509F3" w:rsidRPr="00812722">
        <w:rPr>
          <w:rFonts w:ascii="Times New Roman" w:hAnsi="Times New Roman" w:cs="Times New Roman"/>
          <w:sz w:val="28"/>
          <w:szCs w:val="28"/>
        </w:rPr>
        <w:t xml:space="preserve">ная программа, </w:t>
      </w:r>
      <w:r w:rsidR="007E38D6">
        <w:rPr>
          <w:rFonts w:ascii="Times New Roman" w:hAnsi="Times New Roman" w:cs="Times New Roman"/>
          <w:sz w:val="28"/>
          <w:szCs w:val="28"/>
        </w:rPr>
        <w:t>муниципаль</w:t>
      </w:r>
      <w:r w:rsidR="000509F3" w:rsidRPr="00812722">
        <w:rPr>
          <w:rFonts w:ascii="Times New Roman" w:hAnsi="Times New Roman" w:cs="Times New Roman"/>
          <w:sz w:val="28"/>
          <w:szCs w:val="28"/>
        </w:rPr>
        <w:t>ные программы)</w:t>
      </w:r>
      <w:r w:rsidRPr="00812722">
        <w:rPr>
          <w:rFonts w:ascii="Times New Roman" w:hAnsi="Times New Roman" w:cs="Times New Roman"/>
          <w:sz w:val="28"/>
          <w:szCs w:val="28"/>
        </w:rPr>
        <w:t xml:space="preserve"> и непрограммных направлений деятельности), групп и подгрупп видов расходов классификации расходов бюджетов;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бюджетные ассигнования по источникам финансирования дефицита бюджета</w:t>
      </w:r>
      <w:r w:rsidR="00185F82">
        <w:rPr>
          <w:rFonts w:ascii="Times New Roman" w:hAnsi="Times New Roman" w:cs="Times New Roman"/>
          <w:sz w:val="28"/>
          <w:szCs w:val="28"/>
        </w:rPr>
        <w:t xml:space="preserve"> </w:t>
      </w:r>
      <w:r w:rsidR="007E38D6">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на соответствующий финансовый год (соответствующий финансовый год и плановый период), кроме операций по управлению остатками средств на едином счете бюджета, в разрезе </w:t>
      </w:r>
      <w:r w:rsidR="000509F3" w:rsidRPr="00812722">
        <w:rPr>
          <w:rFonts w:ascii="Times New Roman" w:hAnsi="Times New Roman" w:cs="Times New Roman"/>
          <w:sz w:val="28"/>
          <w:szCs w:val="28"/>
        </w:rPr>
        <w:t xml:space="preserve">главных администраторов источников финансирования дефицита </w:t>
      </w:r>
      <w:r w:rsidR="008B4A29">
        <w:rPr>
          <w:rFonts w:ascii="Times New Roman" w:hAnsi="Times New Roman" w:cs="Times New Roman"/>
          <w:sz w:val="28"/>
          <w:szCs w:val="28"/>
        </w:rPr>
        <w:t xml:space="preserve">бюджета </w:t>
      </w:r>
      <w:r w:rsidR="007E38D6">
        <w:rPr>
          <w:rFonts w:ascii="Times New Roman" w:hAnsi="Times New Roman" w:cs="Times New Roman"/>
          <w:sz w:val="28"/>
          <w:szCs w:val="28"/>
        </w:rPr>
        <w:t>муниципального образования Выселковский район</w:t>
      </w:r>
      <w:r w:rsidR="000509F3" w:rsidRPr="00812722">
        <w:rPr>
          <w:rFonts w:ascii="Times New Roman" w:hAnsi="Times New Roman" w:cs="Times New Roman"/>
          <w:sz w:val="28"/>
          <w:szCs w:val="28"/>
        </w:rPr>
        <w:t xml:space="preserve"> (далее – главный администратор источников)</w:t>
      </w:r>
      <w:r w:rsidRPr="00812722">
        <w:rPr>
          <w:rFonts w:ascii="Times New Roman" w:hAnsi="Times New Roman" w:cs="Times New Roman"/>
          <w:sz w:val="28"/>
          <w:szCs w:val="28"/>
        </w:rPr>
        <w:t xml:space="preserve"> и кодов классификации источников финансирования дефицитов бюджетов.</w:t>
      </w:r>
    </w:p>
    <w:p w:rsidR="00824178" w:rsidRPr="00812722" w:rsidRDefault="00753050" w:rsidP="00657D58">
      <w:pPr>
        <w:pStyle w:val="ConsPlusNormal"/>
        <w:ind w:firstLine="539"/>
        <w:jc w:val="both"/>
        <w:rPr>
          <w:rFonts w:ascii="Times New Roman" w:hAnsi="Times New Roman" w:cs="Times New Roman"/>
          <w:sz w:val="28"/>
          <w:szCs w:val="28"/>
        </w:rPr>
      </w:pPr>
      <w:bookmarkStart w:id="3" w:name="P123"/>
      <w:bookmarkEnd w:id="3"/>
      <w:r>
        <w:rPr>
          <w:rFonts w:ascii="Times New Roman" w:hAnsi="Times New Roman" w:cs="Times New Roman"/>
          <w:sz w:val="28"/>
          <w:szCs w:val="28"/>
        </w:rPr>
        <w:t>2.2. </w:t>
      </w:r>
      <w:r w:rsidR="00824178" w:rsidRPr="00812722">
        <w:rPr>
          <w:rFonts w:ascii="Times New Roman" w:hAnsi="Times New Roman" w:cs="Times New Roman"/>
          <w:sz w:val="28"/>
          <w:szCs w:val="28"/>
        </w:rPr>
        <w:t xml:space="preserve">Показатели сводной росписи по расходам </w:t>
      </w:r>
      <w:r w:rsidR="008B4A29">
        <w:rPr>
          <w:rFonts w:ascii="Times New Roman" w:hAnsi="Times New Roman" w:cs="Times New Roman"/>
          <w:sz w:val="28"/>
          <w:szCs w:val="28"/>
        </w:rPr>
        <w:t xml:space="preserve">бюджета </w:t>
      </w:r>
      <w:r w:rsidR="007E38D6">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утверждаются по главным распорядителям, разделам, подразделам, целевым статьям (</w:t>
      </w:r>
      <w:r w:rsidR="007E38D6">
        <w:rPr>
          <w:rFonts w:ascii="Times New Roman" w:hAnsi="Times New Roman" w:cs="Times New Roman"/>
          <w:sz w:val="28"/>
          <w:szCs w:val="28"/>
        </w:rPr>
        <w:t>муниципаль</w:t>
      </w:r>
      <w:r w:rsidR="00824178" w:rsidRPr="00812722">
        <w:rPr>
          <w:rFonts w:ascii="Times New Roman" w:hAnsi="Times New Roman" w:cs="Times New Roman"/>
          <w:sz w:val="28"/>
          <w:szCs w:val="28"/>
        </w:rPr>
        <w:t>ным программам и непрограммным направлениям деятельности), группам и подгруппам видов расходов классификации расходов бюджетов. Показатели сводной росписи по источникам финансирования дефицита бюджета утверждаются по главным администраторам источников и кодам классификации источников финансирования дефицитов бюджетов.</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2.3. </w:t>
      </w:r>
      <w:r w:rsidR="00824178" w:rsidRPr="00812722">
        <w:rPr>
          <w:rFonts w:ascii="Times New Roman" w:hAnsi="Times New Roman" w:cs="Times New Roman"/>
          <w:sz w:val="28"/>
          <w:szCs w:val="28"/>
        </w:rPr>
        <w:t xml:space="preserve">Сводная роспись на очередной финансовый год (очередной финансовый год и плановый период) утверждается </w:t>
      </w:r>
      <w:r w:rsidR="00BC5E32">
        <w:rPr>
          <w:rFonts w:ascii="Times New Roman" w:hAnsi="Times New Roman" w:cs="Times New Roman"/>
          <w:sz w:val="28"/>
          <w:szCs w:val="28"/>
        </w:rPr>
        <w:t>начальником финансового управления</w:t>
      </w:r>
      <w:r w:rsidR="00824178" w:rsidRPr="00812722">
        <w:rPr>
          <w:rFonts w:ascii="Times New Roman" w:hAnsi="Times New Roman" w:cs="Times New Roman"/>
          <w:sz w:val="28"/>
          <w:szCs w:val="28"/>
        </w:rPr>
        <w:t xml:space="preserve"> </w:t>
      </w:r>
      <w:r w:rsidR="008008B1" w:rsidRPr="00812722">
        <w:rPr>
          <w:rFonts w:ascii="Times New Roman" w:hAnsi="Times New Roman" w:cs="Times New Roman"/>
          <w:sz w:val="28"/>
          <w:szCs w:val="28"/>
        </w:rPr>
        <w:t xml:space="preserve">(лицом, исполняющим обязанности </w:t>
      </w:r>
      <w:r w:rsidR="00BC5E32">
        <w:rPr>
          <w:rFonts w:ascii="Times New Roman" w:hAnsi="Times New Roman" w:cs="Times New Roman"/>
          <w:sz w:val="28"/>
          <w:szCs w:val="28"/>
        </w:rPr>
        <w:t>начальника финансового управления</w:t>
      </w:r>
      <w:r w:rsidR="008008B1" w:rsidRPr="00812722">
        <w:rPr>
          <w:rFonts w:ascii="Times New Roman" w:hAnsi="Times New Roman" w:cs="Times New Roman"/>
          <w:sz w:val="28"/>
          <w:szCs w:val="28"/>
        </w:rPr>
        <w:t xml:space="preserve">) </w:t>
      </w:r>
      <w:r w:rsidR="00824178" w:rsidRPr="00812722">
        <w:rPr>
          <w:rFonts w:ascii="Times New Roman" w:hAnsi="Times New Roman" w:cs="Times New Roman"/>
          <w:sz w:val="28"/>
          <w:szCs w:val="28"/>
        </w:rPr>
        <w:t>(далее</w:t>
      </w:r>
      <w:r w:rsidR="000F65CC" w:rsidRPr="00812722">
        <w:rPr>
          <w:rFonts w:ascii="Times New Roman" w:hAnsi="Times New Roman" w:cs="Times New Roman"/>
          <w:sz w:val="28"/>
          <w:szCs w:val="28"/>
        </w:rPr>
        <w:t xml:space="preserve"> – </w:t>
      </w:r>
      <w:r w:rsidR="00BC5E32">
        <w:rPr>
          <w:rFonts w:ascii="Times New Roman" w:hAnsi="Times New Roman" w:cs="Times New Roman"/>
          <w:sz w:val="28"/>
          <w:szCs w:val="28"/>
        </w:rPr>
        <w:t>начальник финансового управления</w:t>
      </w:r>
      <w:r w:rsidR="00824178" w:rsidRPr="00812722">
        <w:rPr>
          <w:rFonts w:ascii="Times New Roman" w:hAnsi="Times New Roman" w:cs="Times New Roman"/>
          <w:sz w:val="28"/>
          <w:szCs w:val="28"/>
        </w:rPr>
        <w:t xml:space="preserve">) до начала очередного финансового года, за исключением случаев, предусмотренных </w:t>
      </w:r>
      <w:r w:rsidR="00B94925">
        <w:rPr>
          <w:rFonts w:ascii="Times New Roman" w:hAnsi="Times New Roman" w:cs="Times New Roman"/>
          <w:sz w:val="28"/>
          <w:szCs w:val="28"/>
        </w:rPr>
        <w:t>статьями 190 и 191 Бюджетного кодекса</w:t>
      </w:r>
      <w:r w:rsidR="00824178" w:rsidRPr="00812722">
        <w:rPr>
          <w:rFonts w:ascii="Times New Roman" w:hAnsi="Times New Roman" w:cs="Times New Roman"/>
          <w:sz w:val="28"/>
          <w:szCs w:val="28"/>
        </w:rPr>
        <w:t>.</w:t>
      </w:r>
    </w:p>
    <w:p w:rsidR="00824178"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Сводная роспись формируется с учетом требований и особенностей, установленных настоящим Порядком, ведется в рублях с округлением до целых сотен рублей в большую сторону, за исключением случаев, установленных настоящим Порядком.</w:t>
      </w:r>
    </w:p>
    <w:p w:rsidR="002D4F53" w:rsidRPr="00260DFC" w:rsidRDefault="002D4F53" w:rsidP="002D4F53">
      <w:pPr>
        <w:tabs>
          <w:tab w:val="left" w:pos="840"/>
          <w:tab w:val="left" w:pos="1418"/>
        </w:tabs>
        <w:autoSpaceDE w:val="0"/>
        <w:autoSpaceDN w:val="0"/>
        <w:adjustRightInd w:val="0"/>
        <w:ind w:firstLine="709"/>
        <w:outlineLvl w:val="0"/>
        <w:rPr>
          <w:szCs w:val="28"/>
        </w:rPr>
      </w:pPr>
      <w:r>
        <w:rPr>
          <w:szCs w:val="28"/>
        </w:rPr>
        <w:t xml:space="preserve">2.4 Бюджетный отдел в течение двух рабочих дней после подписания Решения Совета муниципального образования Выселковский район о бюджете муниципального образования Выселковский район (далее - Решение о районном бюджете) направляет с сопроводительным письмом главным распорядителям (главным администраторам источников) показатели ведомственной структуры расходов бюджета муниципального образования </w:t>
      </w:r>
      <w:r>
        <w:rPr>
          <w:szCs w:val="28"/>
        </w:rPr>
        <w:lastRenderedPageBreak/>
        <w:t>Выселковский район (далее - ведомственная структура расходов), а также показатели по источникам финансирования дефицита бюджета в части выплат средств бюджета муниципального образования Выселковский район на очередной финансовый год.</w:t>
      </w:r>
    </w:p>
    <w:p w:rsidR="002D4F53" w:rsidRDefault="002D4F53" w:rsidP="002D4F53">
      <w:pPr>
        <w:tabs>
          <w:tab w:val="left" w:pos="840"/>
          <w:tab w:val="left" w:pos="1418"/>
        </w:tabs>
        <w:autoSpaceDE w:val="0"/>
        <w:autoSpaceDN w:val="0"/>
        <w:adjustRightInd w:val="0"/>
        <w:ind w:firstLine="709"/>
        <w:outlineLvl w:val="0"/>
        <w:rPr>
          <w:szCs w:val="28"/>
        </w:rPr>
      </w:pPr>
      <w:r>
        <w:rPr>
          <w:szCs w:val="28"/>
        </w:rPr>
        <w:t>2.</w:t>
      </w:r>
      <w:r w:rsidR="00C40467">
        <w:rPr>
          <w:szCs w:val="28"/>
        </w:rPr>
        <w:t>5</w:t>
      </w:r>
      <w:r w:rsidRPr="00DD379D">
        <w:rPr>
          <w:szCs w:val="28"/>
        </w:rPr>
        <w:t xml:space="preserve">. </w:t>
      </w:r>
      <w:r w:rsidRPr="00882978">
        <w:rPr>
          <w:szCs w:val="28"/>
        </w:rPr>
        <w:t xml:space="preserve">Главные распорядители </w:t>
      </w:r>
      <w:r>
        <w:rPr>
          <w:szCs w:val="28"/>
        </w:rPr>
        <w:t>(</w:t>
      </w:r>
      <w:r w:rsidRPr="00882978">
        <w:rPr>
          <w:szCs w:val="28"/>
        </w:rPr>
        <w:t>главные администраторы источников</w:t>
      </w:r>
      <w:r>
        <w:rPr>
          <w:szCs w:val="28"/>
        </w:rPr>
        <w:t>)</w:t>
      </w:r>
      <w:r w:rsidRPr="00882978">
        <w:rPr>
          <w:szCs w:val="28"/>
        </w:rPr>
        <w:t xml:space="preserve"> на основании доведенных показателей ведомственной структуры</w:t>
      </w:r>
      <w:r>
        <w:rPr>
          <w:szCs w:val="28"/>
        </w:rPr>
        <w:t xml:space="preserve"> расходов</w:t>
      </w:r>
      <w:r w:rsidRPr="00882978">
        <w:rPr>
          <w:szCs w:val="28"/>
        </w:rPr>
        <w:t xml:space="preserve"> </w:t>
      </w:r>
      <w:r>
        <w:rPr>
          <w:szCs w:val="28"/>
        </w:rPr>
        <w:t xml:space="preserve">(показателей по </w:t>
      </w:r>
      <w:r w:rsidRPr="00882978">
        <w:rPr>
          <w:szCs w:val="28"/>
        </w:rPr>
        <w:t>источник</w:t>
      </w:r>
      <w:r>
        <w:rPr>
          <w:szCs w:val="28"/>
        </w:rPr>
        <w:t>ам</w:t>
      </w:r>
      <w:r w:rsidRPr="00882978">
        <w:rPr>
          <w:szCs w:val="28"/>
        </w:rPr>
        <w:t xml:space="preserve"> финансирования дефицита </w:t>
      </w:r>
      <w:r>
        <w:rPr>
          <w:szCs w:val="28"/>
        </w:rPr>
        <w:t xml:space="preserve">бюджета) формируют и </w:t>
      </w:r>
      <w:r w:rsidRPr="00882978">
        <w:rPr>
          <w:szCs w:val="28"/>
        </w:rPr>
        <w:t xml:space="preserve">направляют в </w:t>
      </w:r>
      <w:r>
        <w:rPr>
          <w:szCs w:val="28"/>
        </w:rPr>
        <w:t>финансовое управление</w:t>
      </w:r>
      <w:r w:rsidRPr="00863677">
        <w:rPr>
          <w:szCs w:val="28"/>
        </w:rPr>
        <w:t xml:space="preserve"> </w:t>
      </w:r>
      <w:r w:rsidRPr="00882978">
        <w:rPr>
          <w:szCs w:val="28"/>
        </w:rPr>
        <w:t xml:space="preserve">по электронным каналам связи с </w:t>
      </w:r>
      <w:r>
        <w:rPr>
          <w:szCs w:val="28"/>
        </w:rPr>
        <w:t xml:space="preserve">использованием </w:t>
      </w:r>
      <w:r w:rsidRPr="00882978">
        <w:rPr>
          <w:szCs w:val="28"/>
        </w:rPr>
        <w:t xml:space="preserve"> УРМ </w:t>
      </w:r>
      <w:r w:rsidR="00A4766F">
        <w:rPr>
          <w:szCs w:val="28"/>
        </w:rPr>
        <w:t>заявки</w:t>
      </w:r>
      <w:r>
        <w:rPr>
          <w:szCs w:val="28"/>
        </w:rPr>
        <w:t>-</w:t>
      </w:r>
      <w:r w:rsidRPr="00882978">
        <w:rPr>
          <w:szCs w:val="28"/>
        </w:rPr>
        <w:t>уведомлени</w:t>
      </w:r>
      <w:r>
        <w:rPr>
          <w:szCs w:val="28"/>
        </w:rPr>
        <w:t>е</w:t>
      </w:r>
      <w:r w:rsidRPr="00882978">
        <w:rPr>
          <w:szCs w:val="28"/>
        </w:rPr>
        <w:t xml:space="preserve"> о показателях сводной росписи и лимитов бюджетных обязательств на финансовый год (далее </w:t>
      </w:r>
      <w:r>
        <w:rPr>
          <w:szCs w:val="28"/>
        </w:rPr>
        <w:t xml:space="preserve">– </w:t>
      </w:r>
      <w:r w:rsidRPr="00882978">
        <w:rPr>
          <w:szCs w:val="28"/>
        </w:rPr>
        <w:t>справка</w:t>
      </w:r>
      <w:r>
        <w:rPr>
          <w:szCs w:val="28"/>
        </w:rPr>
        <w:t>-</w:t>
      </w:r>
      <w:r w:rsidRPr="00882978">
        <w:rPr>
          <w:szCs w:val="28"/>
        </w:rPr>
        <w:t xml:space="preserve">уведомление) с использованием </w:t>
      </w:r>
      <w:r>
        <w:rPr>
          <w:szCs w:val="28"/>
        </w:rPr>
        <w:t xml:space="preserve">в установленном порядке </w:t>
      </w:r>
      <w:r w:rsidRPr="00882978">
        <w:rPr>
          <w:szCs w:val="28"/>
        </w:rPr>
        <w:t xml:space="preserve">электронной </w:t>
      </w:r>
      <w:r w:rsidRPr="006964BE">
        <w:rPr>
          <w:szCs w:val="28"/>
        </w:rPr>
        <w:t>подписи (далее – ЭП)</w:t>
      </w:r>
      <w:r w:rsidRPr="0078243F">
        <w:rPr>
          <w:szCs w:val="28"/>
        </w:rPr>
        <w:t xml:space="preserve"> </w:t>
      </w:r>
      <w:r w:rsidRPr="00DD379D">
        <w:rPr>
          <w:szCs w:val="28"/>
        </w:rPr>
        <w:t xml:space="preserve">по форме согласно </w:t>
      </w:r>
      <w:r>
        <w:rPr>
          <w:szCs w:val="28"/>
        </w:rPr>
        <w:t>п</w:t>
      </w:r>
      <w:r w:rsidRPr="00DD379D">
        <w:rPr>
          <w:szCs w:val="28"/>
        </w:rPr>
        <w:t xml:space="preserve">риложениям </w:t>
      </w:r>
      <w:r w:rsidRPr="00601E1E">
        <w:rPr>
          <w:szCs w:val="28"/>
        </w:rPr>
        <w:t>2 и 3</w:t>
      </w:r>
      <w:r w:rsidRPr="00DD379D">
        <w:rPr>
          <w:szCs w:val="28"/>
        </w:rPr>
        <w:t xml:space="preserve"> к настоящему Порядку с присвоением в </w:t>
      </w:r>
      <w:r>
        <w:rPr>
          <w:szCs w:val="28"/>
        </w:rPr>
        <w:t>УРМ</w:t>
      </w:r>
      <w:r w:rsidRPr="00DD379D">
        <w:rPr>
          <w:szCs w:val="28"/>
        </w:rPr>
        <w:t xml:space="preserve"> </w:t>
      </w:r>
      <w:r>
        <w:rPr>
          <w:szCs w:val="28"/>
        </w:rPr>
        <w:t xml:space="preserve">следующих </w:t>
      </w:r>
      <w:r w:rsidRPr="00DD379D">
        <w:rPr>
          <w:szCs w:val="28"/>
        </w:rPr>
        <w:t>аналитических классификаторов:</w:t>
      </w:r>
      <w:r w:rsidRPr="00DD379D">
        <w:t xml:space="preserve"> </w:t>
      </w:r>
      <w:r>
        <w:t xml:space="preserve">документ </w:t>
      </w:r>
      <w:r w:rsidRPr="00DD379D">
        <w:t xml:space="preserve">основание – </w:t>
      </w:r>
      <w:r>
        <w:t>06.ХХ.000 «Решение»</w:t>
      </w:r>
      <w:r w:rsidRPr="00DD379D">
        <w:t xml:space="preserve">, </w:t>
      </w:r>
      <w:r>
        <w:rPr>
          <w:szCs w:val="28"/>
        </w:rPr>
        <w:t>вид</w:t>
      </w:r>
      <w:r w:rsidRPr="00DD379D">
        <w:rPr>
          <w:szCs w:val="28"/>
        </w:rPr>
        <w:t xml:space="preserve"> изменений – 0</w:t>
      </w:r>
      <w:r>
        <w:rPr>
          <w:szCs w:val="28"/>
        </w:rPr>
        <w:t>0</w:t>
      </w:r>
      <w:r w:rsidRPr="00DD379D">
        <w:rPr>
          <w:szCs w:val="28"/>
        </w:rPr>
        <w:t>.0</w:t>
      </w:r>
      <w:r>
        <w:rPr>
          <w:szCs w:val="28"/>
        </w:rPr>
        <w:t>0</w:t>
      </w:r>
      <w:r w:rsidRPr="00DD379D">
        <w:rPr>
          <w:szCs w:val="28"/>
        </w:rPr>
        <w:t>.0 «</w:t>
      </w:r>
      <w:r>
        <w:rPr>
          <w:szCs w:val="28"/>
        </w:rPr>
        <w:t>Решение</w:t>
      </w:r>
      <w:r w:rsidRPr="00DD379D">
        <w:rPr>
          <w:szCs w:val="28"/>
        </w:rPr>
        <w:t xml:space="preserve">», вид плана – 1.00 «Сводная бюджетная роспись и лимиты бюджетных обязательств </w:t>
      </w:r>
      <w:r>
        <w:rPr>
          <w:szCs w:val="28"/>
        </w:rPr>
        <w:t xml:space="preserve">ГРБС </w:t>
      </w:r>
      <w:r w:rsidRPr="00DD379D">
        <w:rPr>
          <w:szCs w:val="28"/>
        </w:rPr>
        <w:t xml:space="preserve">на </w:t>
      </w:r>
      <w:r>
        <w:rPr>
          <w:szCs w:val="28"/>
        </w:rPr>
        <w:t xml:space="preserve">распорядительном </w:t>
      </w:r>
      <w:r w:rsidRPr="00DD379D">
        <w:rPr>
          <w:szCs w:val="28"/>
        </w:rPr>
        <w:t>лиц</w:t>
      </w:r>
      <w:r>
        <w:rPr>
          <w:szCs w:val="28"/>
        </w:rPr>
        <w:t xml:space="preserve">евом </w:t>
      </w:r>
      <w:r w:rsidRPr="00DD379D">
        <w:rPr>
          <w:szCs w:val="28"/>
        </w:rPr>
        <w:t>сч</w:t>
      </w:r>
      <w:r>
        <w:rPr>
          <w:szCs w:val="28"/>
        </w:rPr>
        <w:t>е</w:t>
      </w:r>
      <w:r w:rsidRPr="00DD379D">
        <w:rPr>
          <w:szCs w:val="28"/>
        </w:rPr>
        <w:t>те</w:t>
      </w:r>
      <w:r>
        <w:rPr>
          <w:szCs w:val="28"/>
        </w:rPr>
        <w:t>»</w:t>
      </w:r>
      <w:r w:rsidRPr="00DD379D">
        <w:rPr>
          <w:szCs w:val="28"/>
        </w:rPr>
        <w:t>, отнесение к БА</w:t>
      </w:r>
      <w:r>
        <w:rPr>
          <w:szCs w:val="28"/>
        </w:rPr>
        <w:t>,</w:t>
      </w:r>
      <w:r w:rsidRPr="00DD379D">
        <w:rPr>
          <w:szCs w:val="28"/>
        </w:rPr>
        <w:t xml:space="preserve"> ЛБО </w:t>
      </w:r>
      <w:r>
        <w:rPr>
          <w:szCs w:val="28"/>
        </w:rPr>
        <w:t>– «БА, ЛБО» («БА»)</w:t>
      </w:r>
      <w:r w:rsidRPr="00DD379D">
        <w:rPr>
          <w:szCs w:val="28"/>
        </w:rPr>
        <w:t>, вариант – 0 «Основной вариант», код операции – 034.01 «</w:t>
      </w:r>
      <w:r>
        <w:rPr>
          <w:szCs w:val="28"/>
        </w:rPr>
        <w:t>Отражение сумм утвержденных бюджетных ассигнований и лимитов бюджетных обязательств</w:t>
      </w:r>
      <w:r w:rsidRPr="00DD379D">
        <w:rPr>
          <w:szCs w:val="28"/>
        </w:rPr>
        <w:t>»</w:t>
      </w:r>
      <w:r>
        <w:rPr>
          <w:szCs w:val="28"/>
        </w:rPr>
        <w:t xml:space="preserve"> (</w:t>
      </w:r>
      <w:r w:rsidRPr="00E002B1">
        <w:rPr>
          <w:szCs w:val="28"/>
        </w:rPr>
        <w:t>03</w:t>
      </w:r>
      <w:r>
        <w:rPr>
          <w:szCs w:val="28"/>
        </w:rPr>
        <w:t>4</w:t>
      </w:r>
      <w:r w:rsidRPr="00E002B1">
        <w:rPr>
          <w:szCs w:val="28"/>
        </w:rPr>
        <w:t>.0</w:t>
      </w:r>
      <w:r>
        <w:rPr>
          <w:szCs w:val="28"/>
        </w:rPr>
        <w:t>5</w:t>
      </w:r>
      <w:r w:rsidRPr="00E002B1">
        <w:rPr>
          <w:szCs w:val="28"/>
        </w:rPr>
        <w:t xml:space="preserve"> «Отражение сумм утвержденных бюджетных ассигнований</w:t>
      </w:r>
      <w:r>
        <w:rPr>
          <w:szCs w:val="28"/>
        </w:rPr>
        <w:t>»)</w:t>
      </w:r>
      <w:r w:rsidRPr="00DD379D">
        <w:rPr>
          <w:szCs w:val="28"/>
        </w:rPr>
        <w:t>.</w:t>
      </w:r>
      <w:r>
        <w:rPr>
          <w:szCs w:val="28"/>
        </w:rPr>
        <w:t xml:space="preserve"> </w:t>
      </w:r>
    </w:p>
    <w:p w:rsidR="002D4F53" w:rsidRDefault="002D4F53" w:rsidP="002D4F53">
      <w:pPr>
        <w:tabs>
          <w:tab w:val="left" w:pos="840"/>
          <w:tab w:val="left" w:pos="1418"/>
        </w:tabs>
        <w:autoSpaceDE w:val="0"/>
        <w:autoSpaceDN w:val="0"/>
        <w:adjustRightInd w:val="0"/>
        <w:ind w:firstLine="709"/>
        <w:outlineLvl w:val="0"/>
        <w:rPr>
          <w:szCs w:val="28"/>
        </w:rPr>
      </w:pPr>
      <w:r w:rsidRPr="00DD379D">
        <w:rPr>
          <w:szCs w:val="28"/>
        </w:rPr>
        <w:t xml:space="preserve">Бюджетные ассигнования по расходам бюджета </w:t>
      </w:r>
      <w:r>
        <w:rPr>
          <w:szCs w:val="28"/>
        </w:rPr>
        <w:t xml:space="preserve">муниципального образования Выселковский район </w:t>
      </w:r>
      <w:r w:rsidRPr="00DD379D">
        <w:rPr>
          <w:szCs w:val="28"/>
        </w:rPr>
        <w:t>и источникам финансирования дефицита бюджета</w:t>
      </w:r>
      <w:r>
        <w:rPr>
          <w:szCs w:val="28"/>
        </w:rPr>
        <w:t xml:space="preserve"> муниципального образования Выселковский район</w:t>
      </w:r>
      <w:r w:rsidRPr="00DD379D">
        <w:rPr>
          <w:szCs w:val="28"/>
        </w:rPr>
        <w:t xml:space="preserve"> в части вы</w:t>
      </w:r>
      <w:r>
        <w:rPr>
          <w:szCs w:val="28"/>
        </w:rPr>
        <w:t>плат</w:t>
      </w:r>
      <w:r w:rsidRPr="00DD379D">
        <w:rPr>
          <w:szCs w:val="28"/>
        </w:rPr>
        <w:t xml:space="preserve"> средств бюджета отражаются в </w:t>
      </w:r>
      <w:r w:rsidR="00A4766F">
        <w:rPr>
          <w:szCs w:val="28"/>
        </w:rPr>
        <w:t>заявк</w:t>
      </w:r>
      <w:r w:rsidRPr="00DD379D">
        <w:rPr>
          <w:szCs w:val="28"/>
        </w:rPr>
        <w:t>е-уведомлении в соответствии с требованиями п</w:t>
      </w:r>
      <w:r>
        <w:rPr>
          <w:szCs w:val="28"/>
        </w:rPr>
        <w:t>ункта</w:t>
      </w:r>
      <w:r w:rsidRPr="00DD379D">
        <w:rPr>
          <w:szCs w:val="28"/>
        </w:rPr>
        <w:t xml:space="preserve"> </w:t>
      </w:r>
      <w:r>
        <w:rPr>
          <w:szCs w:val="28"/>
        </w:rPr>
        <w:t>1.</w:t>
      </w:r>
      <w:r w:rsidR="00C40467">
        <w:rPr>
          <w:szCs w:val="28"/>
        </w:rPr>
        <w:t>5</w:t>
      </w:r>
      <w:r w:rsidRPr="00DD379D">
        <w:rPr>
          <w:szCs w:val="28"/>
        </w:rPr>
        <w:t xml:space="preserve"> раздела </w:t>
      </w:r>
      <w:r>
        <w:rPr>
          <w:szCs w:val="28"/>
        </w:rPr>
        <w:t>1 Порядка</w:t>
      </w:r>
      <w:r w:rsidRPr="00DD379D">
        <w:rPr>
          <w:szCs w:val="28"/>
        </w:rPr>
        <w:t xml:space="preserve">. </w:t>
      </w:r>
    </w:p>
    <w:p w:rsidR="002D4F53" w:rsidRDefault="00A4766F" w:rsidP="002D4F53">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Заявк</w:t>
      </w:r>
      <w:r w:rsidR="002D4F53" w:rsidRPr="006964BE">
        <w:rPr>
          <w:rFonts w:ascii="Times New Roman" w:hAnsi="Times New Roman" w:cs="Times New Roman"/>
          <w:sz w:val="28"/>
          <w:szCs w:val="28"/>
        </w:rPr>
        <w:t>а</w:t>
      </w:r>
      <w:r w:rsidR="002D4F53">
        <w:rPr>
          <w:rFonts w:ascii="Times New Roman" w:hAnsi="Times New Roman" w:cs="Times New Roman"/>
          <w:sz w:val="28"/>
          <w:szCs w:val="28"/>
        </w:rPr>
        <w:t>-</w:t>
      </w:r>
      <w:r w:rsidR="002D4F53" w:rsidRPr="006964BE">
        <w:rPr>
          <w:rFonts w:ascii="Times New Roman" w:hAnsi="Times New Roman" w:cs="Times New Roman"/>
          <w:sz w:val="28"/>
          <w:szCs w:val="28"/>
        </w:rPr>
        <w:t>уведомление формируется в рублях с округлением до целых сотен рублей.</w:t>
      </w:r>
    </w:p>
    <w:p w:rsidR="002D4F53" w:rsidRPr="00DD379D" w:rsidRDefault="002D4F53" w:rsidP="002D4F53">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A4766F">
        <w:rPr>
          <w:rFonts w:ascii="Times New Roman" w:hAnsi="Times New Roman" w:cs="Times New Roman"/>
          <w:sz w:val="28"/>
          <w:szCs w:val="28"/>
        </w:rPr>
        <w:t>заявке</w:t>
      </w:r>
      <w:r>
        <w:rPr>
          <w:rFonts w:ascii="Times New Roman" w:hAnsi="Times New Roman" w:cs="Times New Roman"/>
          <w:sz w:val="28"/>
          <w:szCs w:val="28"/>
        </w:rPr>
        <w:t>-уведомлении отражается лицевой счет главного распорядителя (главного администратора источников) и аналитические классификаторы.</w:t>
      </w:r>
    </w:p>
    <w:p w:rsidR="002D4F53" w:rsidRDefault="002D4F53" w:rsidP="002D4F53">
      <w:pPr>
        <w:pStyle w:val="ConsNormal"/>
        <w:widowControl/>
        <w:ind w:right="0" w:firstLine="851"/>
        <w:jc w:val="both"/>
        <w:rPr>
          <w:rFonts w:ascii="Times New Roman" w:hAnsi="Times New Roman" w:cs="Times New Roman"/>
          <w:sz w:val="28"/>
          <w:szCs w:val="28"/>
        </w:rPr>
      </w:pPr>
      <w:r w:rsidRPr="0078243F">
        <w:rPr>
          <w:rFonts w:ascii="Times New Roman" w:hAnsi="Times New Roman" w:cs="Times New Roman"/>
          <w:sz w:val="28"/>
          <w:szCs w:val="28"/>
        </w:rPr>
        <w:t xml:space="preserve">Формирование </w:t>
      </w:r>
      <w:r w:rsidR="00A4766F">
        <w:rPr>
          <w:rFonts w:ascii="Times New Roman" w:hAnsi="Times New Roman" w:cs="Times New Roman"/>
          <w:sz w:val="28"/>
          <w:szCs w:val="28"/>
        </w:rPr>
        <w:t>заявок</w:t>
      </w:r>
      <w:r w:rsidRPr="0078243F">
        <w:rPr>
          <w:rFonts w:ascii="Times New Roman" w:hAnsi="Times New Roman" w:cs="Times New Roman"/>
          <w:sz w:val="28"/>
          <w:szCs w:val="28"/>
        </w:rPr>
        <w:t>-уведомлений осуществляется отдельно по целевым выплатам, по иным выплатам.</w:t>
      </w:r>
    </w:p>
    <w:p w:rsidR="002D4F53" w:rsidRPr="00882978" w:rsidRDefault="002D4F53" w:rsidP="002D4F53">
      <w:pPr>
        <w:pStyle w:val="ConsNormal"/>
        <w:widowControl/>
        <w:ind w:right="0" w:firstLine="851"/>
        <w:jc w:val="both"/>
        <w:rPr>
          <w:rFonts w:ascii="Times New Roman" w:hAnsi="Times New Roman" w:cs="Times New Roman"/>
          <w:sz w:val="28"/>
          <w:szCs w:val="28"/>
        </w:rPr>
      </w:pPr>
      <w:r>
        <w:rPr>
          <w:rFonts w:ascii="Times New Roman" w:hAnsi="Times New Roman" w:cs="Times New Roman"/>
          <w:sz w:val="28"/>
          <w:szCs w:val="28"/>
        </w:rPr>
        <w:t>2.</w:t>
      </w:r>
      <w:r w:rsidR="00C40467">
        <w:rPr>
          <w:rFonts w:ascii="Times New Roman" w:hAnsi="Times New Roman" w:cs="Times New Roman"/>
          <w:sz w:val="28"/>
          <w:szCs w:val="28"/>
        </w:rPr>
        <w:t>6</w:t>
      </w:r>
      <w:r>
        <w:rPr>
          <w:rFonts w:ascii="Times New Roman" w:hAnsi="Times New Roman" w:cs="Times New Roman"/>
          <w:sz w:val="28"/>
          <w:szCs w:val="28"/>
        </w:rPr>
        <w:t xml:space="preserve">. Сроки предоставления </w:t>
      </w:r>
      <w:r w:rsidR="00A4766F">
        <w:rPr>
          <w:rFonts w:ascii="Times New Roman" w:hAnsi="Times New Roman" w:cs="Times New Roman"/>
          <w:sz w:val="28"/>
          <w:szCs w:val="28"/>
        </w:rPr>
        <w:t>заявок</w:t>
      </w:r>
      <w:r>
        <w:rPr>
          <w:rFonts w:ascii="Times New Roman" w:hAnsi="Times New Roman" w:cs="Times New Roman"/>
          <w:sz w:val="28"/>
          <w:szCs w:val="28"/>
        </w:rPr>
        <w:t>-</w:t>
      </w:r>
      <w:r w:rsidRPr="00882978">
        <w:rPr>
          <w:rFonts w:ascii="Times New Roman" w:hAnsi="Times New Roman" w:cs="Times New Roman"/>
          <w:sz w:val="28"/>
          <w:szCs w:val="28"/>
        </w:rPr>
        <w:t xml:space="preserve">уведомлений главными распорядителями (главными администраторами источников) устанавливаются </w:t>
      </w:r>
      <w:r>
        <w:rPr>
          <w:rFonts w:ascii="Times New Roman" w:hAnsi="Times New Roman" w:cs="Times New Roman"/>
          <w:sz w:val="28"/>
          <w:szCs w:val="28"/>
        </w:rPr>
        <w:t>начальником финансового управления</w:t>
      </w:r>
      <w:r w:rsidRPr="00882978">
        <w:rPr>
          <w:rFonts w:ascii="Times New Roman" w:hAnsi="Times New Roman" w:cs="Times New Roman"/>
          <w:sz w:val="28"/>
          <w:szCs w:val="28"/>
        </w:rPr>
        <w:t xml:space="preserve"> и доводятся сопроводительным письмом одновременно с показателями, направляемыми в соответствии с пунктом </w:t>
      </w:r>
      <w:r>
        <w:rPr>
          <w:rFonts w:ascii="Times New Roman" w:hAnsi="Times New Roman" w:cs="Times New Roman"/>
          <w:sz w:val="28"/>
          <w:szCs w:val="28"/>
        </w:rPr>
        <w:t>2.</w:t>
      </w:r>
      <w:r w:rsidR="00C40467">
        <w:rPr>
          <w:rFonts w:ascii="Times New Roman" w:hAnsi="Times New Roman" w:cs="Times New Roman"/>
          <w:sz w:val="28"/>
          <w:szCs w:val="28"/>
        </w:rPr>
        <w:t>4</w:t>
      </w:r>
      <w:r w:rsidRPr="00882978">
        <w:rPr>
          <w:rFonts w:ascii="Times New Roman" w:hAnsi="Times New Roman" w:cs="Times New Roman"/>
          <w:sz w:val="28"/>
          <w:szCs w:val="28"/>
        </w:rPr>
        <w:t xml:space="preserve"> настоящего </w:t>
      </w:r>
      <w:r>
        <w:rPr>
          <w:rFonts w:ascii="Times New Roman" w:hAnsi="Times New Roman" w:cs="Times New Roman"/>
          <w:sz w:val="28"/>
          <w:szCs w:val="28"/>
        </w:rPr>
        <w:t>раздела</w:t>
      </w:r>
      <w:r w:rsidRPr="00882978">
        <w:rPr>
          <w:rFonts w:ascii="Times New Roman" w:hAnsi="Times New Roman" w:cs="Times New Roman"/>
          <w:sz w:val="28"/>
          <w:szCs w:val="28"/>
        </w:rPr>
        <w:t>.</w:t>
      </w:r>
    </w:p>
    <w:p w:rsidR="002D4F53" w:rsidRDefault="002D4F53" w:rsidP="002D4F53">
      <w:pPr>
        <w:pStyle w:val="ConsNormal"/>
        <w:widowControl/>
        <w:ind w:right="0" w:firstLine="851"/>
        <w:jc w:val="both"/>
        <w:rPr>
          <w:rFonts w:ascii="Times New Roman" w:hAnsi="Times New Roman" w:cs="Times New Roman"/>
          <w:sz w:val="28"/>
          <w:szCs w:val="28"/>
        </w:rPr>
      </w:pPr>
      <w:r>
        <w:rPr>
          <w:rFonts w:ascii="Times New Roman" w:hAnsi="Times New Roman" w:cs="Times New Roman"/>
          <w:sz w:val="28"/>
          <w:szCs w:val="28"/>
        </w:rPr>
        <w:t>2</w:t>
      </w:r>
      <w:r w:rsidRPr="00DD379D">
        <w:rPr>
          <w:rFonts w:ascii="Times New Roman" w:hAnsi="Times New Roman" w:cs="Times New Roman"/>
          <w:sz w:val="28"/>
          <w:szCs w:val="28"/>
        </w:rPr>
        <w:t>.</w:t>
      </w:r>
      <w:r w:rsidR="00C40467">
        <w:rPr>
          <w:rFonts w:ascii="Times New Roman" w:hAnsi="Times New Roman" w:cs="Times New Roman"/>
          <w:sz w:val="28"/>
          <w:szCs w:val="28"/>
        </w:rPr>
        <w:t>7</w:t>
      </w:r>
      <w:r>
        <w:rPr>
          <w:rFonts w:ascii="Times New Roman" w:hAnsi="Times New Roman" w:cs="Times New Roman"/>
          <w:sz w:val="28"/>
          <w:szCs w:val="28"/>
        </w:rPr>
        <w:t>.</w:t>
      </w:r>
      <w:r w:rsidRPr="00DD379D">
        <w:rPr>
          <w:rFonts w:ascii="Times New Roman" w:hAnsi="Times New Roman" w:cs="Times New Roman"/>
          <w:sz w:val="28"/>
          <w:szCs w:val="28"/>
        </w:rPr>
        <w:t xml:space="preserve"> </w:t>
      </w:r>
      <w:r>
        <w:rPr>
          <w:rFonts w:ascii="Times New Roman" w:hAnsi="Times New Roman" w:cs="Times New Roman"/>
          <w:sz w:val="28"/>
          <w:szCs w:val="28"/>
        </w:rPr>
        <w:t>Работники отделов финансового управления</w:t>
      </w:r>
      <w:r w:rsidRPr="00882978">
        <w:rPr>
          <w:rFonts w:ascii="Times New Roman" w:hAnsi="Times New Roman" w:cs="Times New Roman"/>
          <w:sz w:val="28"/>
          <w:szCs w:val="28"/>
        </w:rPr>
        <w:t xml:space="preserve"> после получения по электронным каналам связи с </w:t>
      </w:r>
      <w:r>
        <w:rPr>
          <w:rFonts w:ascii="Times New Roman" w:hAnsi="Times New Roman" w:cs="Times New Roman"/>
          <w:sz w:val="28"/>
          <w:szCs w:val="28"/>
        </w:rPr>
        <w:t xml:space="preserve">использованием </w:t>
      </w:r>
      <w:r w:rsidR="003914A1">
        <w:rPr>
          <w:rFonts w:ascii="Times New Roman" w:hAnsi="Times New Roman" w:cs="Times New Roman"/>
          <w:sz w:val="28"/>
          <w:szCs w:val="28"/>
        </w:rPr>
        <w:t xml:space="preserve">АС </w:t>
      </w:r>
      <w:r w:rsidR="00E820F4">
        <w:rPr>
          <w:rFonts w:ascii="Times New Roman" w:hAnsi="Times New Roman" w:cs="Times New Roman"/>
          <w:sz w:val="28"/>
          <w:szCs w:val="28"/>
        </w:rPr>
        <w:t>«</w:t>
      </w:r>
      <w:r w:rsidR="003914A1">
        <w:rPr>
          <w:rFonts w:ascii="Times New Roman" w:hAnsi="Times New Roman" w:cs="Times New Roman"/>
          <w:sz w:val="28"/>
          <w:szCs w:val="28"/>
        </w:rPr>
        <w:t>Бюджет»</w:t>
      </w:r>
      <w:r w:rsidRPr="00882978">
        <w:rPr>
          <w:rFonts w:ascii="Times New Roman" w:hAnsi="Times New Roman" w:cs="Times New Roman"/>
          <w:sz w:val="28"/>
          <w:szCs w:val="28"/>
        </w:rPr>
        <w:t xml:space="preserve"> </w:t>
      </w:r>
      <w:r w:rsidR="00A4766F">
        <w:rPr>
          <w:rFonts w:ascii="Times New Roman" w:hAnsi="Times New Roman" w:cs="Times New Roman"/>
          <w:sz w:val="28"/>
          <w:szCs w:val="28"/>
        </w:rPr>
        <w:t>заяв</w:t>
      </w:r>
      <w:r>
        <w:rPr>
          <w:rFonts w:ascii="Times New Roman" w:hAnsi="Times New Roman" w:cs="Times New Roman"/>
          <w:sz w:val="28"/>
          <w:szCs w:val="28"/>
        </w:rPr>
        <w:t>ки-</w:t>
      </w:r>
      <w:r w:rsidRPr="00882978">
        <w:rPr>
          <w:rFonts w:ascii="Times New Roman" w:hAnsi="Times New Roman" w:cs="Times New Roman"/>
          <w:sz w:val="28"/>
          <w:szCs w:val="28"/>
        </w:rPr>
        <w:t>уведомления от главн</w:t>
      </w:r>
      <w:r>
        <w:rPr>
          <w:rFonts w:ascii="Times New Roman" w:hAnsi="Times New Roman" w:cs="Times New Roman"/>
          <w:sz w:val="28"/>
          <w:szCs w:val="28"/>
        </w:rPr>
        <w:t>ого</w:t>
      </w:r>
      <w:r w:rsidRPr="00882978">
        <w:rPr>
          <w:rFonts w:ascii="Times New Roman" w:hAnsi="Times New Roman" w:cs="Times New Roman"/>
          <w:sz w:val="28"/>
          <w:szCs w:val="28"/>
        </w:rPr>
        <w:t xml:space="preserve"> распорядител</w:t>
      </w:r>
      <w:r>
        <w:rPr>
          <w:rFonts w:ascii="Times New Roman" w:hAnsi="Times New Roman" w:cs="Times New Roman"/>
          <w:sz w:val="28"/>
          <w:szCs w:val="28"/>
        </w:rPr>
        <w:t>я</w:t>
      </w:r>
      <w:r w:rsidRPr="00882978">
        <w:rPr>
          <w:rFonts w:ascii="Times New Roman" w:hAnsi="Times New Roman" w:cs="Times New Roman"/>
          <w:sz w:val="28"/>
          <w:szCs w:val="28"/>
        </w:rPr>
        <w:t xml:space="preserve"> </w:t>
      </w:r>
      <w:r>
        <w:rPr>
          <w:rFonts w:ascii="Times New Roman" w:hAnsi="Times New Roman" w:cs="Times New Roman"/>
          <w:sz w:val="28"/>
          <w:szCs w:val="28"/>
        </w:rPr>
        <w:t>(</w:t>
      </w:r>
      <w:r w:rsidRPr="00882978">
        <w:rPr>
          <w:rFonts w:ascii="Times New Roman" w:hAnsi="Times New Roman" w:cs="Times New Roman"/>
          <w:sz w:val="28"/>
          <w:szCs w:val="28"/>
        </w:rPr>
        <w:t>главн</w:t>
      </w:r>
      <w:r>
        <w:rPr>
          <w:rFonts w:ascii="Times New Roman" w:hAnsi="Times New Roman" w:cs="Times New Roman"/>
          <w:sz w:val="28"/>
          <w:szCs w:val="28"/>
        </w:rPr>
        <w:t>ого</w:t>
      </w:r>
      <w:r w:rsidRPr="00882978">
        <w:rPr>
          <w:rFonts w:ascii="Times New Roman" w:hAnsi="Times New Roman" w:cs="Times New Roman"/>
          <w:sz w:val="28"/>
          <w:szCs w:val="28"/>
        </w:rPr>
        <w:t xml:space="preserve"> администратор</w:t>
      </w:r>
      <w:r>
        <w:rPr>
          <w:rFonts w:ascii="Times New Roman" w:hAnsi="Times New Roman" w:cs="Times New Roman"/>
          <w:sz w:val="28"/>
          <w:szCs w:val="28"/>
        </w:rPr>
        <w:t>а</w:t>
      </w:r>
      <w:r w:rsidRPr="00882978">
        <w:rPr>
          <w:rFonts w:ascii="Times New Roman" w:hAnsi="Times New Roman" w:cs="Times New Roman"/>
          <w:sz w:val="28"/>
          <w:szCs w:val="28"/>
        </w:rPr>
        <w:t xml:space="preserve"> источников</w:t>
      </w:r>
      <w:r>
        <w:rPr>
          <w:rFonts w:ascii="Times New Roman" w:hAnsi="Times New Roman" w:cs="Times New Roman"/>
          <w:sz w:val="28"/>
          <w:szCs w:val="28"/>
        </w:rPr>
        <w:t>)</w:t>
      </w:r>
      <w:r w:rsidRPr="00882978">
        <w:rPr>
          <w:rFonts w:ascii="Times New Roman" w:hAnsi="Times New Roman" w:cs="Times New Roman"/>
          <w:sz w:val="28"/>
          <w:szCs w:val="28"/>
        </w:rPr>
        <w:t xml:space="preserve"> в течение трёх рабочих дней </w:t>
      </w:r>
      <w:r>
        <w:rPr>
          <w:rFonts w:ascii="Times New Roman" w:hAnsi="Times New Roman" w:cs="Times New Roman"/>
          <w:sz w:val="28"/>
          <w:szCs w:val="28"/>
        </w:rPr>
        <w:t xml:space="preserve">обеспечивают </w:t>
      </w:r>
      <w:r w:rsidRPr="00882978">
        <w:rPr>
          <w:rFonts w:ascii="Times New Roman" w:hAnsi="Times New Roman" w:cs="Times New Roman"/>
          <w:sz w:val="28"/>
          <w:szCs w:val="28"/>
        </w:rPr>
        <w:t>провер</w:t>
      </w:r>
      <w:r>
        <w:rPr>
          <w:rFonts w:ascii="Times New Roman" w:hAnsi="Times New Roman" w:cs="Times New Roman"/>
          <w:sz w:val="28"/>
          <w:szCs w:val="28"/>
        </w:rPr>
        <w:t xml:space="preserve">ку </w:t>
      </w:r>
      <w:r w:rsidR="00A4766F">
        <w:rPr>
          <w:rFonts w:ascii="Times New Roman" w:hAnsi="Times New Roman" w:cs="Times New Roman"/>
          <w:sz w:val="28"/>
          <w:szCs w:val="28"/>
        </w:rPr>
        <w:t>заявки</w:t>
      </w:r>
      <w:r>
        <w:rPr>
          <w:rFonts w:ascii="Times New Roman" w:hAnsi="Times New Roman" w:cs="Times New Roman"/>
          <w:sz w:val="28"/>
          <w:szCs w:val="28"/>
        </w:rPr>
        <w:t>-уведомлений.</w:t>
      </w:r>
    </w:p>
    <w:p w:rsidR="002D4F53" w:rsidRDefault="002D4F53" w:rsidP="002D4F53">
      <w:pPr>
        <w:pStyle w:val="ConsNormal"/>
        <w:widowControl/>
        <w:ind w:right="0" w:firstLine="851"/>
        <w:jc w:val="both"/>
        <w:rPr>
          <w:rFonts w:ascii="Times New Roman" w:hAnsi="Times New Roman" w:cs="Times New Roman"/>
          <w:sz w:val="28"/>
          <w:szCs w:val="28"/>
        </w:rPr>
      </w:pPr>
      <w:r w:rsidRPr="00882978">
        <w:rPr>
          <w:rFonts w:ascii="Times New Roman" w:hAnsi="Times New Roman" w:cs="Times New Roman"/>
          <w:sz w:val="28"/>
          <w:szCs w:val="28"/>
        </w:rPr>
        <w:t xml:space="preserve"> </w:t>
      </w:r>
      <w:r>
        <w:rPr>
          <w:rFonts w:ascii="Times New Roman" w:hAnsi="Times New Roman" w:cs="Times New Roman"/>
          <w:sz w:val="28"/>
          <w:szCs w:val="28"/>
        </w:rPr>
        <w:t xml:space="preserve">Проверке подлежит  </w:t>
      </w:r>
      <w:r w:rsidRPr="00882978">
        <w:rPr>
          <w:rFonts w:ascii="Times New Roman" w:hAnsi="Times New Roman" w:cs="Times New Roman"/>
          <w:sz w:val="28"/>
          <w:szCs w:val="28"/>
        </w:rPr>
        <w:t xml:space="preserve">соответствие </w:t>
      </w:r>
      <w:r w:rsidR="00F1225E">
        <w:rPr>
          <w:rFonts w:ascii="Times New Roman" w:hAnsi="Times New Roman" w:cs="Times New Roman"/>
          <w:sz w:val="28"/>
          <w:szCs w:val="28"/>
        </w:rPr>
        <w:t>заявкам</w:t>
      </w:r>
      <w:r>
        <w:rPr>
          <w:rFonts w:ascii="Times New Roman" w:hAnsi="Times New Roman" w:cs="Times New Roman"/>
          <w:sz w:val="28"/>
          <w:szCs w:val="28"/>
        </w:rPr>
        <w:t xml:space="preserve">-уведомлений </w:t>
      </w:r>
      <w:r w:rsidRPr="00882978">
        <w:rPr>
          <w:rFonts w:ascii="Times New Roman" w:hAnsi="Times New Roman" w:cs="Times New Roman"/>
          <w:sz w:val="28"/>
          <w:szCs w:val="28"/>
        </w:rPr>
        <w:t>показателям ведомственной структуры</w:t>
      </w:r>
      <w:r>
        <w:rPr>
          <w:rFonts w:ascii="Times New Roman" w:hAnsi="Times New Roman" w:cs="Times New Roman"/>
          <w:sz w:val="28"/>
          <w:szCs w:val="28"/>
        </w:rPr>
        <w:t xml:space="preserve"> расходов (показателям по </w:t>
      </w:r>
      <w:r w:rsidRPr="00882978">
        <w:rPr>
          <w:rFonts w:ascii="Times New Roman" w:hAnsi="Times New Roman" w:cs="Times New Roman"/>
          <w:sz w:val="28"/>
          <w:szCs w:val="28"/>
        </w:rPr>
        <w:t>источник</w:t>
      </w:r>
      <w:r>
        <w:rPr>
          <w:rFonts w:ascii="Times New Roman" w:hAnsi="Times New Roman" w:cs="Times New Roman"/>
          <w:sz w:val="28"/>
          <w:szCs w:val="28"/>
        </w:rPr>
        <w:t>ам</w:t>
      </w:r>
      <w:r w:rsidRPr="00882978">
        <w:rPr>
          <w:rFonts w:ascii="Times New Roman" w:hAnsi="Times New Roman" w:cs="Times New Roman"/>
          <w:sz w:val="28"/>
          <w:szCs w:val="28"/>
        </w:rPr>
        <w:t xml:space="preserve"> финансирования дефицита</w:t>
      </w:r>
      <w:r>
        <w:rPr>
          <w:rFonts w:ascii="Times New Roman" w:hAnsi="Times New Roman" w:cs="Times New Roman"/>
          <w:sz w:val="28"/>
          <w:szCs w:val="28"/>
        </w:rPr>
        <w:t xml:space="preserve"> бюджета)</w:t>
      </w:r>
      <w:r w:rsidRPr="00882978">
        <w:rPr>
          <w:rFonts w:ascii="Times New Roman" w:hAnsi="Times New Roman" w:cs="Times New Roman"/>
          <w:sz w:val="28"/>
          <w:szCs w:val="28"/>
        </w:rPr>
        <w:t xml:space="preserve">, </w:t>
      </w:r>
      <w:r>
        <w:rPr>
          <w:rFonts w:ascii="Times New Roman" w:hAnsi="Times New Roman" w:cs="Times New Roman"/>
          <w:sz w:val="28"/>
          <w:szCs w:val="28"/>
        </w:rPr>
        <w:t xml:space="preserve">суммы значений по </w:t>
      </w:r>
      <w:r w:rsidRPr="001912CA">
        <w:rPr>
          <w:rFonts w:ascii="Times New Roman" w:hAnsi="Times New Roman" w:cs="Times New Roman"/>
          <w:sz w:val="28"/>
          <w:szCs w:val="28"/>
        </w:rPr>
        <w:t>подгрупп</w:t>
      </w:r>
      <w:r>
        <w:rPr>
          <w:rFonts w:ascii="Times New Roman" w:hAnsi="Times New Roman" w:cs="Times New Roman"/>
          <w:sz w:val="28"/>
          <w:szCs w:val="28"/>
        </w:rPr>
        <w:t>ам</w:t>
      </w:r>
      <w:r w:rsidRPr="001912CA">
        <w:rPr>
          <w:rFonts w:ascii="Times New Roman" w:hAnsi="Times New Roman" w:cs="Times New Roman"/>
          <w:sz w:val="28"/>
          <w:szCs w:val="28"/>
        </w:rPr>
        <w:t xml:space="preserve"> видов </w:t>
      </w:r>
      <w:r w:rsidRPr="001912CA">
        <w:rPr>
          <w:rFonts w:ascii="Times New Roman" w:hAnsi="Times New Roman" w:cs="Times New Roman"/>
          <w:sz w:val="28"/>
          <w:szCs w:val="28"/>
        </w:rPr>
        <w:lastRenderedPageBreak/>
        <w:t xml:space="preserve">расходов </w:t>
      </w:r>
      <w:r>
        <w:rPr>
          <w:rFonts w:ascii="Times New Roman" w:hAnsi="Times New Roman" w:cs="Times New Roman"/>
          <w:sz w:val="28"/>
          <w:szCs w:val="28"/>
        </w:rPr>
        <w:t>значению</w:t>
      </w:r>
      <w:r w:rsidRPr="001912CA">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1912CA">
        <w:rPr>
          <w:rFonts w:ascii="Times New Roman" w:hAnsi="Times New Roman" w:cs="Times New Roman"/>
          <w:sz w:val="28"/>
          <w:szCs w:val="28"/>
        </w:rPr>
        <w:t>групп</w:t>
      </w:r>
      <w:r>
        <w:rPr>
          <w:rFonts w:ascii="Times New Roman" w:hAnsi="Times New Roman" w:cs="Times New Roman"/>
          <w:sz w:val="28"/>
          <w:szCs w:val="28"/>
        </w:rPr>
        <w:t>е видов расходов соответствующей классификации расходов бюджетов в</w:t>
      </w:r>
      <w:r w:rsidRPr="00882978">
        <w:rPr>
          <w:rFonts w:ascii="Times New Roman" w:hAnsi="Times New Roman" w:cs="Times New Roman"/>
          <w:sz w:val="28"/>
          <w:szCs w:val="28"/>
        </w:rPr>
        <w:t xml:space="preserve"> ведомственной структур</w:t>
      </w:r>
      <w:r>
        <w:rPr>
          <w:rFonts w:ascii="Times New Roman" w:hAnsi="Times New Roman" w:cs="Times New Roman"/>
          <w:sz w:val="28"/>
          <w:szCs w:val="28"/>
        </w:rPr>
        <w:t>е</w:t>
      </w:r>
      <w:r w:rsidRPr="00882978">
        <w:rPr>
          <w:rFonts w:ascii="Times New Roman" w:hAnsi="Times New Roman" w:cs="Times New Roman"/>
          <w:sz w:val="28"/>
          <w:szCs w:val="28"/>
        </w:rPr>
        <w:t xml:space="preserve"> </w:t>
      </w:r>
      <w:r>
        <w:rPr>
          <w:rFonts w:ascii="Times New Roman" w:hAnsi="Times New Roman" w:cs="Times New Roman"/>
          <w:sz w:val="28"/>
          <w:szCs w:val="28"/>
        </w:rPr>
        <w:t xml:space="preserve">расходов, а также правильность заполнения </w:t>
      </w:r>
      <w:r w:rsidRPr="00882978">
        <w:rPr>
          <w:rFonts w:ascii="Times New Roman" w:hAnsi="Times New Roman" w:cs="Times New Roman"/>
          <w:sz w:val="28"/>
          <w:szCs w:val="28"/>
        </w:rPr>
        <w:t>лицев</w:t>
      </w:r>
      <w:r>
        <w:rPr>
          <w:rFonts w:ascii="Times New Roman" w:hAnsi="Times New Roman" w:cs="Times New Roman"/>
          <w:sz w:val="28"/>
          <w:szCs w:val="28"/>
        </w:rPr>
        <w:t>ого</w:t>
      </w:r>
      <w:r w:rsidRPr="00882978">
        <w:rPr>
          <w:rFonts w:ascii="Times New Roman" w:hAnsi="Times New Roman" w:cs="Times New Roman"/>
          <w:sz w:val="28"/>
          <w:szCs w:val="28"/>
        </w:rPr>
        <w:t xml:space="preserve"> счет</w:t>
      </w:r>
      <w:r>
        <w:rPr>
          <w:rFonts w:ascii="Times New Roman" w:hAnsi="Times New Roman" w:cs="Times New Roman"/>
          <w:sz w:val="28"/>
          <w:szCs w:val="28"/>
        </w:rPr>
        <w:t>а</w:t>
      </w:r>
      <w:r w:rsidRPr="00882978">
        <w:rPr>
          <w:rFonts w:ascii="Times New Roman" w:hAnsi="Times New Roman" w:cs="Times New Roman"/>
          <w:sz w:val="28"/>
          <w:szCs w:val="28"/>
        </w:rPr>
        <w:t xml:space="preserve"> главного распорядителя (главного администратора источни</w:t>
      </w:r>
      <w:r>
        <w:rPr>
          <w:rFonts w:ascii="Times New Roman" w:hAnsi="Times New Roman" w:cs="Times New Roman"/>
          <w:sz w:val="28"/>
          <w:szCs w:val="28"/>
        </w:rPr>
        <w:t>ков) и аналитических классификаторов.</w:t>
      </w:r>
      <w:r w:rsidRPr="00882978">
        <w:rPr>
          <w:rFonts w:ascii="Times New Roman" w:hAnsi="Times New Roman" w:cs="Times New Roman"/>
          <w:sz w:val="28"/>
          <w:szCs w:val="28"/>
        </w:rPr>
        <w:t xml:space="preserve"> </w:t>
      </w:r>
      <w:r w:rsidR="00F1225E">
        <w:rPr>
          <w:rFonts w:ascii="Times New Roman" w:hAnsi="Times New Roman" w:cs="Times New Roman"/>
          <w:sz w:val="28"/>
          <w:szCs w:val="28"/>
        </w:rPr>
        <w:t>Заяв</w:t>
      </w:r>
      <w:r>
        <w:rPr>
          <w:rFonts w:ascii="Times New Roman" w:hAnsi="Times New Roman" w:cs="Times New Roman"/>
          <w:sz w:val="28"/>
          <w:szCs w:val="28"/>
        </w:rPr>
        <w:t>ки-уведомления подлежат проверке в АС «Бюджет» на прохождение автоматизированных контролей.</w:t>
      </w:r>
    </w:p>
    <w:p w:rsidR="002D4F53" w:rsidRPr="00882978" w:rsidRDefault="00361D33" w:rsidP="002D4F53">
      <w:pPr>
        <w:pStyle w:val="ConsNormal"/>
        <w:widowControl/>
        <w:ind w:right="0" w:firstLine="851"/>
        <w:jc w:val="both"/>
        <w:rPr>
          <w:rFonts w:ascii="Times New Roman" w:hAnsi="Times New Roman" w:cs="Times New Roman"/>
          <w:sz w:val="28"/>
          <w:szCs w:val="28"/>
        </w:rPr>
      </w:pPr>
      <w:r>
        <w:rPr>
          <w:rFonts w:ascii="Times New Roman" w:hAnsi="Times New Roman" w:cs="Times New Roman"/>
          <w:sz w:val="28"/>
          <w:szCs w:val="28"/>
        </w:rPr>
        <w:t>Заявк</w:t>
      </w:r>
      <w:r w:rsidR="002D4F53">
        <w:rPr>
          <w:rFonts w:ascii="Times New Roman" w:hAnsi="Times New Roman" w:cs="Times New Roman"/>
          <w:sz w:val="28"/>
          <w:szCs w:val="28"/>
        </w:rPr>
        <w:t>и-</w:t>
      </w:r>
      <w:r w:rsidR="002D4F53" w:rsidRPr="00882978">
        <w:rPr>
          <w:rFonts w:ascii="Times New Roman" w:hAnsi="Times New Roman" w:cs="Times New Roman"/>
          <w:sz w:val="28"/>
          <w:szCs w:val="28"/>
        </w:rPr>
        <w:t>уведомлени</w:t>
      </w:r>
      <w:r w:rsidR="002D4F53">
        <w:rPr>
          <w:rFonts w:ascii="Times New Roman" w:hAnsi="Times New Roman" w:cs="Times New Roman"/>
          <w:sz w:val="28"/>
          <w:szCs w:val="28"/>
        </w:rPr>
        <w:t>я</w:t>
      </w:r>
      <w:r w:rsidR="002D4F53" w:rsidRPr="00882978">
        <w:rPr>
          <w:rFonts w:ascii="Times New Roman" w:hAnsi="Times New Roman" w:cs="Times New Roman"/>
          <w:sz w:val="28"/>
          <w:szCs w:val="28"/>
        </w:rPr>
        <w:t>, составленн</w:t>
      </w:r>
      <w:r w:rsidR="002D4F53">
        <w:rPr>
          <w:rFonts w:ascii="Times New Roman" w:hAnsi="Times New Roman" w:cs="Times New Roman"/>
          <w:sz w:val="28"/>
          <w:szCs w:val="28"/>
        </w:rPr>
        <w:t>ые</w:t>
      </w:r>
      <w:r w:rsidR="002D4F53" w:rsidRPr="00882978">
        <w:rPr>
          <w:rFonts w:ascii="Times New Roman" w:hAnsi="Times New Roman" w:cs="Times New Roman"/>
          <w:sz w:val="28"/>
          <w:szCs w:val="28"/>
        </w:rPr>
        <w:t xml:space="preserve"> с нарушением указанных требований, к исполнению не принимается</w:t>
      </w:r>
      <w:r w:rsidR="002D4F53">
        <w:rPr>
          <w:rFonts w:ascii="Times New Roman" w:hAnsi="Times New Roman" w:cs="Times New Roman"/>
          <w:sz w:val="28"/>
          <w:szCs w:val="28"/>
        </w:rPr>
        <w:t xml:space="preserve"> и подлежит отклонению</w:t>
      </w:r>
      <w:r w:rsidR="002D4F53" w:rsidRPr="00882978">
        <w:rPr>
          <w:rFonts w:ascii="Times New Roman" w:hAnsi="Times New Roman" w:cs="Times New Roman"/>
          <w:sz w:val="28"/>
          <w:szCs w:val="28"/>
        </w:rPr>
        <w:t>.</w:t>
      </w:r>
      <w:r w:rsidR="002D4F53">
        <w:rPr>
          <w:rFonts w:ascii="Times New Roman" w:hAnsi="Times New Roman" w:cs="Times New Roman"/>
          <w:sz w:val="28"/>
          <w:szCs w:val="28"/>
        </w:rPr>
        <w:t xml:space="preserve"> Формирование уточненных </w:t>
      </w:r>
      <w:r>
        <w:rPr>
          <w:rFonts w:ascii="Times New Roman" w:hAnsi="Times New Roman" w:cs="Times New Roman"/>
          <w:sz w:val="28"/>
          <w:szCs w:val="28"/>
        </w:rPr>
        <w:t>заяв</w:t>
      </w:r>
      <w:r w:rsidR="002D4F53">
        <w:rPr>
          <w:rFonts w:ascii="Times New Roman" w:hAnsi="Times New Roman" w:cs="Times New Roman"/>
          <w:sz w:val="28"/>
          <w:szCs w:val="28"/>
        </w:rPr>
        <w:t>ок-уведомлений, их проверка осуществляется в соответствии с настоящим разделом.</w:t>
      </w:r>
    </w:p>
    <w:p w:rsidR="002D4F53" w:rsidRPr="00882978" w:rsidRDefault="002D4F53" w:rsidP="002D4F53">
      <w:pPr>
        <w:pStyle w:val="ConsNormal"/>
        <w:widowControl/>
        <w:ind w:right="0" w:firstLine="851"/>
        <w:jc w:val="both"/>
        <w:rPr>
          <w:rFonts w:ascii="Times New Roman" w:hAnsi="Times New Roman" w:cs="Times New Roman"/>
          <w:sz w:val="28"/>
          <w:szCs w:val="28"/>
        </w:rPr>
      </w:pPr>
      <w:r>
        <w:rPr>
          <w:rFonts w:ascii="Times New Roman" w:hAnsi="Times New Roman" w:cs="Times New Roman"/>
          <w:sz w:val="28"/>
          <w:szCs w:val="28"/>
        </w:rPr>
        <w:t>2</w:t>
      </w:r>
      <w:r w:rsidRPr="00882978">
        <w:rPr>
          <w:rFonts w:ascii="Times New Roman" w:hAnsi="Times New Roman" w:cs="Times New Roman"/>
          <w:sz w:val="28"/>
          <w:szCs w:val="28"/>
        </w:rPr>
        <w:t>.</w:t>
      </w:r>
      <w:r w:rsidR="003914A1">
        <w:rPr>
          <w:rFonts w:ascii="Times New Roman" w:hAnsi="Times New Roman" w:cs="Times New Roman"/>
          <w:sz w:val="28"/>
          <w:szCs w:val="28"/>
        </w:rPr>
        <w:t>8</w:t>
      </w:r>
      <w:r>
        <w:rPr>
          <w:rFonts w:ascii="Times New Roman" w:hAnsi="Times New Roman" w:cs="Times New Roman"/>
          <w:sz w:val="28"/>
          <w:szCs w:val="28"/>
        </w:rPr>
        <w:t xml:space="preserve">. По всем проверенным </w:t>
      </w:r>
      <w:r w:rsidR="00F1225E">
        <w:rPr>
          <w:rFonts w:ascii="Times New Roman" w:hAnsi="Times New Roman" w:cs="Times New Roman"/>
          <w:sz w:val="28"/>
          <w:szCs w:val="28"/>
        </w:rPr>
        <w:t>заявк</w:t>
      </w:r>
      <w:r>
        <w:rPr>
          <w:rFonts w:ascii="Times New Roman" w:hAnsi="Times New Roman" w:cs="Times New Roman"/>
          <w:sz w:val="28"/>
          <w:szCs w:val="28"/>
        </w:rPr>
        <w:t xml:space="preserve">ам-уведомлениям отделами финансового управления проставляется одна дата принятия. </w:t>
      </w:r>
    </w:p>
    <w:p w:rsidR="002D4F53" w:rsidRPr="00882978" w:rsidRDefault="002D4F53" w:rsidP="002D4F53">
      <w:pPr>
        <w:pStyle w:val="ConsNormal"/>
        <w:widowControl/>
        <w:ind w:right="0" w:firstLine="851"/>
        <w:jc w:val="both"/>
        <w:rPr>
          <w:rFonts w:ascii="Times New Roman" w:hAnsi="Times New Roman" w:cs="Times New Roman"/>
          <w:sz w:val="28"/>
          <w:szCs w:val="28"/>
        </w:rPr>
      </w:pPr>
      <w:r>
        <w:rPr>
          <w:rFonts w:ascii="Times New Roman" w:hAnsi="Times New Roman" w:cs="Times New Roman"/>
          <w:sz w:val="28"/>
          <w:szCs w:val="28"/>
        </w:rPr>
        <w:t>Б</w:t>
      </w:r>
      <w:r w:rsidRPr="00882978">
        <w:rPr>
          <w:rFonts w:ascii="Times New Roman" w:hAnsi="Times New Roman" w:cs="Times New Roman"/>
          <w:sz w:val="28"/>
          <w:szCs w:val="28"/>
        </w:rPr>
        <w:t xml:space="preserve">юджетный отдел </w:t>
      </w:r>
      <w:r>
        <w:rPr>
          <w:rFonts w:ascii="Times New Roman" w:hAnsi="Times New Roman" w:cs="Times New Roman"/>
          <w:sz w:val="28"/>
          <w:szCs w:val="28"/>
        </w:rPr>
        <w:t>финансового управления</w:t>
      </w:r>
      <w:r w:rsidRPr="00882978">
        <w:rPr>
          <w:rFonts w:ascii="Times New Roman" w:hAnsi="Times New Roman" w:cs="Times New Roman"/>
          <w:sz w:val="28"/>
          <w:szCs w:val="28"/>
        </w:rPr>
        <w:t xml:space="preserve"> формирует </w:t>
      </w:r>
      <w:r w:rsidR="003914A1">
        <w:rPr>
          <w:rFonts w:ascii="Times New Roman" w:hAnsi="Times New Roman" w:cs="Times New Roman"/>
          <w:sz w:val="28"/>
          <w:szCs w:val="28"/>
        </w:rPr>
        <w:t xml:space="preserve">на бумажном носителе в двух экземплярах </w:t>
      </w:r>
      <w:r w:rsidRPr="00882978">
        <w:rPr>
          <w:rFonts w:ascii="Times New Roman" w:hAnsi="Times New Roman" w:cs="Times New Roman"/>
          <w:sz w:val="28"/>
          <w:szCs w:val="28"/>
        </w:rPr>
        <w:t xml:space="preserve">сводную роспись на </w:t>
      </w:r>
      <w:r>
        <w:rPr>
          <w:rFonts w:ascii="Times New Roman" w:hAnsi="Times New Roman" w:cs="Times New Roman"/>
          <w:sz w:val="28"/>
          <w:szCs w:val="28"/>
        </w:rPr>
        <w:t xml:space="preserve">очередной </w:t>
      </w:r>
      <w:r w:rsidRPr="00882978">
        <w:rPr>
          <w:rFonts w:ascii="Times New Roman" w:hAnsi="Times New Roman" w:cs="Times New Roman"/>
          <w:sz w:val="28"/>
          <w:szCs w:val="28"/>
        </w:rPr>
        <w:t>финансовый год</w:t>
      </w:r>
      <w:r>
        <w:rPr>
          <w:rFonts w:ascii="Times New Roman" w:hAnsi="Times New Roman" w:cs="Times New Roman"/>
          <w:sz w:val="28"/>
          <w:szCs w:val="28"/>
        </w:rPr>
        <w:t xml:space="preserve"> (очередной финансовый год и плановый период)</w:t>
      </w:r>
      <w:r w:rsidRPr="00882978">
        <w:rPr>
          <w:rFonts w:ascii="Times New Roman" w:hAnsi="Times New Roman" w:cs="Times New Roman"/>
          <w:sz w:val="28"/>
          <w:szCs w:val="28"/>
        </w:rPr>
        <w:t xml:space="preserve"> и представляет её на утверждение </w:t>
      </w:r>
      <w:r>
        <w:rPr>
          <w:rFonts w:ascii="Times New Roman" w:hAnsi="Times New Roman" w:cs="Times New Roman"/>
          <w:sz w:val="28"/>
          <w:szCs w:val="28"/>
        </w:rPr>
        <w:t>начальнику финансового управления</w:t>
      </w:r>
      <w:r w:rsidRPr="00882978">
        <w:rPr>
          <w:rFonts w:ascii="Times New Roman" w:hAnsi="Times New Roman" w:cs="Times New Roman"/>
          <w:sz w:val="28"/>
          <w:szCs w:val="28"/>
        </w:rPr>
        <w:t>.</w:t>
      </w:r>
    </w:p>
    <w:p w:rsidR="002D4F53" w:rsidRDefault="002D4F53" w:rsidP="002D4F53">
      <w:pPr>
        <w:pStyle w:val="ConsNormal"/>
        <w:widowControl/>
        <w:ind w:right="0" w:firstLine="851"/>
        <w:jc w:val="both"/>
        <w:rPr>
          <w:rFonts w:ascii="Times New Roman" w:hAnsi="Times New Roman" w:cs="Times New Roman"/>
          <w:sz w:val="28"/>
          <w:szCs w:val="28"/>
        </w:rPr>
      </w:pPr>
      <w:r w:rsidRPr="00882978">
        <w:rPr>
          <w:rFonts w:ascii="Times New Roman" w:hAnsi="Times New Roman" w:cs="Times New Roman"/>
          <w:sz w:val="28"/>
          <w:szCs w:val="28"/>
        </w:rPr>
        <w:t xml:space="preserve">Утвержденные показатели сводной </w:t>
      </w:r>
      <w:r>
        <w:rPr>
          <w:rFonts w:ascii="Times New Roman" w:hAnsi="Times New Roman" w:cs="Times New Roman"/>
          <w:sz w:val="28"/>
          <w:szCs w:val="28"/>
        </w:rPr>
        <w:t>росписи должны соответствовать Решению о районном бюджете.</w:t>
      </w:r>
      <w:r w:rsidRPr="00882978">
        <w:rPr>
          <w:rFonts w:ascii="Times New Roman" w:hAnsi="Times New Roman" w:cs="Times New Roman"/>
          <w:sz w:val="28"/>
          <w:szCs w:val="28"/>
        </w:rPr>
        <w:t xml:space="preserve"> </w:t>
      </w:r>
    </w:p>
    <w:p w:rsidR="00435734" w:rsidRPr="00812722" w:rsidRDefault="002D4F53" w:rsidP="003914A1">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824178" w:rsidRPr="00812722" w:rsidRDefault="00824178">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3. Состав лимитов бюджетных обязательств, порядок их</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утверждения</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3.1. </w:t>
      </w:r>
      <w:r w:rsidR="00824178" w:rsidRPr="00812722">
        <w:rPr>
          <w:rFonts w:ascii="Times New Roman" w:hAnsi="Times New Roman" w:cs="Times New Roman"/>
          <w:sz w:val="28"/>
          <w:szCs w:val="28"/>
        </w:rPr>
        <w:t>Лимиты бюджетных обязательств утверждаются в разрезе главных распорядителей, разделов, подразделов, целевых статей (</w:t>
      </w:r>
      <w:r w:rsidR="003D3D31">
        <w:rPr>
          <w:rFonts w:ascii="Times New Roman" w:hAnsi="Times New Roman" w:cs="Times New Roman"/>
          <w:sz w:val="28"/>
          <w:szCs w:val="28"/>
        </w:rPr>
        <w:t>муниципаль</w:t>
      </w:r>
      <w:r w:rsidR="00824178" w:rsidRPr="00812722">
        <w:rPr>
          <w:rFonts w:ascii="Times New Roman" w:hAnsi="Times New Roman" w:cs="Times New Roman"/>
          <w:sz w:val="28"/>
          <w:szCs w:val="28"/>
        </w:rPr>
        <w:t>ных программ и непрограммных направлений деятельности), групп и подгрупп видов расходов классификации расходов бюджетов.</w:t>
      </w:r>
    </w:p>
    <w:p w:rsidR="00824178" w:rsidRPr="00812722" w:rsidRDefault="00753050" w:rsidP="00657D58">
      <w:pPr>
        <w:pStyle w:val="ConsPlusNormal"/>
        <w:ind w:firstLine="539"/>
        <w:jc w:val="both"/>
        <w:rPr>
          <w:rFonts w:ascii="Times New Roman" w:hAnsi="Times New Roman" w:cs="Times New Roman"/>
          <w:sz w:val="28"/>
          <w:szCs w:val="28"/>
        </w:rPr>
      </w:pPr>
      <w:bookmarkStart w:id="4" w:name="P158"/>
      <w:bookmarkEnd w:id="4"/>
      <w:r>
        <w:rPr>
          <w:rFonts w:ascii="Times New Roman" w:hAnsi="Times New Roman" w:cs="Times New Roman"/>
          <w:sz w:val="28"/>
          <w:szCs w:val="28"/>
        </w:rPr>
        <w:t>3.2. </w:t>
      </w:r>
      <w:hyperlink w:anchor="P812" w:history="1">
        <w:r w:rsidR="00824178" w:rsidRPr="00812722">
          <w:rPr>
            <w:rFonts w:ascii="Times New Roman" w:hAnsi="Times New Roman" w:cs="Times New Roman"/>
            <w:sz w:val="28"/>
            <w:szCs w:val="28"/>
          </w:rPr>
          <w:t>Лимиты</w:t>
        </w:r>
      </w:hyperlink>
      <w:r w:rsidR="00824178" w:rsidRPr="00812722">
        <w:rPr>
          <w:rFonts w:ascii="Times New Roman" w:hAnsi="Times New Roman" w:cs="Times New Roman"/>
          <w:sz w:val="28"/>
          <w:szCs w:val="28"/>
        </w:rPr>
        <w:t xml:space="preserve"> бюджетных обязательств на очередной финансовый год (очередной финансовый год и плановый период) утверждаются </w:t>
      </w:r>
      <w:r w:rsidR="002B045C">
        <w:rPr>
          <w:rFonts w:ascii="Times New Roman" w:hAnsi="Times New Roman" w:cs="Times New Roman"/>
          <w:sz w:val="28"/>
          <w:szCs w:val="28"/>
        </w:rPr>
        <w:t xml:space="preserve">начальник финансового управления </w:t>
      </w:r>
      <w:r w:rsidR="00824178" w:rsidRPr="00812722">
        <w:rPr>
          <w:rFonts w:ascii="Times New Roman" w:hAnsi="Times New Roman" w:cs="Times New Roman"/>
          <w:sz w:val="28"/>
          <w:szCs w:val="28"/>
        </w:rPr>
        <w:t xml:space="preserve">по форме согласно приложению </w:t>
      </w:r>
      <w:r w:rsidR="00C90ACB" w:rsidRPr="00812722">
        <w:rPr>
          <w:rFonts w:ascii="Times New Roman" w:hAnsi="Times New Roman" w:cs="Times New Roman"/>
          <w:sz w:val="28"/>
          <w:szCs w:val="28"/>
        </w:rPr>
        <w:t>№</w:t>
      </w:r>
      <w:r w:rsidR="00824178" w:rsidRPr="00812722">
        <w:rPr>
          <w:rFonts w:ascii="Times New Roman" w:hAnsi="Times New Roman" w:cs="Times New Roman"/>
          <w:sz w:val="28"/>
          <w:szCs w:val="28"/>
        </w:rPr>
        <w:t xml:space="preserve"> </w:t>
      </w:r>
      <w:r w:rsidR="00D850A0">
        <w:rPr>
          <w:rFonts w:ascii="Times New Roman" w:hAnsi="Times New Roman" w:cs="Times New Roman"/>
          <w:sz w:val="28"/>
          <w:szCs w:val="28"/>
        </w:rPr>
        <w:t>2</w:t>
      </w:r>
      <w:r w:rsidR="00824178" w:rsidRPr="00812722">
        <w:rPr>
          <w:rFonts w:ascii="Times New Roman" w:hAnsi="Times New Roman" w:cs="Times New Roman"/>
          <w:sz w:val="28"/>
          <w:szCs w:val="28"/>
        </w:rPr>
        <w:t xml:space="preserve"> к настоящему Порядку с учетом требований и особенностей, установленных настоящим Порядком.</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Утверждение лимитов бюджетных обязательств осуществляется одновременно с утверждением сводной росписи на очередной финансовый год (очередной финансовый год и плановый период) в пределах бюджетных ассигнований, утвержденных </w:t>
      </w:r>
      <w:r w:rsidR="006537FC">
        <w:rPr>
          <w:rFonts w:ascii="Times New Roman" w:hAnsi="Times New Roman" w:cs="Times New Roman"/>
          <w:sz w:val="28"/>
          <w:szCs w:val="28"/>
        </w:rPr>
        <w:t>Решением о районном бюджете</w:t>
      </w:r>
      <w:r w:rsidRPr="00812722">
        <w:rPr>
          <w:rFonts w:ascii="Times New Roman" w:hAnsi="Times New Roman" w:cs="Times New Roman"/>
          <w:sz w:val="28"/>
          <w:szCs w:val="28"/>
        </w:rPr>
        <w:t xml:space="preserve">, за исключением средств резервного фонда администрации </w:t>
      </w:r>
      <w:r w:rsidR="006537FC">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условно утвержденных расходов.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Лимиты бюджетных обязательств по расходам на исполнение публичных нормативных обязательств не утверждаются.</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Лимиты бюджетных обязательств утверждаются в рублях с округлением до целых сотен рублей в большую сторону, за исключением случаев, установленных настоящим Порядком.</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3.3. </w:t>
      </w:r>
      <w:r w:rsidR="00824178" w:rsidRPr="00812722">
        <w:rPr>
          <w:rFonts w:ascii="Times New Roman" w:hAnsi="Times New Roman" w:cs="Times New Roman"/>
          <w:sz w:val="28"/>
          <w:szCs w:val="28"/>
        </w:rPr>
        <w:t xml:space="preserve">Лимиты бюджетных обязательств отражаются в </w:t>
      </w:r>
      <w:r w:rsidR="00601E1E">
        <w:rPr>
          <w:rFonts w:ascii="Times New Roman" w:hAnsi="Times New Roman" w:cs="Times New Roman"/>
          <w:sz w:val="28"/>
          <w:szCs w:val="28"/>
        </w:rPr>
        <w:t>заявке</w:t>
      </w:r>
      <w:r w:rsidR="00824178" w:rsidRPr="00812722">
        <w:rPr>
          <w:rFonts w:ascii="Times New Roman" w:hAnsi="Times New Roman" w:cs="Times New Roman"/>
          <w:sz w:val="28"/>
          <w:szCs w:val="28"/>
        </w:rPr>
        <w:t xml:space="preserve">-уведомлении одновременно с бюджетными ассигнованиями </w:t>
      </w:r>
      <w:r w:rsidR="006537FC">
        <w:rPr>
          <w:rFonts w:ascii="Times New Roman" w:hAnsi="Times New Roman" w:cs="Times New Roman"/>
          <w:sz w:val="28"/>
          <w:szCs w:val="28"/>
        </w:rPr>
        <w:t xml:space="preserve">в АС </w:t>
      </w:r>
      <w:r w:rsidR="0001522F">
        <w:rPr>
          <w:rFonts w:ascii="Times New Roman" w:hAnsi="Times New Roman" w:cs="Times New Roman"/>
          <w:sz w:val="28"/>
          <w:szCs w:val="28"/>
        </w:rPr>
        <w:t>«</w:t>
      </w:r>
      <w:r w:rsidR="006537FC">
        <w:rPr>
          <w:rFonts w:ascii="Times New Roman" w:hAnsi="Times New Roman" w:cs="Times New Roman"/>
          <w:sz w:val="28"/>
          <w:szCs w:val="28"/>
        </w:rPr>
        <w:t>Бюджет»</w:t>
      </w:r>
      <w:r w:rsidR="00824178"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Проверка, визирование заявок-уведомлений осуществляется в </w:t>
      </w:r>
      <w:r w:rsidRPr="00812722">
        <w:rPr>
          <w:rFonts w:ascii="Times New Roman" w:hAnsi="Times New Roman" w:cs="Times New Roman"/>
          <w:sz w:val="28"/>
          <w:szCs w:val="28"/>
        </w:rPr>
        <w:lastRenderedPageBreak/>
        <w:t xml:space="preserve">соответствии с </w:t>
      </w:r>
      <w:hyperlink w:anchor="P117" w:history="1">
        <w:r w:rsidRPr="00812722">
          <w:rPr>
            <w:rFonts w:ascii="Times New Roman" w:hAnsi="Times New Roman" w:cs="Times New Roman"/>
            <w:sz w:val="28"/>
            <w:szCs w:val="28"/>
          </w:rPr>
          <w:t>разделом 2</w:t>
        </w:r>
      </w:hyperlink>
      <w:r w:rsidRPr="00812722">
        <w:rPr>
          <w:rFonts w:ascii="Times New Roman" w:hAnsi="Times New Roman" w:cs="Times New Roman"/>
          <w:sz w:val="28"/>
          <w:szCs w:val="28"/>
        </w:rPr>
        <w:t xml:space="preserve"> настоящего Порядка.</w:t>
      </w:r>
    </w:p>
    <w:p w:rsidR="00824178" w:rsidRPr="00812722" w:rsidRDefault="0075305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3.4. </w:t>
      </w:r>
      <w:r w:rsidR="00F74AF3">
        <w:rPr>
          <w:rFonts w:ascii="Times New Roman" w:hAnsi="Times New Roman" w:cs="Times New Roman"/>
          <w:sz w:val="28"/>
          <w:szCs w:val="28"/>
        </w:rPr>
        <w:t>Бюджетный о</w:t>
      </w:r>
      <w:r w:rsidR="006537FC">
        <w:rPr>
          <w:rFonts w:ascii="Times New Roman" w:hAnsi="Times New Roman" w:cs="Times New Roman"/>
          <w:sz w:val="28"/>
          <w:szCs w:val="28"/>
        </w:rPr>
        <w:t>тдел</w:t>
      </w:r>
      <w:r w:rsidR="00824178" w:rsidRPr="00812722">
        <w:rPr>
          <w:rFonts w:ascii="Times New Roman" w:hAnsi="Times New Roman" w:cs="Times New Roman"/>
          <w:sz w:val="28"/>
          <w:szCs w:val="28"/>
        </w:rPr>
        <w:t xml:space="preserve"> </w:t>
      </w:r>
      <w:r w:rsidR="002B284E">
        <w:rPr>
          <w:rFonts w:ascii="Times New Roman" w:hAnsi="Times New Roman" w:cs="Times New Roman"/>
          <w:sz w:val="28"/>
          <w:szCs w:val="28"/>
        </w:rPr>
        <w:t>финансового управления</w:t>
      </w:r>
      <w:r w:rsidR="00824178" w:rsidRPr="00812722">
        <w:rPr>
          <w:rFonts w:ascii="Times New Roman" w:hAnsi="Times New Roman" w:cs="Times New Roman"/>
          <w:sz w:val="28"/>
          <w:szCs w:val="28"/>
        </w:rPr>
        <w:t xml:space="preserve"> формирует на бумажном носителе в двух экземплярах лимиты бюджетных обязательств на очередной финансовый год (очередной финансовый год и плановый период) и представляет их на утверждение </w:t>
      </w:r>
      <w:r w:rsidR="002B284E">
        <w:rPr>
          <w:rFonts w:ascii="Times New Roman" w:hAnsi="Times New Roman" w:cs="Times New Roman"/>
          <w:sz w:val="28"/>
          <w:szCs w:val="28"/>
        </w:rPr>
        <w:t>начальнику финансового управления</w:t>
      </w:r>
      <w:r w:rsidR="00824178" w:rsidRPr="00812722">
        <w:rPr>
          <w:rFonts w:ascii="Times New Roman" w:hAnsi="Times New Roman" w:cs="Times New Roman"/>
          <w:sz w:val="28"/>
          <w:szCs w:val="28"/>
        </w:rPr>
        <w:t>.</w:t>
      </w:r>
    </w:p>
    <w:p w:rsidR="00C90ACB" w:rsidRPr="00812722" w:rsidRDefault="00C90ACB" w:rsidP="00C90ACB">
      <w:pPr>
        <w:pStyle w:val="ConsPlusTitle"/>
        <w:jc w:val="center"/>
        <w:outlineLvl w:val="1"/>
        <w:rPr>
          <w:rFonts w:ascii="Times New Roman" w:hAnsi="Times New Roman" w:cs="Times New Roman"/>
          <w:sz w:val="28"/>
          <w:szCs w:val="28"/>
        </w:rPr>
      </w:pPr>
    </w:p>
    <w:p w:rsidR="000A1410" w:rsidRPr="00812722" w:rsidRDefault="000A1410" w:rsidP="000A1410">
      <w:pPr>
        <w:pStyle w:val="ConsPlusTitle"/>
        <w:jc w:val="center"/>
        <w:outlineLvl w:val="1"/>
        <w:rPr>
          <w:szCs w:val="28"/>
        </w:rPr>
      </w:pPr>
      <w:bookmarkStart w:id="5" w:name="P169"/>
      <w:bookmarkEnd w:id="5"/>
    </w:p>
    <w:p w:rsidR="00824178" w:rsidRPr="00812722" w:rsidRDefault="002B284E" w:rsidP="000A1410">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00824178" w:rsidRPr="00812722">
        <w:rPr>
          <w:rFonts w:ascii="Times New Roman" w:hAnsi="Times New Roman" w:cs="Times New Roman"/>
          <w:sz w:val="28"/>
          <w:szCs w:val="28"/>
        </w:rPr>
        <w:t>. Доведение показателей утвержденной сводной росписи,</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утвержденных лимитов бюджетных обязательств</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9B3092" w:rsidRDefault="00823C02"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753050">
        <w:rPr>
          <w:rFonts w:ascii="Times New Roman" w:hAnsi="Times New Roman" w:cs="Times New Roman"/>
          <w:sz w:val="28"/>
          <w:szCs w:val="28"/>
        </w:rPr>
        <w:t>.1. </w:t>
      </w:r>
      <w:r w:rsidR="00824178" w:rsidRPr="009B3092">
        <w:rPr>
          <w:rFonts w:ascii="Times New Roman" w:hAnsi="Times New Roman" w:cs="Times New Roman"/>
          <w:sz w:val="28"/>
          <w:szCs w:val="28"/>
        </w:rPr>
        <w:t xml:space="preserve">Утвержденная сводная роспись на очередной финансовый год (очередной финансовый год и плановый период), утвержденные лимиты бюджетных обязательств на очередной финансовый год (очередной финансовый год и плановый период) в день их утверждения передаются бюджетным </w:t>
      </w:r>
      <w:r w:rsidR="006104BD">
        <w:rPr>
          <w:rFonts w:ascii="Times New Roman" w:hAnsi="Times New Roman" w:cs="Times New Roman"/>
          <w:sz w:val="28"/>
          <w:szCs w:val="28"/>
        </w:rPr>
        <w:t>отделом</w:t>
      </w:r>
      <w:r w:rsidR="00824178" w:rsidRPr="009B3092">
        <w:rPr>
          <w:rFonts w:ascii="Times New Roman" w:hAnsi="Times New Roman" w:cs="Times New Roman"/>
          <w:sz w:val="28"/>
          <w:szCs w:val="28"/>
        </w:rPr>
        <w:t xml:space="preserve"> </w:t>
      </w:r>
      <w:r w:rsidR="006104BD">
        <w:rPr>
          <w:rFonts w:ascii="Times New Roman" w:hAnsi="Times New Roman" w:cs="Times New Roman"/>
          <w:sz w:val="28"/>
          <w:szCs w:val="28"/>
        </w:rPr>
        <w:t>финансового управления</w:t>
      </w:r>
      <w:r w:rsidR="00824178" w:rsidRPr="009B3092">
        <w:rPr>
          <w:rFonts w:ascii="Times New Roman" w:hAnsi="Times New Roman" w:cs="Times New Roman"/>
          <w:sz w:val="28"/>
          <w:szCs w:val="28"/>
        </w:rPr>
        <w:t xml:space="preserve"> </w:t>
      </w:r>
      <w:r w:rsidR="006104BD">
        <w:rPr>
          <w:rFonts w:ascii="Times New Roman" w:hAnsi="Times New Roman" w:cs="Times New Roman"/>
          <w:sz w:val="28"/>
          <w:szCs w:val="28"/>
        </w:rPr>
        <w:t>отделу</w:t>
      </w:r>
      <w:r w:rsidR="00824178" w:rsidRPr="009B3092">
        <w:rPr>
          <w:rFonts w:ascii="Times New Roman" w:hAnsi="Times New Roman" w:cs="Times New Roman"/>
          <w:sz w:val="28"/>
          <w:szCs w:val="28"/>
        </w:rPr>
        <w:t xml:space="preserve"> казначейского контроля </w:t>
      </w:r>
      <w:r w:rsidR="006104BD">
        <w:rPr>
          <w:rFonts w:ascii="Times New Roman" w:hAnsi="Times New Roman" w:cs="Times New Roman"/>
          <w:sz w:val="28"/>
          <w:szCs w:val="28"/>
        </w:rPr>
        <w:t>финансового управления</w:t>
      </w:r>
      <w:r w:rsidR="00824178" w:rsidRPr="009B3092">
        <w:rPr>
          <w:rFonts w:ascii="Times New Roman" w:hAnsi="Times New Roman" w:cs="Times New Roman"/>
          <w:sz w:val="28"/>
          <w:szCs w:val="28"/>
        </w:rPr>
        <w:t xml:space="preserve"> на бумажном носителе.</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Сводная роспись и (или) лимиты бюджетных обязательств на очередной финансовый год (очередной финансовый год и плановый период) в день их утверждения (постановки в </w:t>
      </w:r>
      <w:r w:rsidR="006104BD">
        <w:rPr>
          <w:rFonts w:ascii="Times New Roman" w:hAnsi="Times New Roman" w:cs="Times New Roman"/>
          <w:sz w:val="28"/>
          <w:szCs w:val="28"/>
        </w:rPr>
        <w:t>АС</w:t>
      </w:r>
      <w:r w:rsidR="00122740" w:rsidRPr="009B3092">
        <w:rPr>
          <w:rFonts w:ascii="Times New Roman" w:hAnsi="Times New Roman" w:cs="Times New Roman"/>
          <w:sz w:val="28"/>
          <w:szCs w:val="28"/>
        </w:rPr>
        <w:t xml:space="preserve"> </w:t>
      </w:r>
      <w:r w:rsidR="000F33B2">
        <w:rPr>
          <w:rFonts w:ascii="Times New Roman" w:hAnsi="Times New Roman" w:cs="Times New Roman"/>
          <w:sz w:val="28"/>
          <w:szCs w:val="28"/>
        </w:rPr>
        <w:t>«</w:t>
      </w:r>
      <w:r w:rsidR="006104BD">
        <w:rPr>
          <w:rFonts w:ascii="Times New Roman" w:hAnsi="Times New Roman" w:cs="Times New Roman"/>
          <w:sz w:val="28"/>
          <w:szCs w:val="28"/>
        </w:rPr>
        <w:t>Б</w:t>
      </w:r>
      <w:r w:rsidR="00122740" w:rsidRPr="009B3092">
        <w:rPr>
          <w:rFonts w:ascii="Times New Roman" w:hAnsi="Times New Roman" w:cs="Times New Roman"/>
          <w:sz w:val="28"/>
          <w:szCs w:val="28"/>
        </w:rPr>
        <w:t>юджет</w:t>
      </w:r>
      <w:r w:rsidR="006104BD">
        <w:rPr>
          <w:rFonts w:ascii="Times New Roman" w:hAnsi="Times New Roman" w:cs="Times New Roman"/>
          <w:sz w:val="28"/>
          <w:szCs w:val="28"/>
        </w:rPr>
        <w:t>»</w:t>
      </w:r>
      <w:r w:rsidR="00122740" w:rsidRPr="009B3092">
        <w:rPr>
          <w:rFonts w:ascii="Times New Roman" w:hAnsi="Times New Roman" w:cs="Times New Roman"/>
          <w:sz w:val="28"/>
          <w:szCs w:val="28"/>
        </w:rPr>
        <w:t xml:space="preserve"> </w:t>
      </w:r>
      <w:r w:rsidRPr="009B3092">
        <w:rPr>
          <w:rFonts w:ascii="Times New Roman" w:hAnsi="Times New Roman" w:cs="Times New Roman"/>
          <w:sz w:val="28"/>
          <w:szCs w:val="28"/>
        </w:rPr>
        <w:t xml:space="preserve">даты принятия </w:t>
      </w:r>
      <w:r w:rsidR="00D2503B" w:rsidRPr="009B3092">
        <w:rPr>
          <w:rFonts w:ascii="Times New Roman" w:hAnsi="Times New Roman" w:cs="Times New Roman"/>
          <w:sz w:val="28"/>
          <w:szCs w:val="28"/>
        </w:rPr>
        <w:t xml:space="preserve">на </w:t>
      </w:r>
      <w:r w:rsidR="00FC498E">
        <w:rPr>
          <w:rFonts w:ascii="Times New Roman" w:hAnsi="Times New Roman" w:cs="Times New Roman"/>
          <w:sz w:val="28"/>
          <w:szCs w:val="28"/>
        </w:rPr>
        <w:t>заявк</w:t>
      </w:r>
      <w:r w:rsidR="006104BD">
        <w:rPr>
          <w:rFonts w:ascii="Times New Roman" w:hAnsi="Times New Roman" w:cs="Times New Roman"/>
          <w:sz w:val="28"/>
          <w:szCs w:val="28"/>
        </w:rPr>
        <w:t>и</w:t>
      </w:r>
      <w:r w:rsidR="00D2503B" w:rsidRPr="009B3092">
        <w:rPr>
          <w:rFonts w:ascii="Times New Roman" w:hAnsi="Times New Roman" w:cs="Times New Roman"/>
          <w:sz w:val="28"/>
          <w:szCs w:val="28"/>
        </w:rPr>
        <w:t xml:space="preserve">-уведомления </w:t>
      </w:r>
      <w:r w:rsidRPr="009B3092">
        <w:rPr>
          <w:rFonts w:ascii="Times New Roman" w:hAnsi="Times New Roman" w:cs="Times New Roman"/>
          <w:sz w:val="28"/>
          <w:szCs w:val="28"/>
        </w:rPr>
        <w:t xml:space="preserve">бюджетным </w:t>
      </w:r>
      <w:r w:rsidR="00301CA0">
        <w:rPr>
          <w:rFonts w:ascii="Times New Roman" w:hAnsi="Times New Roman" w:cs="Times New Roman"/>
          <w:sz w:val="28"/>
          <w:szCs w:val="28"/>
        </w:rPr>
        <w:t>отделом финансового управления</w:t>
      </w:r>
      <w:r w:rsidRPr="009B3092">
        <w:rPr>
          <w:rFonts w:ascii="Times New Roman" w:hAnsi="Times New Roman" w:cs="Times New Roman"/>
          <w:sz w:val="28"/>
          <w:szCs w:val="28"/>
        </w:rPr>
        <w:t xml:space="preserve">) считаются направленными в электронном виде бюджетным </w:t>
      </w:r>
      <w:r w:rsidR="00301CA0">
        <w:rPr>
          <w:rFonts w:ascii="Times New Roman" w:hAnsi="Times New Roman" w:cs="Times New Roman"/>
          <w:sz w:val="28"/>
          <w:szCs w:val="28"/>
        </w:rPr>
        <w:t>отделом</w:t>
      </w:r>
      <w:r w:rsidRPr="009B3092">
        <w:rPr>
          <w:rFonts w:ascii="Times New Roman" w:hAnsi="Times New Roman" w:cs="Times New Roman"/>
          <w:sz w:val="28"/>
          <w:szCs w:val="28"/>
        </w:rPr>
        <w:t xml:space="preserve"> </w:t>
      </w:r>
      <w:r w:rsidR="00301CA0">
        <w:rPr>
          <w:rFonts w:ascii="Times New Roman" w:hAnsi="Times New Roman" w:cs="Times New Roman"/>
          <w:sz w:val="28"/>
          <w:szCs w:val="28"/>
        </w:rPr>
        <w:t>финансового у</w:t>
      </w:r>
      <w:r w:rsidR="00B90EB7">
        <w:rPr>
          <w:rFonts w:ascii="Times New Roman" w:hAnsi="Times New Roman" w:cs="Times New Roman"/>
          <w:sz w:val="28"/>
          <w:szCs w:val="28"/>
        </w:rPr>
        <w:t>п</w:t>
      </w:r>
      <w:r w:rsidR="00301CA0">
        <w:rPr>
          <w:rFonts w:ascii="Times New Roman" w:hAnsi="Times New Roman" w:cs="Times New Roman"/>
          <w:sz w:val="28"/>
          <w:szCs w:val="28"/>
        </w:rPr>
        <w:t>равления</w:t>
      </w:r>
      <w:r w:rsidRPr="009B3092">
        <w:rPr>
          <w:rFonts w:ascii="Times New Roman" w:hAnsi="Times New Roman" w:cs="Times New Roman"/>
          <w:sz w:val="28"/>
          <w:szCs w:val="28"/>
        </w:rPr>
        <w:t xml:space="preserve"> главным распорядителям (главным администраторам источников).</w:t>
      </w:r>
    </w:p>
    <w:p w:rsidR="00824178" w:rsidRPr="00B90EB7" w:rsidRDefault="00824178" w:rsidP="00657D58">
      <w:pPr>
        <w:pStyle w:val="ConsPlusNormal"/>
        <w:ind w:firstLine="539"/>
        <w:jc w:val="both"/>
        <w:rPr>
          <w:rFonts w:ascii="Times New Roman" w:hAnsi="Times New Roman" w:cs="Times New Roman"/>
          <w:sz w:val="28"/>
          <w:szCs w:val="28"/>
        </w:rPr>
      </w:pPr>
      <w:r w:rsidRPr="00B90EB7">
        <w:rPr>
          <w:rFonts w:ascii="Times New Roman" w:hAnsi="Times New Roman" w:cs="Times New Roman"/>
          <w:sz w:val="28"/>
          <w:szCs w:val="28"/>
        </w:rPr>
        <w:t xml:space="preserve">Утвержденные </w:t>
      </w:r>
      <w:hyperlink w:anchor="P1197" w:history="1">
        <w:r w:rsidRPr="00B90EB7">
          <w:rPr>
            <w:rFonts w:ascii="Times New Roman" w:hAnsi="Times New Roman" w:cs="Times New Roman"/>
            <w:sz w:val="28"/>
            <w:szCs w:val="28"/>
          </w:rPr>
          <w:t>показатели</w:t>
        </w:r>
      </w:hyperlink>
      <w:r w:rsidRPr="00B90EB7">
        <w:rPr>
          <w:rFonts w:ascii="Times New Roman" w:hAnsi="Times New Roman" w:cs="Times New Roman"/>
          <w:sz w:val="28"/>
          <w:szCs w:val="28"/>
        </w:rPr>
        <w:t xml:space="preserve"> сводной росписи на очередной финансовый год (очередной финансовый год и плановый период) доводятся бюджетным </w:t>
      </w:r>
      <w:r w:rsidR="00823C02">
        <w:rPr>
          <w:rFonts w:ascii="Times New Roman" w:hAnsi="Times New Roman" w:cs="Times New Roman"/>
          <w:sz w:val="28"/>
          <w:szCs w:val="28"/>
        </w:rPr>
        <w:t>отделом финансового управления</w:t>
      </w:r>
      <w:r w:rsidRPr="00B90EB7">
        <w:rPr>
          <w:rFonts w:ascii="Times New Roman" w:hAnsi="Times New Roman" w:cs="Times New Roman"/>
          <w:sz w:val="28"/>
          <w:szCs w:val="28"/>
        </w:rPr>
        <w:t xml:space="preserve"> до главных распорядителей (главных администраторов источников) в электронном виде по форме согласно приложению </w:t>
      </w:r>
      <w:r w:rsidR="00C90ACB" w:rsidRPr="00B90EB7">
        <w:rPr>
          <w:rFonts w:ascii="Times New Roman" w:hAnsi="Times New Roman" w:cs="Times New Roman"/>
          <w:sz w:val="28"/>
          <w:szCs w:val="28"/>
        </w:rPr>
        <w:t>№</w:t>
      </w:r>
      <w:r w:rsidRPr="00B90EB7">
        <w:rPr>
          <w:rFonts w:ascii="Times New Roman" w:hAnsi="Times New Roman" w:cs="Times New Roman"/>
          <w:sz w:val="28"/>
          <w:szCs w:val="28"/>
        </w:rPr>
        <w:t xml:space="preserve"> </w:t>
      </w:r>
      <w:r w:rsidR="00B90EB7" w:rsidRPr="00B90EB7">
        <w:rPr>
          <w:rFonts w:ascii="Times New Roman" w:hAnsi="Times New Roman" w:cs="Times New Roman"/>
          <w:sz w:val="28"/>
          <w:szCs w:val="28"/>
        </w:rPr>
        <w:t>5</w:t>
      </w:r>
      <w:r w:rsidRPr="00B90EB7">
        <w:rPr>
          <w:rFonts w:ascii="Times New Roman" w:hAnsi="Times New Roman" w:cs="Times New Roman"/>
          <w:sz w:val="28"/>
          <w:szCs w:val="28"/>
        </w:rPr>
        <w:t xml:space="preserve"> к настоящему Порядку в течение двух рабочих дней со дня утверждения сводной росписи (за исключением случаев, предусмотренных </w:t>
      </w:r>
      <w:hyperlink r:id="rId15" w:history="1">
        <w:r w:rsidRPr="00B90EB7">
          <w:rPr>
            <w:rFonts w:ascii="Times New Roman" w:hAnsi="Times New Roman" w:cs="Times New Roman"/>
            <w:sz w:val="28"/>
            <w:szCs w:val="28"/>
          </w:rPr>
          <w:t>стать</w:t>
        </w:r>
      </w:hyperlink>
      <w:r w:rsidR="00550DB0" w:rsidRPr="00B90EB7">
        <w:rPr>
          <w:rFonts w:ascii="Times New Roman" w:hAnsi="Times New Roman" w:cs="Times New Roman"/>
          <w:sz w:val="28"/>
          <w:szCs w:val="28"/>
        </w:rPr>
        <w:t>ями 190 и 191 Бюджетного кодекса</w:t>
      </w:r>
      <w:r w:rsidRPr="00B90EB7">
        <w:rPr>
          <w:rFonts w:ascii="Times New Roman" w:hAnsi="Times New Roman" w:cs="Times New Roman"/>
          <w:sz w:val="28"/>
          <w:szCs w:val="28"/>
        </w:rPr>
        <w:t>).</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При отсутствии технической возможности обмена документами в электронном виде показатели утвержденной сводной росписи на очередной финансовый год (очередной финансовый год и плановый период) формируются на бумажном носителе в двух экземплярах, из которых первый экземпляр остается в бюджетном </w:t>
      </w:r>
      <w:r w:rsidR="00823C02">
        <w:rPr>
          <w:rFonts w:ascii="Times New Roman" w:hAnsi="Times New Roman" w:cs="Times New Roman"/>
          <w:sz w:val="28"/>
          <w:szCs w:val="28"/>
        </w:rPr>
        <w:t>отделе финансового управления</w:t>
      </w:r>
      <w:r w:rsidRPr="009B3092">
        <w:rPr>
          <w:rFonts w:ascii="Times New Roman" w:hAnsi="Times New Roman" w:cs="Times New Roman"/>
          <w:sz w:val="28"/>
          <w:szCs w:val="28"/>
        </w:rPr>
        <w:t>, второй</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передается главному распорядителю (главному администратору источников).</w:t>
      </w:r>
    </w:p>
    <w:p w:rsidR="00824178" w:rsidRPr="009B3092" w:rsidRDefault="00823C02"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824178" w:rsidRPr="009B3092">
        <w:rPr>
          <w:rFonts w:ascii="Times New Roman" w:hAnsi="Times New Roman" w:cs="Times New Roman"/>
          <w:sz w:val="28"/>
          <w:szCs w:val="28"/>
        </w:rPr>
        <w:t xml:space="preserve">.2. </w:t>
      </w:r>
      <w:r w:rsidR="00B279D3">
        <w:rPr>
          <w:rFonts w:ascii="Times New Roman" w:hAnsi="Times New Roman" w:cs="Times New Roman"/>
          <w:sz w:val="28"/>
          <w:szCs w:val="28"/>
        </w:rPr>
        <w:t>Отдел</w:t>
      </w:r>
      <w:r w:rsidR="00824178" w:rsidRPr="009B3092">
        <w:rPr>
          <w:rFonts w:ascii="Times New Roman" w:hAnsi="Times New Roman" w:cs="Times New Roman"/>
          <w:sz w:val="28"/>
          <w:szCs w:val="28"/>
        </w:rPr>
        <w:t xml:space="preserve"> казначейского контроля </w:t>
      </w:r>
      <w:r w:rsidR="00B279D3">
        <w:rPr>
          <w:rFonts w:ascii="Times New Roman" w:hAnsi="Times New Roman" w:cs="Times New Roman"/>
          <w:sz w:val="28"/>
          <w:szCs w:val="28"/>
        </w:rPr>
        <w:t>финансового управления</w:t>
      </w:r>
      <w:r w:rsidR="00824178" w:rsidRPr="009B3092">
        <w:rPr>
          <w:rFonts w:ascii="Times New Roman" w:hAnsi="Times New Roman" w:cs="Times New Roman"/>
          <w:sz w:val="28"/>
          <w:szCs w:val="28"/>
        </w:rPr>
        <w:t xml:space="preserve"> до начала очередного финансового года доводит в соответствии с </w:t>
      </w:r>
      <w:hyperlink r:id="rId16" w:history="1">
        <w:r w:rsidR="00824178" w:rsidRPr="009B3092">
          <w:rPr>
            <w:rFonts w:ascii="Times New Roman" w:hAnsi="Times New Roman" w:cs="Times New Roman"/>
            <w:sz w:val="28"/>
            <w:szCs w:val="28"/>
          </w:rPr>
          <w:t>приказом</w:t>
        </w:r>
      </w:hyperlink>
      <w:r w:rsidR="00824178" w:rsidRPr="009B3092">
        <w:rPr>
          <w:rFonts w:ascii="Times New Roman" w:hAnsi="Times New Roman" w:cs="Times New Roman"/>
          <w:sz w:val="28"/>
          <w:szCs w:val="28"/>
        </w:rPr>
        <w:t xml:space="preserve"> </w:t>
      </w:r>
      <w:r w:rsidR="00B279D3">
        <w:rPr>
          <w:rFonts w:ascii="Times New Roman" w:hAnsi="Times New Roman" w:cs="Times New Roman"/>
          <w:sz w:val="28"/>
          <w:szCs w:val="28"/>
        </w:rPr>
        <w:t>финансового управления</w:t>
      </w:r>
      <w:r w:rsidR="00824178" w:rsidRPr="009B3092">
        <w:rPr>
          <w:rFonts w:ascii="Times New Roman" w:hAnsi="Times New Roman" w:cs="Times New Roman"/>
          <w:sz w:val="28"/>
          <w:szCs w:val="28"/>
        </w:rPr>
        <w:t xml:space="preserve"> от </w:t>
      </w:r>
      <w:r w:rsidR="00B279D3">
        <w:rPr>
          <w:rFonts w:ascii="Times New Roman" w:hAnsi="Times New Roman" w:cs="Times New Roman"/>
          <w:sz w:val="28"/>
          <w:szCs w:val="28"/>
        </w:rPr>
        <w:t>08</w:t>
      </w:r>
      <w:r w:rsidR="00824178" w:rsidRPr="009B3092">
        <w:rPr>
          <w:rFonts w:ascii="Times New Roman" w:hAnsi="Times New Roman" w:cs="Times New Roman"/>
          <w:sz w:val="28"/>
          <w:szCs w:val="28"/>
        </w:rPr>
        <w:t xml:space="preserve"> декабря 201</w:t>
      </w:r>
      <w:r w:rsidR="00B279D3">
        <w:rPr>
          <w:rFonts w:ascii="Times New Roman" w:hAnsi="Times New Roman" w:cs="Times New Roman"/>
          <w:sz w:val="28"/>
          <w:szCs w:val="28"/>
        </w:rPr>
        <w:t>6</w:t>
      </w:r>
      <w:r w:rsidR="00824178" w:rsidRPr="009B3092">
        <w:rPr>
          <w:rFonts w:ascii="Times New Roman" w:hAnsi="Times New Roman" w:cs="Times New Roman"/>
          <w:sz w:val="28"/>
          <w:szCs w:val="28"/>
        </w:rPr>
        <w:t xml:space="preserve"> года </w:t>
      </w:r>
      <w:r w:rsidR="00C90ACB" w:rsidRPr="009B3092">
        <w:rPr>
          <w:rFonts w:ascii="Times New Roman" w:hAnsi="Times New Roman" w:cs="Times New Roman"/>
          <w:sz w:val="28"/>
          <w:szCs w:val="28"/>
        </w:rPr>
        <w:t>№</w:t>
      </w:r>
      <w:r w:rsidR="00824178" w:rsidRPr="009B3092">
        <w:rPr>
          <w:rFonts w:ascii="Times New Roman" w:hAnsi="Times New Roman" w:cs="Times New Roman"/>
          <w:sz w:val="28"/>
          <w:szCs w:val="28"/>
        </w:rPr>
        <w:t xml:space="preserve"> </w:t>
      </w:r>
      <w:r w:rsidR="00B279D3">
        <w:rPr>
          <w:rFonts w:ascii="Times New Roman" w:hAnsi="Times New Roman" w:cs="Times New Roman"/>
          <w:sz w:val="28"/>
          <w:szCs w:val="28"/>
        </w:rPr>
        <w:t>70/1</w:t>
      </w:r>
      <w:r w:rsidR="00824178" w:rsidRPr="009B3092">
        <w:rPr>
          <w:rFonts w:ascii="Times New Roman" w:hAnsi="Times New Roman" w:cs="Times New Roman"/>
          <w:sz w:val="28"/>
          <w:szCs w:val="28"/>
        </w:rPr>
        <w:t xml:space="preserve"> </w:t>
      </w:r>
      <w:r w:rsidR="00B279D3">
        <w:rPr>
          <w:rFonts w:ascii="Times New Roman" w:hAnsi="Times New Roman" w:cs="Times New Roman"/>
          <w:sz w:val="28"/>
          <w:szCs w:val="28"/>
        </w:rPr>
        <w:t>«</w:t>
      </w:r>
      <w:r w:rsidR="00824178" w:rsidRPr="009B3092">
        <w:rPr>
          <w:rFonts w:ascii="Times New Roman" w:hAnsi="Times New Roman" w:cs="Times New Roman"/>
          <w:sz w:val="28"/>
          <w:szCs w:val="28"/>
        </w:rPr>
        <w:t xml:space="preserve">Об утверждении Порядка доведения бюджетных ассигнований, лимитов бюджетных обязательств и предельных объемов финансирования при организации исполнения </w:t>
      </w:r>
      <w:r w:rsidR="00B279D3">
        <w:rPr>
          <w:rFonts w:ascii="Times New Roman" w:hAnsi="Times New Roman" w:cs="Times New Roman"/>
          <w:sz w:val="28"/>
          <w:szCs w:val="28"/>
        </w:rPr>
        <w:t xml:space="preserve">районного </w:t>
      </w:r>
      <w:r w:rsidR="008B4A29" w:rsidRPr="009B3092">
        <w:rPr>
          <w:rFonts w:ascii="Times New Roman" w:hAnsi="Times New Roman" w:cs="Times New Roman"/>
          <w:sz w:val="28"/>
          <w:szCs w:val="28"/>
        </w:rPr>
        <w:t>бюджета</w:t>
      </w:r>
      <w:r w:rsidR="00F73C1C">
        <w:rPr>
          <w:rFonts w:ascii="Times New Roman" w:hAnsi="Times New Roman" w:cs="Times New Roman"/>
          <w:sz w:val="28"/>
          <w:szCs w:val="28"/>
        </w:rPr>
        <w:t xml:space="preserve"> </w:t>
      </w:r>
      <w:r w:rsidR="00824178" w:rsidRPr="009B3092">
        <w:rPr>
          <w:rFonts w:ascii="Times New Roman" w:hAnsi="Times New Roman" w:cs="Times New Roman"/>
          <w:sz w:val="28"/>
          <w:szCs w:val="28"/>
        </w:rPr>
        <w:t>по расходам и источникам финанси</w:t>
      </w:r>
      <w:r w:rsidR="00F73C1C">
        <w:rPr>
          <w:rFonts w:ascii="Times New Roman" w:hAnsi="Times New Roman" w:cs="Times New Roman"/>
          <w:sz w:val="28"/>
          <w:szCs w:val="28"/>
        </w:rPr>
        <w:t>рования дефицита</w:t>
      </w:r>
      <w:r w:rsidR="00D54869">
        <w:rPr>
          <w:rFonts w:ascii="Times New Roman" w:hAnsi="Times New Roman" w:cs="Times New Roman"/>
          <w:sz w:val="28"/>
          <w:szCs w:val="28"/>
        </w:rPr>
        <w:t xml:space="preserve"> </w:t>
      </w:r>
      <w:r w:rsidR="00B279D3">
        <w:rPr>
          <w:rFonts w:ascii="Times New Roman" w:hAnsi="Times New Roman" w:cs="Times New Roman"/>
          <w:sz w:val="28"/>
          <w:szCs w:val="28"/>
        </w:rPr>
        <w:t xml:space="preserve">районного </w:t>
      </w:r>
      <w:r w:rsidR="008B4A29" w:rsidRPr="009B3092">
        <w:rPr>
          <w:rFonts w:ascii="Times New Roman" w:hAnsi="Times New Roman" w:cs="Times New Roman"/>
          <w:sz w:val="28"/>
          <w:szCs w:val="28"/>
        </w:rPr>
        <w:t>бюджета</w:t>
      </w:r>
      <w:r w:rsidR="00B279D3">
        <w:rPr>
          <w:rFonts w:ascii="Times New Roman" w:hAnsi="Times New Roman" w:cs="Times New Roman"/>
          <w:sz w:val="28"/>
          <w:szCs w:val="28"/>
        </w:rPr>
        <w:t>»</w:t>
      </w:r>
      <w:r w:rsidR="00824178" w:rsidRPr="009B3092">
        <w:rPr>
          <w:rFonts w:ascii="Times New Roman" w:hAnsi="Times New Roman" w:cs="Times New Roman"/>
          <w:sz w:val="28"/>
          <w:szCs w:val="28"/>
        </w:rPr>
        <w:t xml:space="preserve"> (далее</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Порядок доведения бюджетных данных) до:</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главных распорядителей</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 xml:space="preserve">бюджетные ассигнования и (или) лимиты </w:t>
      </w:r>
      <w:r w:rsidRPr="009B3092">
        <w:rPr>
          <w:rFonts w:ascii="Times New Roman" w:hAnsi="Times New Roman" w:cs="Times New Roman"/>
          <w:sz w:val="28"/>
          <w:szCs w:val="28"/>
        </w:rPr>
        <w:lastRenderedPageBreak/>
        <w:t>бюджетных обязательств на очередной финансовый год (очередной финансовый год и плановый период);</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главных администраторов источников</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бюджетные ассигнования на очередной финансовый год (очередной финансовый год и плановый период).</w:t>
      </w:r>
    </w:p>
    <w:p w:rsidR="00996EF7" w:rsidRPr="00CC0093" w:rsidRDefault="00996EF7" w:rsidP="00657D58">
      <w:pPr>
        <w:pStyle w:val="ConsPlusNormal"/>
        <w:ind w:firstLine="539"/>
        <w:jc w:val="both"/>
        <w:rPr>
          <w:rFonts w:ascii="Times New Roman" w:hAnsi="Times New Roman" w:cs="Times New Roman"/>
          <w:sz w:val="28"/>
          <w:szCs w:val="28"/>
        </w:rPr>
      </w:pPr>
    </w:p>
    <w:p w:rsidR="00824178" w:rsidRPr="009B3092" w:rsidRDefault="000806CF">
      <w:pPr>
        <w:pStyle w:val="ConsPlusTitle"/>
        <w:jc w:val="center"/>
        <w:outlineLvl w:val="1"/>
        <w:rPr>
          <w:rFonts w:ascii="Times New Roman" w:hAnsi="Times New Roman" w:cs="Times New Roman"/>
          <w:sz w:val="28"/>
          <w:szCs w:val="28"/>
        </w:rPr>
      </w:pPr>
      <w:bookmarkStart w:id="6" w:name="P198"/>
      <w:bookmarkEnd w:id="6"/>
      <w:r>
        <w:rPr>
          <w:rFonts w:ascii="Times New Roman" w:hAnsi="Times New Roman" w:cs="Times New Roman"/>
          <w:sz w:val="28"/>
          <w:szCs w:val="28"/>
        </w:rPr>
        <w:t>5</w:t>
      </w:r>
      <w:r w:rsidR="00824178" w:rsidRPr="009B3092">
        <w:rPr>
          <w:rFonts w:ascii="Times New Roman" w:hAnsi="Times New Roman" w:cs="Times New Roman"/>
          <w:sz w:val="28"/>
          <w:szCs w:val="28"/>
        </w:rPr>
        <w:t>. Порядок ведения сводной росписи</w:t>
      </w:r>
    </w:p>
    <w:p w:rsidR="00824178" w:rsidRPr="009B3092" w:rsidRDefault="00824178" w:rsidP="00C90ACB">
      <w:pPr>
        <w:pStyle w:val="ConsPlusTitle"/>
        <w:jc w:val="center"/>
        <w:outlineLvl w:val="1"/>
        <w:rPr>
          <w:rFonts w:ascii="Times New Roman" w:hAnsi="Times New Roman" w:cs="Times New Roman"/>
          <w:sz w:val="28"/>
          <w:szCs w:val="28"/>
        </w:rPr>
      </w:pPr>
    </w:p>
    <w:p w:rsidR="00824178" w:rsidRPr="009B3092" w:rsidRDefault="000806CF"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455E2E">
        <w:rPr>
          <w:rFonts w:ascii="Times New Roman" w:hAnsi="Times New Roman" w:cs="Times New Roman"/>
          <w:sz w:val="28"/>
          <w:szCs w:val="28"/>
        </w:rPr>
        <w:t>.1. </w:t>
      </w:r>
      <w:r w:rsidR="00824178" w:rsidRPr="009B3092">
        <w:rPr>
          <w:rFonts w:ascii="Times New Roman" w:hAnsi="Times New Roman" w:cs="Times New Roman"/>
          <w:sz w:val="28"/>
          <w:szCs w:val="28"/>
        </w:rPr>
        <w:t xml:space="preserve">Ведение сводной росписи осуществляет </w:t>
      </w:r>
      <w:r>
        <w:rPr>
          <w:rFonts w:ascii="Times New Roman" w:hAnsi="Times New Roman" w:cs="Times New Roman"/>
          <w:sz w:val="28"/>
          <w:szCs w:val="28"/>
        </w:rPr>
        <w:t>финансовым управлением</w:t>
      </w:r>
      <w:r w:rsidR="00824178" w:rsidRPr="009B3092">
        <w:rPr>
          <w:rFonts w:ascii="Times New Roman" w:hAnsi="Times New Roman" w:cs="Times New Roman"/>
          <w:sz w:val="28"/>
          <w:szCs w:val="28"/>
        </w:rPr>
        <w:t xml:space="preserve"> посредством внесения изменений в показатели сводной росписи.</w:t>
      </w:r>
    </w:p>
    <w:p w:rsidR="00824178" w:rsidRPr="009B3092" w:rsidRDefault="000806CF"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455E2E">
        <w:rPr>
          <w:rFonts w:ascii="Times New Roman" w:hAnsi="Times New Roman" w:cs="Times New Roman"/>
          <w:sz w:val="28"/>
          <w:szCs w:val="28"/>
        </w:rPr>
        <w:t>.2. </w:t>
      </w:r>
      <w:r w:rsidR="00824178" w:rsidRPr="009B3092">
        <w:rPr>
          <w:rFonts w:ascii="Times New Roman" w:hAnsi="Times New Roman" w:cs="Times New Roman"/>
          <w:sz w:val="28"/>
          <w:szCs w:val="28"/>
        </w:rPr>
        <w:t>Изменения в сводную роспись на плановый период в текущем финансовом году вносятся в случаях и с учетом особенностей, установленных настоящим Порядком.</w:t>
      </w:r>
    </w:p>
    <w:p w:rsidR="00824178" w:rsidRPr="009B3092" w:rsidRDefault="000806CF" w:rsidP="00657D58">
      <w:pPr>
        <w:pStyle w:val="ConsPlusNormal"/>
        <w:ind w:firstLine="539"/>
        <w:jc w:val="both"/>
        <w:rPr>
          <w:rFonts w:ascii="Times New Roman" w:hAnsi="Times New Roman" w:cs="Times New Roman"/>
          <w:sz w:val="28"/>
          <w:szCs w:val="28"/>
        </w:rPr>
      </w:pPr>
      <w:bookmarkStart w:id="7" w:name="P202"/>
      <w:bookmarkEnd w:id="7"/>
      <w:r>
        <w:rPr>
          <w:rFonts w:ascii="Times New Roman" w:hAnsi="Times New Roman" w:cs="Times New Roman"/>
          <w:sz w:val="28"/>
          <w:szCs w:val="28"/>
        </w:rPr>
        <w:t>5</w:t>
      </w:r>
      <w:r w:rsidR="00455E2E">
        <w:rPr>
          <w:rFonts w:ascii="Times New Roman" w:hAnsi="Times New Roman" w:cs="Times New Roman"/>
          <w:sz w:val="28"/>
          <w:szCs w:val="28"/>
        </w:rPr>
        <w:t>.3. </w:t>
      </w:r>
      <w:r w:rsidR="00824178" w:rsidRPr="009B3092">
        <w:rPr>
          <w:rFonts w:ascii="Times New Roman" w:hAnsi="Times New Roman" w:cs="Times New Roman"/>
          <w:sz w:val="28"/>
          <w:szCs w:val="28"/>
        </w:rPr>
        <w:t xml:space="preserve">Изменения в сводную роспись вносятся в случае принятия </w:t>
      </w:r>
      <w:r w:rsidR="00C03D80">
        <w:rPr>
          <w:rFonts w:ascii="Times New Roman" w:hAnsi="Times New Roman" w:cs="Times New Roman"/>
          <w:sz w:val="28"/>
          <w:szCs w:val="28"/>
        </w:rPr>
        <w:t xml:space="preserve">Решения Совета муниципального образования Выселковский район </w:t>
      </w:r>
      <w:r w:rsidR="00824178" w:rsidRPr="009B3092">
        <w:rPr>
          <w:rFonts w:ascii="Times New Roman" w:hAnsi="Times New Roman" w:cs="Times New Roman"/>
          <w:sz w:val="28"/>
          <w:szCs w:val="28"/>
        </w:rPr>
        <w:t xml:space="preserve">о внесении изменений в </w:t>
      </w:r>
      <w:r w:rsidR="00C03D80">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(далее</w:t>
      </w:r>
      <w:r w:rsidR="000F65CC" w:rsidRPr="009B3092">
        <w:rPr>
          <w:rFonts w:ascii="Times New Roman" w:hAnsi="Times New Roman" w:cs="Times New Roman"/>
          <w:sz w:val="28"/>
          <w:szCs w:val="28"/>
        </w:rPr>
        <w:t xml:space="preserve"> – </w:t>
      </w:r>
      <w:r w:rsidR="00C03D80">
        <w:rPr>
          <w:rFonts w:ascii="Times New Roman" w:hAnsi="Times New Roman" w:cs="Times New Roman"/>
          <w:sz w:val="28"/>
          <w:szCs w:val="28"/>
        </w:rPr>
        <w:t>Решение</w:t>
      </w:r>
      <w:r w:rsidR="00824178" w:rsidRPr="009B3092">
        <w:rPr>
          <w:rFonts w:ascii="Times New Roman" w:hAnsi="Times New Roman" w:cs="Times New Roman"/>
          <w:sz w:val="28"/>
          <w:szCs w:val="28"/>
        </w:rPr>
        <w:t xml:space="preserve"> </w:t>
      </w:r>
      <w:r w:rsidR="001A417B">
        <w:rPr>
          <w:rFonts w:ascii="Times New Roman" w:hAnsi="Times New Roman" w:cs="Times New Roman"/>
          <w:sz w:val="28"/>
          <w:szCs w:val="28"/>
        </w:rPr>
        <w:t>о внесении изменений</w:t>
      </w:r>
      <w:r w:rsidR="00824178" w:rsidRPr="009B3092">
        <w:rPr>
          <w:rFonts w:ascii="Times New Roman" w:hAnsi="Times New Roman" w:cs="Times New Roman"/>
          <w:sz w:val="28"/>
          <w:szCs w:val="28"/>
        </w:rPr>
        <w:t xml:space="preserve"> в </w:t>
      </w:r>
      <w:r w:rsidR="00C03D80">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и в порядке, установленном пунктами </w:t>
      </w:r>
      <w:r w:rsidR="00C03D80">
        <w:rPr>
          <w:rFonts w:ascii="Times New Roman" w:hAnsi="Times New Roman" w:cs="Times New Roman"/>
          <w:sz w:val="28"/>
          <w:szCs w:val="28"/>
        </w:rPr>
        <w:t>5</w:t>
      </w:r>
      <w:r w:rsidR="00824178" w:rsidRPr="009B3092">
        <w:rPr>
          <w:rFonts w:ascii="Times New Roman" w:hAnsi="Times New Roman" w:cs="Times New Roman"/>
          <w:sz w:val="28"/>
          <w:szCs w:val="28"/>
        </w:rPr>
        <w:t>.4</w:t>
      </w:r>
      <w:r w:rsidR="0013063F" w:rsidRPr="009B3092">
        <w:rPr>
          <w:rFonts w:ascii="Times New Roman" w:hAnsi="Times New Roman" w:cs="Times New Roman"/>
          <w:sz w:val="28"/>
          <w:szCs w:val="28"/>
        </w:rPr>
        <w:t> </w:t>
      </w:r>
      <w:r w:rsidR="000F65CC" w:rsidRPr="009B3092">
        <w:rPr>
          <w:rFonts w:ascii="Times New Roman" w:hAnsi="Times New Roman" w:cs="Times New Roman"/>
          <w:sz w:val="28"/>
          <w:szCs w:val="28"/>
        </w:rPr>
        <w:t>–</w:t>
      </w:r>
      <w:r w:rsidR="00C03D80">
        <w:rPr>
          <w:rFonts w:ascii="Times New Roman" w:hAnsi="Times New Roman" w:cs="Times New Roman"/>
          <w:sz w:val="28"/>
          <w:szCs w:val="28"/>
        </w:rPr>
        <w:t>5</w:t>
      </w:r>
      <w:r w:rsidR="00824178" w:rsidRPr="009B3092">
        <w:rPr>
          <w:rFonts w:ascii="Times New Roman" w:hAnsi="Times New Roman" w:cs="Times New Roman"/>
          <w:sz w:val="28"/>
          <w:szCs w:val="28"/>
        </w:rPr>
        <w:t>.11 настоящего раздела.</w:t>
      </w:r>
    </w:p>
    <w:p w:rsidR="00824178" w:rsidRPr="009B3092" w:rsidRDefault="00C03D8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824178" w:rsidRPr="009B3092">
        <w:rPr>
          <w:rFonts w:ascii="Times New Roman" w:hAnsi="Times New Roman" w:cs="Times New Roman"/>
          <w:sz w:val="28"/>
          <w:szCs w:val="28"/>
        </w:rPr>
        <w:t>.4.</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Бюджетн</w:t>
      </w:r>
      <w:r>
        <w:rPr>
          <w:rFonts w:ascii="Times New Roman" w:hAnsi="Times New Roman" w:cs="Times New Roman"/>
          <w:sz w:val="28"/>
          <w:szCs w:val="28"/>
        </w:rPr>
        <w:t>ый</w:t>
      </w:r>
      <w:r w:rsidR="00824178" w:rsidRPr="009B3092">
        <w:rPr>
          <w:rFonts w:ascii="Times New Roman" w:hAnsi="Times New Roman" w:cs="Times New Roman"/>
          <w:sz w:val="28"/>
          <w:szCs w:val="28"/>
        </w:rPr>
        <w:t xml:space="preserve"> </w:t>
      </w:r>
      <w:r>
        <w:rPr>
          <w:rFonts w:ascii="Times New Roman" w:hAnsi="Times New Roman" w:cs="Times New Roman"/>
          <w:sz w:val="28"/>
          <w:szCs w:val="28"/>
        </w:rPr>
        <w:t>отдел финансового управления</w:t>
      </w:r>
      <w:r w:rsidR="00824178" w:rsidRPr="009B3092">
        <w:rPr>
          <w:rFonts w:ascii="Times New Roman" w:hAnsi="Times New Roman" w:cs="Times New Roman"/>
          <w:sz w:val="28"/>
          <w:szCs w:val="28"/>
        </w:rPr>
        <w:t xml:space="preserve"> в течение двух рабочих дней после вступления в силу </w:t>
      </w:r>
      <w:r w:rsidR="00DA7E19">
        <w:rPr>
          <w:rFonts w:ascii="Times New Roman" w:hAnsi="Times New Roman" w:cs="Times New Roman"/>
          <w:sz w:val="28"/>
          <w:szCs w:val="28"/>
        </w:rPr>
        <w:t>Решения</w:t>
      </w:r>
      <w:r w:rsidR="00824178" w:rsidRPr="009B3092">
        <w:rPr>
          <w:rFonts w:ascii="Times New Roman" w:hAnsi="Times New Roman" w:cs="Times New Roman"/>
          <w:sz w:val="28"/>
          <w:szCs w:val="28"/>
        </w:rPr>
        <w:t xml:space="preserve"> о внесении изменений в </w:t>
      </w:r>
      <w:r w:rsidR="00DA7E19">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формирует на бумажном носителе в одном экземпляре изменения в сводную роспись, вносимые в соответствии с </w:t>
      </w:r>
      <w:r w:rsidR="00DA7E19">
        <w:rPr>
          <w:rFonts w:ascii="Times New Roman" w:hAnsi="Times New Roman" w:cs="Times New Roman"/>
          <w:sz w:val="28"/>
          <w:szCs w:val="28"/>
        </w:rPr>
        <w:t>Решением</w:t>
      </w:r>
      <w:r w:rsidR="00824178" w:rsidRPr="009B3092">
        <w:rPr>
          <w:rFonts w:ascii="Times New Roman" w:hAnsi="Times New Roman" w:cs="Times New Roman"/>
          <w:sz w:val="28"/>
          <w:szCs w:val="28"/>
        </w:rPr>
        <w:t xml:space="preserve"> о внесении изменений в </w:t>
      </w:r>
      <w:r w:rsidR="00DA7E19">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(далее</w:t>
      </w:r>
      <w:r w:rsidR="000F65CC" w:rsidRPr="009B3092">
        <w:rPr>
          <w:rFonts w:ascii="Times New Roman" w:hAnsi="Times New Roman" w:cs="Times New Roman"/>
          <w:sz w:val="28"/>
          <w:szCs w:val="28"/>
        </w:rPr>
        <w:t xml:space="preserve"> – </w:t>
      </w:r>
      <w:hyperlink w:anchor="P900" w:history="1">
        <w:r w:rsidR="00824178" w:rsidRPr="009B3092">
          <w:rPr>
            <w:rFonts w:ascii="Times New Roman" w:hAnsi="Times New Roman" w:cs="Times New Roman"/>
            <w:sz w:val="28"/>
            <w:szCs w:val="28"/>
          </w:rPr>
          <w:t>Изменения</w:t>
        </w:r>
      </w:hyperlink>
      <w:r w:rsidR="00824178" w:rsidRPr="009B3092">
        <w:rPr>
          <w:rFonts w:ascii="Times New Roman" w:hAnsi="Times New Roman" w:cs="Times New Roman"/>
          <w:sz w:val="28"/>
          <w:szCs w:val="28"/>
        </w:rPr>
        <w:t xml:space="preserve"> в сводную роспись по изменениям в </w:t>
      </w:r>
      <w:r w:rsidR="001003D7">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по форме согласно приложению </w:t>
      </w:r>
      <w:r w:rsidR="00C90ACB" w:rsidRPr="009B3092">
        <w:rPr>
          <w:rFonts w:ascii="Times New Roman" w:hAnsi="Times New Roman" w:cs="Times New Roman"/>
          <w:sz w:val="28"/>
          <w:szCs w:val="28"/>
        </w:rPr>
        <w:t>№</w:t>
      </w:r>
      <w:r w:rsidR="00824178" w:rsidRPr="009B3092">
        <w:rPr>
          <w:rFonts w:ascii="Times New Roman" w:hAnsi="Times New Roman" w:cs="Times New Roman"/>
          <w:sz w:val="28"/>
          <w:szCs w:val="28"/>
        </w:rPr>
        <w:t xml:space="preserve"> </w:t>
      </w:r>
      <w:r w:rsidR="00771A23">
        <w:rPr>
          <w:rFonts w:ascii="Times New Roman" w:hAnsi="Times New Roman" w:cs="Times New Roman"/>
          <w:sz w:val="28"/>
          <w:szCs w:val="28"/>
        </w:rPr>
        <w:t>3</w:t>
      </w:r>
      <w:r w:rsidR="00824178" w:rsidRPr="009B3092">
        <w:rPr>
          <w:rFonts w:ascii="Times New Roman" w:hAnsi="Times New Roman" w:cs="Times New Roman"/>
          <w:sz w:val="28"/>
          <w:szCs w:val="28"/>
        </w:rPr>
        <w:t xml:space="preserve"> к настоящему Порядку</w:t>
      </w:r>
      <w:r w:rsidR="001003D7">
        <w:rPr>
          <w:rFonts w:ascii="Times New Roman" w:hAnsi="Times New Roman" w:cs="Times New Roman"/>
          <w:sz w:val="28"/>
          <w:szCs w:val="28"/>
        </w:rPr>
        <w:t xml:space="preserve"> </w:t>
      </w:r>
      <w:r w:rsidR="00824178" w:rsidRPr="009B3092">
        <w:rPr>
          <w:rFonts w:ascii="Times New Roman" w:hAnsi="Times New Roman" w:cs="Times New Roman"/>
          <w:sz w:val="28"/>
          <w:szCs w:val="28"/>
        </w:rPr>
        <w:t xml:space="preserve">и представляет </w:t>
      </w:r>
      <w:r w:rsidR="001003D7">
        <w:rPr>
          <w:rFonts w:ascii="Times New Roman" w:hAnsi="Times New Roman" w:cs="Times New Roman"/>
          <w:sz w:val="28"/>
          <w:szCs w:val="28"/>
        </w:rPr>
        <w:t>начальнику финансового управления</w:t>
      </w:r>
      <w:r w:rsidR="00824178" w:rsidRPr="009B3092">
        <w:rPr>
          <w:rFonts w:ascii="Times New Roman" w:hAnsi="Times New Roman" w:cs="Times New Roman"/>
          <w:sz w:val="28"/>
          <w:szCs w:val="28"/>
        </w:rPr>
        <w:t xml:space="preserve"> на утверждение.</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Изменения в сводную роспись по изменениям в </w:t>
      </w:r>
      <w:r w:rsidR="00D25F74">
        <w:rPr>
          <w:rFonts w:ascii="Times New Roman" w:hAnsi="Times New Roman" w:cs="Times New Roman"/>
          <w:sz w:val="28"/>
          <w:szCs w:val="28"/>
        </w:rPr>
        <w:t>Решение о районном бюджете</w:t>
      </w:r>
      <w:r w:rsidRPr="009B3092">
        <w:rPr>
          <w:rFonts w:ascii="Times New Roman" w:hAnsi="Times New Roman" w:cs="Times New Roman"/>
          <w:sz w:val="28"/>
          <w:szCs w:val="28"/>
        </w:rPr>
        <w:t xml:space="preserve"> утверждаются в разрезе показателей, определенных </w:t>
      </w:r>
      <w:hyperlink w:anchor="P123" w:history="1">
        <w:r w:rsidRPr="009B3092">
          <w:rPr>
            <w:rFonts w:ascii="Times New Roman" w:hAnsi="Times New Roman" w:cs="Times New Roman"/>
            <w:sz w:val="28"/>
            <w:szCs w:val="28"/>
          </w:rPr>
          <w:t xml:space="preserve">пунктом </w:t>
        </w:r>
        <w:r w:rsidR="00395555">
          <w:rPr>
            <w:rFonts w:ascii="Times New Roman" w:hAnsi="Times New Roman" w:cs="Times New Roman"/>
            <w:sz w:val="28"/>
            <w:szCs w:val="28"/>
          </w:rPr>
          <w:t>2</w:t>
        </w:r>
        <w:r w:rsidRPr="009B3092">
          <w:rPr>
            <w:rFonts w:ascii="Times New Roman" w:hAnsi="Times New Roman" w:cs="Times New Roman"/>
            <w:sz w:val="28"/>
            <w:szCs w:val="28"/>
          </w:rPr>
          <w:t>.2 раздела 2</w:t>
        </w:r>
      </w:hyperlink>
      <w:r w:rsidRPr="009B3092">
        <w:rPr>
          <w:rFonts w:ascii="Times New Roman" w:hAnsi="Times New Roman" w:cs="Times New Roman"/>
          <w:sz w:val="28"/>
          <w:szCs w:val="28"/>
        </w:rPr>
        <w:t xml:space="preserve"> настоящего Порядка.</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Изменения в сводную роспись в случае, указанном в </w:t>
      </w:r>
      <w:hyperlink w:anchor="P202" w:history="1">
        <w:r w:rsidRPr="009B3092">
          <w:rPr>
            <w:rFonts w:ascii="Times New Roman" w:hAnsi="Times New Roman" w:cs="Times New Roman"/>
            <w:sz w:val="28"/>
            <w:szCs w:val="28"/>
          </w:rPr>
          <w:t xml:space="preserve">пункте </w:t>
        </w:r>
        <w:r w:rsidR="00D25F74">
          <w:rPr>
            <w:rFonts w:ascii="Times New Roman" w:hAnsi="Times New Roman" w:cs="Times New Roman"/>
            <w:sz w:val="28"/>
            <w:szCs w:val="28"/>
          </w:rPr>
          <w:t>5</w:t>
        </w:r>
        <w:r w:rsidRPr="009B3092">
          <w:rPr>
            <w:rFonts w:ascii="Times New Roman" w:hAnsi="Times New Roman" w:cs="Times New Roman"/>
            <w:sz w:val="28"/>
            <w:szCs w:val="28"/>
          </w:rPr>
          <w:t>.3</w:t>
        </w:r>
      </w:hyperlink>
      <w:r w:rsidRPr="009B3092">
        <w:rPr>
          <w:rFonts w:ascii="Times New Roman" w:hAnsi="Times New Roman" w:cs="Times New Roman"/>
          <w:sz w:val="28"/>
          <w:szCs w:val="28"/>
        </w:rPr>
        <w:t xml:space="preserve"> настоящего раздела, вносятся после утверждения </w:t>
      </w:r>
      <w:r w:rsidR="00FC74AA">
        <w:rPr>
          <w:rFonts w:ascii="Times New Roman" w:hAnsi="Times New Roman" w:cs="Times New Roman"/>
          <w:sz w:val="28"/>
          <w:szCs w:val="28"/>
        </w:rPr>
        <w:t>начальником финансового управления</w:t>
      </w:r>
      <w:r w:rsidRPr="009B3092">
        <w:rPr>
          <w:rFonts w:ascii="Times New Roman" w:hAnsi="Times New Roman" w:cs="Times New Roman"/>
          <w:sz w:val="28"/>
          <w:szCs w:val="28"/>
        </w:rPr>
        <w:t xml:space="preserve"> Изменений в сводную роспись по изменениям в </w:t>
      </w:r>
      <w:r w:rsidR="00FC74AA">
        <w:rPr>
          <w:rFonts w:ascii="Times New Roman" w:hAnsi="Times New Roman" w:cs="Times New Roman"/>
          <w:sz w:val="28"/>
          <w:szCs w:val="28"/>
        </w:rPr>
        <w:t>Решение в районном бюджете</w:t>
      </w:r>
      <w:r w:rsidRPr="009B3092">
        <w:rPr>
          <w:rFonts w:ascii="Times New Roman" w:hAnsi="Times New Roman" w:cs="Times New Roman"/>
          <w:sz w:val="28"/>
          <w:szCs w:val="28"/>
        </w:rPr>
        <w:t>.</w:t>
      </w:r>
    </w:p>
    <w:p w:rsidR="00435650" w:rsidRPr="00DD379D" w:rsidRDefault="00FC74AA" w:rsidP="00435650">
      <w:pPr>
        <w:ind w:firstLine="709"/>
      </w:pPr>
      <w:r>
        <w:rPr>
          <w:szCs w:val="28"/>
        </w:rPr>
        <w:t>5</w:t>
      </w:r>
      <w:r w:rsidR="00824178" w:rsidRPr="009B3092">
        <w:rPr>
          <w:szCs w:val="28"/>
        </w:rPr>
        <w:t>.5.</w:t>
      </w:r>
      <w:r w:rsidR="00455E2E">
        <w:rPr>
          <w:szCs w:val="28"/>
        </w:rPr>
        <w:t> </w:t>
      </w:r>
      <w:r w:rsidR="00435650">
        <w:t>Главный распорядитель (главный администратор источников) в течении пяти рабочих дней после вступления в силу Решения о внесении изменений в Решение о районном бюджете обеспечивает ввод и направление в финансовое управление с использованием УРМ соответствующих заявок-уведомлений об изменении с использованием в установленном порядке ЭП.</w:t>
      </w:r>
    </w:p>
    <w:p w:rsidR="00435650" w:rsidRPr="00912A5D" w:rsidRDefault="00435650" w:rsidP="00435650">
      <w:pPr>
        <w:ind w:firstLine="709"/>
        <w:rPr>
          <w:szCs w:val="28"/>
        </w:rPr>
      </w:pPr>
      <w:r w:rsidRPr="00912A5D">
        <w:t xml:space="preserve">При формировании </w:t>
      </w:r>
      <w:r>
        <w:t>заявок</w:t>
      </w:r>
      <w:r w:rsidRPr="00912A5D">
        <w:t xml:space="preserve">-уведомления отражаются коды бюджетной классификации Российской Федерации, лицевой счет главного распорядителя (главного администратора источников) и следующие </w:t>
      </w:r>
      <w:r w:rsidRPr="00912A5D">
        <w:rPr>
          <w:szCs w:val="28"/>
        </w:rPr>
        <w:t>аналитические классификаторы:</w:t>
      </w:r>
      <w:r w:rsidRPr="00912A5D">
        <w:t xml:space="preserve"> документ основание – 06.ХХ.000 «</w:t>
      </w:r>
      <w:r w:rsidRPr="00912A5D">
        <w:rPr>
          <w:szCs w:val="28"/>
        </w:rPr>
        <w:t>Решение о внесении изменений в Решение»,</w:t>
      </w:r>
      <w:r w:rsidRPr="00912A5D">
        <w:t xml:space="preserve"> вид изменений – 01.ХХ.0, соответствующий конкретному изменению в Решение, </w:t>
      </w:r>
      <w:r w:rsidRPr="00912A5D">
        <w:rPr>
          <w:szCs w:val="28"/>
        </w:rPr>
        <w:t xml:space="preserve">вид плана – 2.00 «Уведомление о внесении изменений в Сводную бюджетную роспись и ЛБО по ГРБС», вариант – 0 «Основной вариант», код бухгалтерской операции – </w:t>
      </w:r>
      <w:r w:rsidRPr="00912A5D">
        <w:rPr>
          <w:szCs w:val="28"/>
        </w:rPr>
        <w:lastRenderedPageBreak/>
        <w:t xml:space="preserve">034.01 «Отражение сумм утвержденных бюджетных ассигнований и лимитов бюджетных обязательств» (034.05 «Отражение сумм утвержденных бюджетных ассигнований»), вид ассигнования, код расходного обязательства, мероприятие, тип средств, код целевых средств, код цели, код муниципального образования, отнесение к БА, ЛБО – «БА, ЛБО» («БА»). </w:t>
      </w:r>
    </w:p>
    <w:p w:rsidR="00435650" w:rsidRPr="00DD379D" w:rsidRDefault="00435650" w:rsidP="00435650">
      <w:pPr>
        <w:ind w:firstLine="709"/>
      </w:pPr>
      <w:r>
        <w:t>5.</w:t>
      </w:r>
      <w:r w:rsidRPr="00DD379D">
        <w:t xml:space="preserve">6. В случае если, изменения в сводную роспись влекут за собой уменьшение бюджетных ассигнований и (или) изменения показателей по кассовым выплатам, главный распорядитель (главный администратор источников) в течение </w:t>
      </w:r>
      <w:r>
        <w:t>пяти</w:t>
      </w:r>
      <w:r w:rsidRPr="00DD379D">
        <w:t xml:space="preserve"> рабочих дней после вступления в силу </w:t>
      </w:r>
      <w:r>
        <w:t>Решения</w:t>
      </w:r>
      <w:r w:rsidRPr="00DD379D">
        <w:t xml:space="preserve"> о внесении изменений в </w:t>
      </w:r>
      <w:r>
        <w:t>Решение о районном бюджете</w:t>
      </w:r>
      <w:r w:rsidRPr="00DD379D">
        <w:t>, но не позднее последнего дня срока, определенного п</w:t>
      </w:r>
      <w:r>
        <w:t>унктом</w:t>
      </w:r>
      <w:r w:rsidRPr="00DD379D">
        <w:t xml:space="preserve"> </w:t>
      </w:r>
      <w:r>
        <w:t>5.</w:t>
      </w:r>
      <w:r w:rsidRPr="00DD379D">
        <w:t>7 настоящего раздела, обеспечивает в установленном порядке отражение указанных изменений на лицевых счетах получателя бюджетных средств (главного администратора источников).</w:t>
      </w:r>
    </w:p>
    <w:p w:rsidR="00435650" w:rsidRPr="004F06FC" w:rsidRDefault="00435650" w:rsidP="00435650">
      <w:pPr>
        <w:ind w:firstLine="709"/>
      </w:pPr>
      <w:r>
        <w:t>5</w:t>
      </w:r>
      <w:r w:rsidRPr="004F06FC">
        <w:t xml:space="preserve">.7. Работники отделов финансового управления в течение трех рабочих дней после поступления соответствующих </w:t>
      </w:r>
      <w:r>
        <w:t>заявок</w:t>
      </w:r>
      <w:r w:rsidRPr="004F06FC">
        <w:t xml:space="preserve">-уведомлений об изменении проверяют их на соответствие утверждённым изменениям, </w:t>
      </w:r>
      <w:r w:rsidRPr="004F06FC">
        <w:rPr>
          <w:szCs w:val="28"/>
        </w:rPr>
        <w:t>правильность заполнения бюджетных ассигнований по подгруппам видов расходов классификации расходов бюджетов и соответствие их суммы значению по группе видов расходов соответствующей классификации расходов бюджетов в ведомственной структуре расходов</w:t>
      </w:r>
      <w:r w:rsidRPr="004F06FC">
        <w:t xml:space="preserve">, правильность отражения </w:t>
      </w:r>
      <w:r w:rsidRPr="004F06FC">
        <w:rPr>
          <w:szCs w:val="28"/>
        </w:rPr>
        <w:t xml:space="preserve">лицевого счета </w:t>
      </w:r>
      <w:r w:rsidRPr="004F06FC">
        <w:t>главного распорядителя (главного администратора источников),</w:t>
      </w:r>
      <w:r w:rsidRPr="004F06FC">
        <w:rPr>
          <w:szCs w:val="28"/>
        </w:rPr>
        <w:t xml:space="preserve"> </w:t>
      </w:r>
      <w:r w:rsidRPr="004F06FC">
        <w:t xml:space="preserve">аналитических классификаторов, а также на прохождение </w:t>
      </w:r>
      <w:r w:rsidR="001A417B">
        <w:t>заявок</w:t>
      </w:r>
      <w:r w:rsidRPr="004F06FC">
        <w:t xml:space="preserve">-уведомлений в АС «Бюджет» автоматизированных контролей. </w:t>
      </w:r>
    </w:p>
    <w:p w:rsidR="00435650" w:rsidRPr="00DD379D" w:rsidRDefault="00435650" w:rsidP="00435650">
      <w:pPr>
        <w:ind w:firstLine="709"/>
      </w:pPr>
      <w:r w:rsidRPr="00DD379D">
        <w:t xml:space="preserve">Не соответствующие установленным требованиям </w:t>
      </w:r>
      <w:r>
        <w:t>заявки</w:t>
      </w:r>
      <w:r w:rsidRPr="00DD379D">
        <w:t xml:space="preserve">-уведомления об изменении к исполнению не принимаются и подлежат отклонению. </w:t>
      </w:r>
      <w:r w:rsidRPr="005B263C">
        <w:t xml:space="preserve">Формирование уточнённых </w:t>
      </w:r>
      <w:r w:rsidR="003C18EF">
        <w:t>заявок</w:t>
      </w:r>
      <w:r w:rsidRPr="005B263C">
        <w:t>-уведомлений об изменении, их проверка осуществляется в соответствии с настоящ</w:t>
      </w:r>
      <w:r>
        <w:t>им</w:t>
      </w:r>
      <w:r w:rsidRPr="005B263C">
        <w:t xml:space="preserve"> раздел</w:t>
      </w:r>
      <w:r>
        <w:t>ом</w:t>
      </w:r>
      <w:r w:rsidRPr="005B263C">
        <w:t>.</w:t>
      </w:r>
    </w:p>
    <w:p w:rsidR="00435650" w:rsidRDefault="00435650" w:rsidP="00435650">
      <w:pPr>
        <w:ind w:firstLine="709"/>
      </w:pPr>
      <w:r>
        <w:t>5.8</w:t>
      </w:r>
      <w:r w:rsidRPr="00DD379D">
        <w:t xml:space="preserve">. Работники </w:t>
      </w:r>
      <w:r>
        <w:t>отдела</w:t>
      </w:r>
      <w:r w:rsidRPr="00DD379D">
        <w:t xml:space="preserve"> казначейского контроля </w:t>
      </w:r>
      <w:r>
        <w:t>финансового управления</w:t>
      </w:r>
      <w:r w:rsidRPr="00DD379D">
        <w:t xml:space="preserve"> в течение двух рабочих дней проверяют </w:t>
      </w:r>
      <w:r w:rsidR="0023785D">
        <w:t>зая</w:t>
      </w:r>
      <w:r w:rsidR="00412A45">
        <w:t>в</w:t>
      </w:r>
      <w:r w:rsidR="0023785D">
        <w:t>ки</w:t>
      </w:r>
      <w:r w:rsidR="0048760C">
        <w:t>-уведомления</w:t>
      </w:r>
      <w:r w:rsidRPr="00DD379D">
        <w:t xml:space="preserve"> на соответствие вносимых изменений сумме нераспределённого остатка бюджетных ассигнований </w:t>
      </w:r>
      <w:r>
        <w:t xml:space="preserve">и (или) </w:t>
      </w:r>
      <w:r w:rsidRPr="00DD379D">
        <w:t>лимит</w:t>
      </w:r>
      <w:r>
        <w:t>ов</w:t>
      </w:r>
      <w:r w:rsidRPr="00DD379D">
        <w:t xml:space="preserve"> бюджетных обязательств на лицевом счёте главного распорядителя (главного администратора источников)</w:t>
      </w:r>
      <w:r>
        <w:t xml:space="preserve">. </w:t>
      </w:r>
    </w:p>
    <w:p w:rsidR="0023785D" w:rsidRPr="00DD379D" w:rsidRDefault="0023785D" w:rsidP="0023785D">
      <w:pPr>
        <w:ind w:firstLine="709"/>
      </w:pPr>
      <w:r w:rsidRPr="00DD379D">
        <w:t xml:space="preserve">Не соответствующие требованиям настоящего пункта </w:t>
      </w:r>
      <w:r>
        <w:t>заявки</w:t>
      </w:r>
      <w:r w:rsidRPr="00DD379D">
        <w:t xml:space="preserve">-уведомления об изменении </w:t>
      </w:r>
      <w:r w:rsidRPr="004A6693">
        <w:t xml:space="preserve">по уменьшению показателей сводной росписи </w:t>
      </w:r>
      <w:r w:rsidRPr="00DD379D">
        <w:t xml:space="preserve">к исполнению не принимаются и подлежат отклонению. Формирование </w:t>
      </w:r>
      <w:r>
        <w:t>уточнённых</w:t>
      </w:r>
      <w:r w:rsidRPr="00DD379D">
        <w:t xml:space="preserve"> </w:t>
      </w:r>
      <w:r w:rsidR="0048760C">
        <w:t>заявок</w:t>
      </w:r>
      <w:r w:rsidRPr="00DD379D">
        <w:t>-уведомлений об изменении</w:t>
      </w:r>
      <w:r w:rsidRPr="004A6693">
        <w:t xml:space="preserve"> по уменьшению показателей сводной росписи</w:t>
      </w:r>
      <w:r w:rsidRPr="00DD379D">
        <w:t xml:space="preserve">, их проверка осуществляется в </w:t>
      </w:r>
      <w:r>
        <w:t>соответствии с</w:t>
      </w:r>
      <w:r w:rsidRPr="00DD379D">
        <w:t xml:space="preserve"> настоящ</w:t>
      </w:r>
      <w:r>
        <w:t>им</w:t>
      </w:r>
      <w:r w:rsidRPr="00DD379D">
        <w:t xml:space="preserve"> раздел</w:t>
      </w:r>
      <w:r>
        <w:t>ом</w:t>
      </w:r>
      <w:r w:rsidRPr="00DD379D">
        <w:t>.</w:t>
      </w:r>
    </w:p>
    <w:p w:rsidR="0023785D" w:rsidRDefault="0023785D" w:rsidP="0023785D">
      <w:pPr>
        <w:ind w:firstLine="709"/>
      </w:pPr>
      <w:r>
        <w:t>5</w:t>
      </w:r>
      <w:r w:rsidRPr="008908EC">
        <w:t xml:space="preserve">.9. </w:t>
      </w:r>
      <w:r>
        <w:t>После проверки заявок – уведомлений об изменении р</w:t>
      </w:r>
      <w:r w:rsidRPr="008908EC">
        <w:t>аботник</w:t>
      </w:r>
      <w:r>
        <w:t>ами</w:t>
      </w:r>
      <w:r w:rsidRPr="008908EC">
        <w:t xml:space="preserve"> </w:t>
      </w:r>
      <w:r>
        <w:t xml:space="preserve">соответствующих </w:t>
      </w:r>
      <w:r w:rsidRPr="008908EC">
        <w:t>отдел</w:t>
      </w:r>
      <w:r>
        <w:t>ов</w:t>
      </w:r>
      <w:r w:rsidRPr="008908EC">
        <w:t xml:space="preserve"> финансового управления </w:t>
      </w:r>
      <w:r w:rsidRPr="00DD379D">
        <w:t>в АС «Бюджет» проставляются даты принятия</w:t>
      </w:r>
      <w:r>
        <w:t>, соответствующие дате текущего рабочего дня</w:t>
      </w:r>
      <w:r w:rsidRPr="00DD379D">
        <w:t xml:space="preserve">. </w:t>
      </w:r>
    </w:p>
    <w:p w:rsidR="0023785D" w:rsidRPr="00DD379D" w:rsidRDefault="0023785D" w:rsidP="0023785D">
      <w:pPr>
        <w:ind w:firstLine="709"/>
      </w:pPr>
      <w:r>
        <w:t>Заявки</w:t>
      </w:r>
      <w:r w:rsidRPr="00DD379D">
        <w:t>-уведомлени</w:t>
      </w:r>
      <w:r>
        <w:t>я</w:t>
      </w:r>
      <w:r w:rsidRPr="00DD379D">
        <w:t xml:space="preserve"> об изменении оста</w:t>
      </w:r>
      <w:r>
        <w:t>ю</w:t>
      </w:r>
      <w:r w:rsidRPr="00DD379D">
        <w:t xml:space="preserve">тся в бюджетном отделе </w:t>
      </w:r>
      <w:r>
        <w:t>финансового управления</w:t>
      </w:r>
      <w:r w:rsidRPr="00DD379D">
        <w:t xml:space="preserve"> и прикладывается к Изменениям в сводную роспись по изменениям в </w:t>
      </w:r>
      <w:r>
        <w:t>Решение о районном бюджете</w:t>
      </w:r>
      <w:r w:rsidRPr="00DD379D">
        <w:t>.</w:t>
      </w:r>
    </w:p>
    <w:p w:rsidR="0023785D" w:rsidRPr="00DD379D" w:rsidRDefault="0023785D" w:rsidP="0023785D">
      <w:pPr>
        <w:ind w:firstLine="709"/>
      </w:pPr>
      <w:r>
        <w:lastRenderedPageBreak/>
        <w:t>5.</w:t>
      </w:r>
      <w:r w:rsidRPr="00DD379D">
        <w:t>1</w:t>
      </w:r>
      <w:r>
        <w:t>0</w:t>
      </w:r>
      <w:r w:rsidRPr="00DD379D">
        <w:t xml:space="preserve">. В исключительных случаях по решению </w:t>
      </w:r>
      <w:r>
        <w:t>начальника финансового управления</w:t>
      </w:r>
      <w:r w:rsidRPr="00DD379D">
        <w:t xml:space="preserve"> сроки проверки и принятия </w:t>
      </w:r>
      <w:r w:rsidR="0048760C">
        <w:t>заявок</w:t>
      </w:r>
      <w:r w:rsidRPr="00DD379D">
        <w:t xml:space="preserve">-уведомлений об изменении могут быть изменены на основании служебной записки </w:t>
      </w:r>
      <w:r>
        <w:t>бюджетного отдела</w:t>
      </w:r>
      <w:r w:rsidRPr="00DD379D">
        <w:t>, подготовленной</w:t>
      </w:r>
      <w:r>
        <w:t>,</w:t>
      </w:r>
      <w:r w:rsidRPr="00DD379D">
        <w:t xml:space="preserve"> в том числе</w:t>
      </w:r>
      <w:r>
        <w:t>,</w:t>
      </w:r>
      <w:r w:rsidRPr="00DD379D">
        <w:t xml:space="preserve"> в </w:t>
      </w:r>
      <w:r>
        <w:t xml:space="preserve">соответствии </w:t>
      </w:r>
      <w:r w:rsidRPr="00DD379D">
        <w:t xml:space="preserve">с </w:t>
      </w:r>
      <w:r w:rsidR="00CA75A9">
        <w:t>обращением</w:t>
      </w:r>
      <w:r w:rsidRPr="00DD379D">
        <w:t xml:space="preserve"> главного распорядителя (главного администратора источников).</w:t>
      </w:r>
    </w:p>
    <w:p w:rsidR="0023785D" w:rsidRPr="00DD379D" w:rsidRDefault="0023785D" w:rsidP="0023785D">
      <w:pPr>
        <w:ind w:firstLine="709"/>
      </w:pPr>
      <w:r>
        <w:t>5.</w:t>
      </w:r>
      <w:r w:rsidRPr="00DD379D">
        <w:t>1</w:t>
      </w:r>
      <w:r>
        <w:t>1</w:t>
      </w:r>
      <w:r w:rsidRPr="00DD379D">
        <w:t>. В ходе исполнения бюджета</w:t>
      </w:r>
      <w:r>
        <w:t xml:space="preserve"> муниципального образования Выселковский район</w:t>
      </w:r>
      <w:r w:rsidRPr="00DD379D">
        <w:t xml:space="preserve"> в случаях, предусмотренных Бюджетным кодексом и </w:t>
      </w:r>
      <w:r>
        <w:t>Положением о бюджетном процессе</w:t>
      </w:r>
      <w:r w:rsidR="00A549DB">
        <w:t xml:space="preserve"> </w:t>
      </w:r>
      <w:r w:rsidRPr="00DD379D">
        <w:t xml:space="preserve">, показатели сводной росписи могут быть изменены в соответствии с решением </w:t>
      </w:r>
      <w:r>
        <w:t xml:space="preserve">начальника финансового управления </w:t>
      </w:r>
      <w:r w:rsidRPr="00DD379D">
        <w:t xml:space="preserve">без внесения изменений в </w:t>
      </w:r>
      <w:r>
        <w:t>Решение о районном бюджете</w:t>
      </w:r>
      <w:r w:rsidRPr="00DD379D">
        <w:t>.</w:t>
      </w:r>
      <w:r>
        <w:t xml:space="preserve"> </w:t>
      </w:r>
    </w:p>
    <w:p w:rsidR="0023785D" w:rsidRDefault="0023785D" w:rsidP="0023785D">
      <w:pPr>
        <w:ind w:firstLine="709"/>
      </w:pPr>
      <w:r w:rsidRPr="00DD379D">
        <w:t xml:space="preserve">Решение о внесении изменений в сводную роспись без внесения изменений в </w:t>
      </w:r>
      <w:r>
        <w:t>Решение о районном бюджете</w:t>
      </w:r>
      <w:r w:rsidRPr="00DD379D">
        <w:t xml:space="preserve"> принимается </w:t>
      </w:r>
      <w:r>
        <w:t>начальником финансового управления</w:t>
      </w:r>
      <w:r w:rsidRPr="00DD379D">
        <w:t xml:space="preserve"> на основании Заключения о внесении изменений в сводную роспись (далее – Заключение). Заключени</w:t>
      </w:r>
      <w:r>
        <w:t xml:space="preserve">е формируется </w:t>
      </w:r>
      <w:r w:rsidRPr="00DD379D">
        <w:t xml:space="preserve">работником </w:t>
      </w:r>
      <w:r>
        <w:t>бюджетного отдела</w:t>
      </w:r>
      <w:r w:rsidRPr="00DD379D">
        <w:t xml:space="preserve"> </w:t>
      </w:r>
      <w:r>
        <w:t>финансового управления и подписывается</w:t>
      </w:r>
      <w:r w:rsidRPr="00DD379D">
        <w:t xml:space="preserve"> начальником бюджетного отдела </w:t>
      </w:r>
      <w:r>
        <w:t xml:space="preserve">финансового управления. </w:t>
      </w:r>
      <w:r w:rsidR="00B2742C">
        <w:t>К Заключению прилагается Заявка, правовые акты органов местного самоуправления муниципального образования Выселковский район, другие обосновывающие документы.</w:t>
      </w:r>
    </w:p>
    <w:p w:rsidR="008C4539" w:rsidRPr="008C4539" w:rsidRDefault="0023785D" w:rsidP="008C4539">
      <w:pPr>
        <w:pStyle w:val="ConsPlusNormal"/>
        <w:ind w:firstLine="539"/>
        <w:jc w:val="both"/>
        <w:rPr>
          <w:rFonts w:ascii="Times New Roman" w:hAnsi="Times New Roman" w:cs="Times New Roman"/>
          <w:sz w:val="28"/>
          <w:szCs w:val="28"/>
        </w:rPr>
      </w:pPr>
      <w:r w:rsidRPr="008C4539">
        <w:rPr>
          <w:rFonts w:ascii="Times New Roman" w:hAnsi="Times New Roman" w:cs="Times New Roman"/>
          <w:sz w:val="28"/>
          <w:szCs w:val="28"/>
        </w:rPr>
        <w:t>Заключение содержит: основание изменения</w:t>
      </w:r>
      <w:r w:rsidR="00B8463F" w:rsidRPr="008C4539">
        <w:rPr>
          <w:rFonts w:ascii="Times New Roman" w:hAnsi="Times New Roman" w:cs="Times New Roman"/>
          <w:sz w:val="28"/>
          <w:szCs w:val="28"/>
        </w:rPr>
        <w:t>;</w:t>
      </w:r>
      <w:r w:rsidRPr="008C4539">
        <w:rPr>
          <w:rFonts w:ascii="Times New Roman" w:hAnsi="Times New Roman" w:cs="Times New Roman"/>
          <w:sz w:val="28"/>
          <w:szCs w:val="28"/>
        </w:rPr>
        <w:t xml:space="preserve"> ссылку на пункт, статью Бюджетного кодекса и (или) Положения о бюджетном процессе, в соответствии с которыми возможно внесение изменений в сводную роспись без внесения изменений в Решение о районном бюджете</w:t>
      </w:r>
      <w:r w:rsidR="00B8463F" w:rsidRPr="008C4539">
        <w:rPr>
          <w:rFonts w:ascii="Times New Roman" w:hAnsi="Times New Roman" w:cs="Times New Roman"/>
          <w:sz w:val="28"/>
          <w:szCs w:val="28"/>
        </w:rPr>
        <w:t>;</w:t>
      </w:r>
      <w:r w:rsidRPr="008C4539">
        <w:rPr>
          <w:rFonts w:ascii="Times New Roman" w:hAnsi="Times New Roman" w:cs="Times New Roman"/>
          <w:sz w:val="28"/>
          <w:szCs w:val="28"/>
        </w:rPr>
        <w:t xml:space="preserve"> коды бюджетной классификации</w:t>
      </w:r>
      <w:r w:rsidR="00B8463F" w:rsidRPr="008C4539">
        <w:rPr>
          <w:rFonts w:ascii="Times New Roman" w:hAnsi="Times New Roman" w:cs="Times New Roman"/>
          <w:sz w:val="28"/>
          <w:szCs w:val="28"/>
        </w:rPr>
        <w:t xml:space="preserve"> Российской Федерации</w:t>
      </w:r>
      <w:r w:rsidRPr="008C4539">
        <w:rPr>
          <w:rFonts w:ascii="Times New Roman" w:hAnsi="Times New Roman" w:cs="Times New Roman"/>
          <w:sz w:val="28"/>
          <w:szCs w:val="28"/>
        </w:rPr>
        <w:t>, по которым предлагается изменение</w:t>
      </w:r>
      <w:r w:rsidR="00B8463F" w:rsidRPr="008C4539">
        <w:rPr>
          <w:rFonts w:ascii="Times New Roman" w:hAnsi="Times New Roman" w:cs="Times New Roman"/>
          <w:sz w:val="28"/>
          <w:szCs w:val="28"/>
        </w:rPr>
        <w:t>;</w:t>
      </w:r>
      <w:r w:rsidRPr="008C4539">
        <w:rPr>
          <w:rFonts w:ascii="Times New Roman" w:hAnsi="Times New Roman" w:cs="Times New Roman"/>
          <w:sz w:val="28"/>
          <w:szCs w:val="28"/>
        </w:rPr>
        <w:t xml:space="preserve"> суммы изменений</w:t>
      </w:r>
      <w:r w:rsidR="00B8463F" w:rsidRPr="008C4539">
        <w:rPr>
          <w:rFonts w:ascii="Times New Roman" w:hAnsi="Times New Roman" w:cs="Times New Roman"/>
          <w:sz w:val="28"/>
          <w:szCs w:val="28"/>
        </w:rPr>
        <w:t>;</w:t>
      </w:r>
      <w:r w:rsidRPr="008C4539">
        <w:rPr>
          <w:rFonts w:ascii="Times New Roman" w:hAnsi="Times New Roman" w:cs="Times New Roman"/>
          <w:sz w:val="28"/>
          <w:szCs w:val="28"/>
        </w:rPr>
        <w:t xml:space="preserve"> код вида изменений и ссылка на соответствующий ему подпункт в настоящем пункте</w:t>
      </w:r>
      <w:r w:rsidR="00B8463F" w:rsidRPr="008C4539">
        <w:rPr>
          <w:rFonts w:ascii="Times New Roman" w:hAnsi="Times New Roman" w:cs="Times New Roman"/>
          <w:sz w:val="28"/>
          <w:szCs w:val="28"/>
        </w:rPr>
        <w:t>;</w:t>
      </w:r>
      <w:r w:rsidRPr="008C4539">
        <w:rPr>
          <w:rFonts w:ascii="Times New Roman" w:hAnsi="Times New Roman" w:cs="Times New Roman"/>
          <w:sz w:val="28"/>
          <w:szCs w:val="28"/>
        </w:rPr>
        <w:t xml:space="preserve"> </w:t>
      </w:r>
      <w:r w:rsidR="00B8463F" w:rsidRPr="008C4539">
        <w:rPr>
          <w:rFonts w:ascii="Times New Roman" w:hAnsi="Times New Roman" w:cs="Times New Roman"/>
          <w:sz w:val="28"/>
          <w:szCs w:val="28"/>
        </w:rPr>
        <w:t>номера заявок-уведомлений; аналитические классификаторы (при необходимости); информацию о необходимости (отсутствии необходимости) внесения  соответствующих изменений в кассовый план исполнения бюджета муниципального образования Выселковский район в текущем финансовом году.</w:t>
      </w:r>
      <w:r w:rsidRPr="008C4539">
        <w:rPr>
          <w:rFonts w:ascii="Times New Roman" w:hAnsi="Times New Roman" w:cs="Times New Roman"/>
          <w:sz w:val="28"/>
          <w:szCs w:val="28"/>
        </w:rPr>
        <w:t xml:space="preserve"> </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В Заявке в установленных настоящим пунктом случаях указывается следующая информация:</w:t>
      </w:r>
    </w:p>
    <w:p w:rsidR="008C4539" w:rsidRPr="008C4539" w:rsidRDefault="008C4539" w:rsidP="008C4539">
      <w:pPr>
        <w:pStyle w:val="ConsPlusNormal"/>
        <w:ind w:firstLine="539"/>
        <w:jc w:val="both"/>
        <w:rPr>
          <w:rFonts w:ascii="Times New Roman" w:hAnsi="Times New Roman" w:cs="Times New Roman"/>
          <w:b/>
          <w:bCs/>
          <w:i/>
          <w:iCs/>
          <w:sz w:val="28"/>
          <w:szCs w:val="28"/>
        </w:rPr>
      </w:pPr>
      <w:r w:rsidRPr="009B3092">
        <w:rPr>
          <w:rFonts w:ascii="Times New Roman" w:hAnsi="Times New Roman" w:cs="Times New Roman"/>
          <w:sz w:val="28"/>
          <w:szCs w:val="28"/>
        </w:rPr>
        <w:t xml:space="preserve">информация о принятии обязательства о недопущении образования кредиторской задолженности по уменьшаемым расходам; внесении в случае необходимости соответствующих изменений в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ные программы – </w:t>
      </w:r>
      <w:r w:rsidRPr="00144C10">
        <w:rPr>
          <w:rFonts w:ascii="Times New Roman" w:hAnsi="Times New Roman" w:cs="Times New Roman"/>
          <w:bCs/>
          <w:sz w:val="28"/>
          <w:szCs w:val="28"/>
        </w:rPr>
        <w:t xml:space="preserve">по </w:t>
      </w:r>
      <w:hyperlink w:anchor="P264" w:history="1">
        <w:r w:rsidRPr="00144C10">
          <w:rPr>
            <w:rFonts w:ascii="Times New Roman" w:hAnsi="Times New Roman" w:cs="Times New Roman"/>
            <w:bCs/>
            <w:iCs/>
            <w:sz w:val="28"/>
            <w:szCs w:val="28"/>
          </w:rPr>
          <w:t xml:space="preserve">подпунктам 3, </w:t>
        </w:r>
      </w:hyperlink>
      <w:r w:rsidR="00144C10" w:rsidRPr="00144C10">
        <w:rPr>
          <w:rFonts w:ascii="Times New Roman" w:hAnsi="Times New Roman" w:cs="Times New Roman"/>
          <w:bCs/>
          <w:iCs/>
          <w:sz w:val="28"/>
          <w:szCs w:val="28"/>
        </w:rPr>
        <w:t>5</w:t>
      </w:r>
      <w:r w:rsidRPr="00144C10">
        <w:rPr>
          <w:rFonts w:ascii="Times New Roman" w:hAnsi="Times New Roman" w:cs="Times New Roman"/>
          <w:bCs/>
          <w:iCs/>
          <w:sz w:val="28"/>
          <w:szCs w:val="28"/>
        </w:rPr>
        <w:t xml:space="preserve">,  27, </w:t>
      </w:r>
      <w:r w:rsidR="00144C10" w:rsidRPr="00144C10">
        <w:rPr>
          <w:rFonts w:ascii="Times New Roman" w:hAnsi="Times New Roman" w:cs="Times New Roman"/>
          <w:bCs/>
          <w:iCs/>
          <w:sz w:val="28"/>
          <w:szCs w:val="28"/>
        </w:rPr>
        <w:t>30</w:t>
      </w:r>
      <w:r w:rsidRPr="00144C10">
        <w:rPr>
          <w:rFonts w:ascii="Times New Roman" w:hAnsi="Times New Roman" w:cs="Times New Roman"/>
          <w:bCs/>
          <w:iCs/>
          <w:sz w:val="28"/>
          <w:szCs w:val="28"/>
        </w:rPr>
        <w:t>, 3</w:t>
      </w:r>
      <w:r w:rsidR="00144C10" w:rsidRPr="00144C10">
        <w:rPr>
          <w:rFonts w:ascii="Times New Roman" w:hAnsi="Times New Roman" w:cs="Times New Roman"/>
          <w:bCs/>
          <w:iCs/>
          <w:sz w:val="28"/>
          <w:szCs w:val="28"/>
        </w:rPr>
        <w:t>1</w:t>
      </w:r>
      <w:r w:rsidRPr="00144C10">
        <w:rPr>
          <w:rFonts w:ascii="Times New Roman" w:hAnsi="Times New Roman" w:cs="Times New Roman"/>
          <w:bCs/>
          <w:iCs/>
          <w:sz w:val="28"/>
          <w:szCs w:val="28"/>
        </w:rPr>
        <w:t>, 3</w:t>
      </w:r>
      <w:r w:rsidR="00144C10" w:rsidRPr="00144C10">
        <w:rPr>
          <w:rFonts w:ascii="Times New Roman" w:hAnsi="Times New Roman" w:cs="Times New Roman"/>
          <w:bCs/>
          <w:iCs/>
          <w:sz w:val="28"/>
          <w:szCs w:val="28"/>
        </w:rPr>
        <w:t>2</w:t>
      </w:r>
      <w:r w:rsidRPr="009B3092">
        <w:rPr>
          <w:rFonts w:ascii="Times New Roman" w:hAnsi="Times New Roman" w:cs="Times New Roman"/>
          <w:sz w:val="28"/>
          <w:szCs w:val="28"/>
        </w:rPr>
        <w:t xml:space="preserve"> настоящего пункта; информация о принятии обязательства о внесении в случае необходимости соответствующих изменений в </w:t>
      </w:r>
      <w:r>
        <w:rPr>
          <w:rFonts w:ascii="Times New Roman" w:hAnsi="Times New Roman" w:cs="Times New Roman"/>
          <w:sz w:val="28"/>
          <w:szCs w:val="28"/>
        </w:rPr>
        <w:t>муниципаль</w:t>
      </w:r>
      <w:r w:rsidRPr="009B3092">
        <w:rPr>
          <w:rFonts w:ascii="Times New Roman" w:hAnsi="Times New Roman" w:cs="Times New Roman"/>
          <w:sz w:val="28"/>
          <w:szCs w:val="28"/>
        </w:rPr>
        <w:t>ные программы – по подпунктам</w:t>
      </w:r>
      <w:r>
        <w:rPr>
          <w:rFonts w:ascii="Times New Roman" w:hAnsi="Times New Roman" w:cs="Times New Roman"/>
          <w:sz w:val="28"/>
          <w:szCs w:val="28"/>
        </w:rPr>
        <w:t> </w:t>
      </w:r>
      <w:r w:rsidRPr="009B3092">
        <w:rPr>
          <w:rFonts w:ascii="Times New Roman" w:hAnsi="Times New Roman" w:cs="Times New Roman"/>
          <w:sz w:val="28"/>
          <w:szCs w:val="28"/>
        </w:rPr>
        <w:t>1</w:t>
      </w:r>
      <w:r w:rsidRPr="00390E31">
        <w:rPr>
          <w:rFonts w:ascii="Times New Roman" w:hAnsi="Times New Roman" w:cs="Times New Roman"/>
          <w:sz w:val="28"/>
          <w:szCs w:val="28"/>
        </w:rPr>
        <w:t xml:space="preserve">, </w:t>
      </w:r>
      <w:r w:rsidR="00390E31" w:rsidRPr="00390E31">
        <w:rPr>
          <w:rFonts w:ascii="Times New Roman" w:hAnsi="Times New Roman" w:cs="Times New Roman"/>
          <w:sz w:val="28"/>
          <w:szCs w:val="28"/>
        </w:rPr>
        <w:t>4</w:t>
      </w:r>
      <w:r w:rsidRPr="00390E31">
        <w:rPr>
          <w:rFonts w:ascii="Times New Roman" w:hAnsi="Times New Roman" w:cs="Times New Roman"/>
          <w:sz w:val="28"/>
          <w:szCs w:val="28"/>
        </w:rPr>
        <w:t>,  1</w:t>
      </w:r>
      <w:r w:rsidR="00390E31" w:rsidRPr="00390E31">
        <w:rPr>
          <w:rFonts w:ascii="Times New Roman" w:hAnsi="Times New Roman" w:cs="Times New Roman"/>
          <w:sz w:val="28"/>
          <w:szCs w:val="28"/>
        </w:rPr>
        <w:t>2</w:t>
      </w:r>
      <w:r w:rsidRPr="00390E31">
        <w:rPr>
          <w:rFonts w:ascii="Times New Roman" w:hAnsi="Times New Roman" w:cs="Times New Roman"/>
          <w:sz w:val="28"/>
          <w:szCs w:val="28"/>
        </w:rPr>
        <w:t xml:space="preserve">, 13,  16, 17, </w:t>
      </w:r>
      <w:r w:rsidR="00390E31" w:rsidRPr="00390E31">
        <w:rPr>
          <w:rFonts w:ascii="Times New Roman" w:hAnsi="Times New Roman" w:cs="Times New Roman"/>
          <w:sz w:val="28"/>
          <w:szCs w:val="28"/>
        </w:rPr>
        <w:t>19,20,</w:t>
      </w:r>
      <w:r w:rsidRPr="00390E31">
        <w:rPr>
          <w:rFonts w:ascii="Times New Roman" w:hAnsi="Times New Roman" w:cs="Times New Roman"/>
          <w:sz w:val="28"/>
          <w:szCs w:val="28"/>
        </w:rPr>
        <w:t xml:space="preserve"> </w:t>
      </w:r>
      <w:r w:rsidR="00390E31" w:rsidRPr="00390E31">
        <w:rPr>
          <w:rFonts w:ascii="Times New Roman" w:hAnsi="Times New Roman" w:cs="Times New Roman"/>
          <w:sz w:val="28"/>
          <w:szCs w:val="28"/>
        </w:rPr>
        <w:t>21</w:t>
      </w:r>
      <w:r w:rsidRPr="00390E31">
        <w:rPr>
          <w:rFonts w:ascii="Times New Roman" w:hAnsi="Times New Roman" w:cs="Times New Roman"/>
          <w:sz w:val="28"/>
          <w:szCs w:val="28"/>
        </w:rPr>
        <w:t xml:space="preserve"> настоящего пункта;</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обоснование необходимости замещения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заимствований, погашения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ного долга </w:t>
      </w:r>
      <w:r>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 по </w:t>
      </w:r>
      <w:hyperlink w:anchor="P266" w:history="1">
        <w:r w:rsidRPr="0048760C">
          <w:rPr>
            <w:rFonts w:ascii="Times New Roman" w:hAnsi="Times New Roman" w:cs="Times New Roman"/>
            <w:bCs/>
            <w:sz w:val="28"/>
            <w:szCs w:val="28"/>
          </w:rPr>
          <w:t xml:space="preserve">подпункту </w:t>
        </w:r>
      </w:hyperlink>
      <w:r w:rsidR="00813F94">
        <w:rPr>
          <w:rFonts w:ascii="Times New Roman" w:hAnsi="Times New Roman" w:cs="Times New Roman"/>
          <w:bCs/>
          <w:sz w:val="28"/>
          <w:szCs w:val="28"/>
        </w:rPr>
        <w:t>6</w:t>
      </w:r>
      <w:r w:rsidRPr="0048760C">
        <w:rPr>
          <w:rFonts w:ascii="Times New Roman" w:hAnsi="Times New Roman" w:cs="Times New Roman"/>
          <w:bCs/>
          <w:sz w:val="28"/>
          <w:szCs w:val="28"/>
        </w:rPr>
        <w:t xml:space="preserve"> настоящего пункт</w:t>
      </w:r>
      <w:r w:rsidRPr="009B3092">
        <w:rPr>
          <w:rFonts w:ascii="Times New Roman" w:hAnsi="Times New Roman" w:cs="Times New Roman"/>
          <w:sz w:val="28"/>
          <w:szCs w:val="28"/>
        </w:rPr>
        <w:t>а;</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информация о непревышении суммы, на которую планируется увеличить бюджетные ассигнования на оплату заключенных от имени </w:t>
      </w:r>
      <w:r>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w:t>
      </w:r>
      <w:r w:rsidRPr="009B3092">
        <w:rPr>
          <w:rFonts w:ascii="Times New Roman" w:hAnsi="Times New Roman" w:cs="Times New Roman"/>
          <w:sz w:val="28"/>
          <w:szCs w:val="28"/>
        </w:rPr>
        <w:lastRenderedPageBreak/>
        <w:t xml:space="preserve">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контрактов оплате в отчетном финансовом году, сумме остатка не использованных на начало текущего финансового года бюджетных ассигнований на исполнение указанных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контрактов – по </w:t>
      </w:r>
      <w:hyperlink w:anchor="P274" w:history="1">
        <w:r w:rsidRPr="0048760C">
          <w:rPr>
            <w:rFonts w:ascii="Times New Roman" w:hAnsi="Times New Roman" w:cs="Times New Roman"/>
            <w:bCs/>
            <w:sz w:val="28"/>
            <w:szCs w:val="28"/>
          </w:rPr>
          <w:t>подпункту 1</w:t>
        </w:r>
      </w:hyperlink>
      <w:r w:rsidR="00401336">
        <w:rPr>
          <w:rFonts w:ascii="Times New Roman" w:hAnsi="Times New Roman" w:cs="Times New Roman"/>
          <w:bCs/>
          <w:sz w:val="28"/>
          <w:szCs w:val="28"/>
        </w:rPr>
        <w:t>2</w:t>
      </w:r>
      <w:r w:rsidRPr="0048760C">
        <w:rPr>
          <w:rFonts w:ascii="Times New Roman" w:hAnsi="Times New Roman" w:cs="Times New Roman"/>
          <w:bCs/>
          <w:sz w:val="28"/>
          <w:szCs w:val="28"/>
        </w:rPr>
        <w:t xml:space="preserve"> настоящего пункта</w:t>
      </w:r>
      <w:r w:rsidRPr="009B3092">
        <w:rPr>
          <w:rFonts w:ascii="Times New Roman" w:hAnsi="Times New Roman" w:cs="Times New Roman"/>
          <w:sz w:val="28"/>
          <w:szCs w:val="28"/>
        </w:rPr>
        <w:t>;</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информация об отсутствии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ного задания по уменьшаемым расходам; отсутствии необходимости внесения изменений в основное мероприятие (мероприятие)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ной программы (подпрограммы, ведомственной целевой программы); принятии обязательства о недопущении образования кредиторской задолженности по уменьшаемым расходам – по </w:t>
      </w:r>
      <w:hyperlink w:anchor="P294" w:history="1">
        <w:r w:rsidRPr="009879F2">
          <w:rPr>
            <w:rFonts w:ascii="Times New Roman" w:hAnsi="Times New Roman" w:cs="Times New Roman"/>
            <w:bCs/>
            <w:sz w:val="28"/>
            <w:szCs w:val="28"/>
          </w:rPr>
          <w:t xml:space="preserve">подпунктам </w:t>
        </w:r>
      </w:hyperlink>
      <w:r w:rsidR="009879F2" w:rsidRPr="009879F2">
        <w:rPr>
          <w:rFonts w:ascii="Times New Roman" w:hAnsi="Times New Roman" w:cs="Times New Roman"/>
          <w:bCs/>
          <w:sz w:val="28"/>
          <w:szCs w:val="28"/>
        </w:rPr>
        <w:t>23</w:t>
      </w:r>
      <w:r w:rsidRPr="009879F2">
        <w:rPr>
          <w:rFonts w:ascii="Times New Roman" w:hAnsi="Times New Roman" w:cs="Times New Roman"/>
          <w:bCs/>
          <w:sz w:val="28"/>
          <w:szCs w:val="28"/>
        </w:rPr>
        <w:t xml:space="preserve">, </w:t>
      </w:r>
      <w:hyperlink w:anchor="P302" w:history="1">
        <w:r w:rsidRPr="009879F2">
          <w:rPr>
            <w:rFonts w:ascii="Times New Roman" w:hAnsi="Times New Roman" w:cs="Times New Roman"/>
            <w:bCs/>
            <w:sz w:val="28"/>
            <w:szCs w:val="28"/>
          </w:rPr>
          <w:t>2</w:t>
        </w:r>
      </w:hyperlink>
      <w:r w:rsidR="009879F2" w:rsidRPr="009879F2">
        <w:rPr>
          <w:rFonts w:ascii="Times New Roman" w:hAnsi="Times New Roman" w:cs="Times New Roman"/>
          <w:bCs/>
          <w:sz w:val="28"/>
          <w:szCs w:val="28"/>
        </w:rPr>
        <w:t>8</w:t>
      </w:r>
      <w:r w:rsidRPr="009879F2">
        <w:rPr>
          <w:rFonts w:ascii="Times New Roman" w:hAnsi="Times New Roman" w:cs="Times New Roman"/>
          <w:bCs/>
          <w:sz w:val="28"/>
          <w:szCs w:val="28"/>
        </w:rPr>
        <w:t xml:space="preserve"> настоящего пункт</w:t>
      </w:r>
      <w:r w:rsidRPr="009B3092">
        <w:rPr>
          <w:rFonts w:ascii="Times New Roman" w:hAnsi="Times New Roman" w:cs="Times New Roman"/>
          <w:sz w:val="28"/>
          <w:szCs w:val="28"/>
        </w:rPr>
        <w:t>а;</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информация об отсутствии </w:t>
      </w:r>
      <w:r>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ного задания по уменьшаемым расходам; принятии обязательства о недопущении образования кредиторской задолженности по уменьшаемым расходам – по </w:t>
      </w:r>
      <w:hyperlink w:anchor="P304" w:history="1">
        <w:r w:rsidRPr="009B3092">
          <w:rPr>
            <w:rFonts w:ascii="Times New Roman" w:hAnsi="Times New Roman" w:cs="Times New Roman"/>
            <w:sz w:val="28"/>
            <w:szCs w:val="28"/>
          </w:rPr>
          <w:t>подпункта</w:t>
        </w:r>
      </w:hyperlink>
      <w:r w:rsidRPr="009B3092">
        <w:rPr>
          <w:rFonts w:ascii="Times New Roman" w:hAnsi="Times New Roman" w:cs="Times New Roman"/>
          <w:sz w:val="28"/>
          <w:szCs w:val="28"/>
        </w:rPr>
        <w:t xml:space="preserve">м </w:t>
      </w:r>
      <w:r w:rsidR="00813F94">
        <w:rPr>
          <w:rFonts w:ascii="Times New Roman" w:hAnsi="Times New Roman" w:cs="Times New Roman"/>
          <w:sz w:val="28"/>
          <w:szCs w:val="28"/>
        </w:rPr>
        <w:t>7</w:t>
      </w:r>
      <w:r w:rsidRPr="009B3092">
        <w:rPr>
          <w:rFonts w:ascii="Times New Roman" w:hAnsi="Times New Roman" w:cs="Times New Roman"/>
          <w:sz w:val="28"/>
          <w:szCs w:val="28"/>
        </w:rPr>
        <w:t xml:space="preserve">, </w:t>
      </w:r>
      <w:r w:rsidR="00813F94">
        <w:rPr>
          <w:rFonts w:ascii="Times New Roman" w:hAnsi="Times New Roman" w:cs="Times New Roman"/>
          <w:sz w:val="28"/>
          <w:szCs w:val="28"/>
        </w:rPr>
        <w:t>9</w:t>
      </w:r>
      <w:r w:rsidRPr="009B3092">
        <w:rPr>
          <w:rFonts w:ascii="Times New Roman" w:hAnsi="Times New Roman" w:cs="Times New Roman"/>
          <w:sz w:val="28"/>
          <w:szCs w:val="28"/>
        </w:rPr>
        <w:t>, 2</w:t>
      </w:r>
      <w:r w:rsidR="00813F94">
        <w:rPr>
          <w:rFonts w:ascii="Times New Roman" w:hAnsi="Times New Roman" w:cs="Times New Roman"/>
          <w:sz w:val="28"/>
          <w:szCs w:val="28"/>
        </w:rPr>
        <w:t>8</w:t>
      </w:r>
      <w:r w:rsidRPr="009B3092">
        <w:rPr>
          <w:rFonts w:ascii="Times New Roman" w:hAnsi="Times New Roman" w:cs="Times New Roman"/>
          <w:sz w:val="28"/>
          <w:szCs w:val="28"/>
        </w:rPr>
        <w:t xml:space="preserve"> настоящего пункта;</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информация о принятии обязательства о недопущении образования кредиторской задолженности по уменьшаемым расходам; внесении в случае необходимости соответствующих изменений в правовые акты </w:t>
      </w:r>
      <w:r>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 по </w:t>
      </w:r>
      <w:hyperlink r:id="rId17" w:history="1">
        <w:r w:rsidRPr="009B3092">
          <w:rPr>
            <w:rFonts w:ascii="Times New Roman" w:hAnsi="Times New Roman" w:cs="Times New Roman"/>
            <w:sz w:val="28"/>
            <w:szCs w:val="28"/>
          </w:rPr>
          <w:t xml:space="preserve">подпунктам </w:t>
        </w:r>
      </w:hyperlink>
      <w:r w:rsidRPr="009B3092">
        <w:rPr>
          <w:rFonts w:ascii="Times New Roman" w:hAnsi="Times New Roman" w:cs="Times New Roman"/>
          <w:sz w:val="28"/>
          <w:szCs w:val="28"/>
        </w:rPr>
        <w:t>2</w:t>
      </w:r>
      <w:r w:rsidR="00B32669">
        <w:rPr>
          <w:rFonts w:ascii="Times New Roman" w:hAnsi="Times New Roman" w:cs="Times New Roman"/>
          <w:sz w:val="28"/>
          <w:szCs w:val="28"/>
        </w:rPr>
        <w:t>5</w:t>
      </w:r>
      <w:r w:rsidRPr="009B3092">
        <w:rPr>
          <w:rFonts w:ascii="Times New Roman" w:hAnsi="Times New Roman" w:cs="Times New Roman"/>
          <w:sz w:val="28"/>
          <w:szCs w:val="28"/>
        </w:rPr>
        <w:t xml:space="preserve">, 32 настоящего пункта; информация о внесении в случае необходимости соответствующих изменений в правовые акты </w:t>
      </w:r>
      <w:r>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 по </w:t>
      </w:r>
      <w:hyperlink r:id="rId18" w:history="1">
        <w:r w:rsidRPr="009B3092">
          <w:rPr>
            <w:rFonts w:ascii="Times New Roman" w:hAnsi="Times New Roman" w:cs="Times New Roman"/>
            <w:sz w:val="28"/>
            <w:szCs w:val="28"/>
          </w:rPr>
          <w:t>подпунктам 3</w:t>
        </w:r>
      </w:hyperlink>
      <w:r w:rsidRPr="009B3092">
        <w:rPr>
          <w:rFonts w:ascii="Times New Roman" w:hAnsi="Times New Roman" w:cs="Times New Roman"/>
          <w:sz w:val="28"/>
          <w:szCs w:val="28"/>
        </w:rPr>
        <w:t xml:space="preserve">, </w:t>
      </w:r>
      <w:r w:rsidR="00CF35BF">
        <w:rPr>
          <w:rFonts w:ascii="Times New Roman" w:hAnsi="Times New Roman" w:cs="Times New Roman"/>
          <w:sz w:val="28"/>
          <w:szCs w:val="28"/>
        </w:rPr>
        <w:t>20</w:t>
      </w:r>
      <w:r w:rsidRPr="009B3092">
        <w:rPr>
          <w:rFonts w:ascii="Times New Roman" w:hAnsi="Times New Roman" w:cs="Times New Roman"/>
          <w:sz w:val="28"/>
          <w:szCs w:val="28"/>
        </w:rPr>
        <w:t xml:space="preserve">, </w:t>
      </w:r>
      <w:hyperlink r:id="rId19" w:history="1">
        <w:r w:rsidRPr="009B3092">
          <w:rPr>
            <w:rFonts w:ascii="Times New Roman" w:hAnsi="Times New Roman" w:cs="Times New Roman"/>
            <w:sz w:val="28"/>
            <w:szCs w:val="28"/>
          </w:rPr>
          <w:t>3</w:t>
        </w:r>
      </w:hyperlink>
      <w:r w:rsidR="00CF35BF">
        <w:rPr>
          <w:rFonts w:ascii="Times New Roman" w:hAnsi="Times New Roman" w:cs="Times New Roman"/>
          <w:sz w:val="28"/>
          <w:szCs w:val="28"/>
        </w:rPr>
        <w:t>1</w:t>
      </w:r>
      <w:r w:rsidRPr="009B3092">
        <w:rPr>
          <w:rFonts w:ascii="Times New Roman" w:hAnsi="Times New Roman" w:cs="Times New Roman"/>
          <w:sz w:val="28"/>
          <w:szCs w:val="28"/>
        </w:rPr>
        <w:t xml:space="preserve"> настоящего пункта в части непрограммных направлений деятельности;</w:t>
      </w:r>
    </w:p>
    <w:p w:rsidR="008C4539" w:rsidRPr="009B3092" w:rsidRDefault="008C4539" w:rsidP="008C453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информация о непревышении суммы, на которую планируется увеличить бюджетные ассигнования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сумме остатка не использованных на начало текущего финансового года бюджетных ассигнований на предоставление субсидий на указанные цели в соответствии с требованиями, установленными Бюджетным кодексом, – по подпункту 1</w:t>
      </w:r>
      <w:r w:rsidR="00401336">
        <w:rPr>
          <w:rFonts w:ascii="Times New Roman" w:hAnsi="Times New Roman" w:cs="Times New Roman"/>
          <w:sz w:val="28"/>
          <w:szCs w:val="28"/>
        </w:rPr>
        <w:t>9</w:t>
      </w:r>
      <w:r w:rsidRPr="009B3092">
        <w:rPr>
          <w:rFonts w:ascii="Times New Roman" w:hAnsi="Times New Roman" w:cs="Times New Roman"/>
          <w:sz w:val="28"/>
          <w:szCs w:val="28"/>
        </w:rPr>
        <w:t xml:space="preserve"> настоящего пункта;</w:t>
      </w:r>
    </w:p>
    <w:p w:rsidR="008C4539" w:rsidRPr="009B3092" w:rsidRDefault="008C4539" w:rsidP="008C4539">
      <w:pPr>
        <w:pStyle w:val="ConsPlusNormal"/>
        <w:ind w:firstLine="539"/>
        <w:jc w:val="both"/>
        <w:rPr>
          <w:rFonts w:ascii="Times New Roman" w:hAnsi="Times New Roman" w:cs="Times New Roman"/>
          <w:sz w:val="28"/>
          <w:szCs w:val="28"/>
        </w:rPr>
      </w:pPr>
      <w:r w:rsidRPr="00845F26">
        <w:rPr>
          <w:rFonts w:ascii="Times New Roman" w:hAnsi="Times New Roman" w:cs="Times New Roman"/>
          <w:sz w:val="28"/>
          <w:szCs w:val="28"/>
        </w:rPr>
        <w:t>информация о непревышении суммы, на которую планируется увеличить бюджетные ассигнования на финансирование мероприятий в соответствии с планом мероприятий, указанных в пункте 1 статьи 16</w:t>
      </w:r>
      <w:r w:rsidRPr="00845F26">
        <w:rPr>
          <w:rFonts w:ascii="Times New Roman" w:hAnsi="Times New Roman" w:cs="Times New Roman"/>
          <w:sz w:val="28"/>
          <w:szCs w:val="28"/>
          <w:vertAlign w:val="superscript"/>
        </w:rPr>
        <w:t>6</w:t>
      </w:r>
      <w:r w:rsidRPr="00845F26">
        <w:rPr>
          <w:rFonts w:ascii="Times New Roman" w:hAnsi="Times New Roman" w:cs="Times New Roman"/>
          <w:sz w:val="28"/>
          <w:szCs w:val="28"/>
        </w:rPr>
        <w:t>, пункте 1 статьи 75</w:t>
      </w:r>
      <w:r w:rsidRPr="00845F26">
        <w:rPr>
          <w:rFonts w:ascii="Times New Roman" w:hAnsi="Times New Roman" w:cs="Times New Roman"/>
          <w:sz w:val="28"/>
          <w:szCs w:val="28"/>
          <w:vertAlign w:val="superscript"/>
        </w:rPr>
        <w:t>1</w:t>
      </w:r>
      <w:r w:rsidRPr="00845F26">
        <w:rPr>
          <w:rFonts w:ascii="Times New Roman" w:hAnsi="Times New Roman" w:cs="Times New Roman"/>
          <w:sz w:val="28"/>
          <w:szCs w:val="28"/>
        </w:rPr>
        <w:t xml:space="preserve"> и пункте 1 статьи 78</w:t>
      </w:r>
      <w:r w:rsidRPr="00845F26">
        <w:rPr>
          <w:rFonts w:ascii="Times New Roman" w:hAnsi="Times New Roman" w:cs="Times New Roman"/>
          <w:sz w:val="28"/>
          <w:szCs w:val="28"/>
          <w:vertAlign w:val="superscript"/>
        </w:rPr>
        <w:t>2</w:t>
      </w:r>
      <w:r w:rsidRPr="00845F26">
        <w:rPr>
          <w:rFonts w:ascii="Times New Roman" w:hAnsi="Times New Roman" w:cs="Times New Roman"/>
          <w:sz w:val="28"/>
          <w:szCs w:val="28"/>
        </w:rPr>
        <w:t xml:space="preserve"> Федерального закона от 10 января 2002 г. № 7-ФЗ "Об охране окружающей среды", сумме положительной разницы между фактически поступившим и прогнозировавшимся объемом доходов бюджета </w:t>
      </w:r>
      <w:r>
        <w:rPr>
          <w:rFonts w:ascii="Times New Roman" w:hAnsi="Times New Roman" w:cs="Times New Roman"/>
          <w:sz w:val="28"/>
          <w:szCs w:val="28"/>
        </w:rPr>
        <w:t>муниципального образования Выселковский район</w:t>
      </w:r>
      <w:r w:rsidRPr="00845F26">
        <w:rPr>
          <w:rFonts w:ascii="Times New Roman" w:hAnsi="Times New Roman" w:cs="Times New Roman"/>
          <w:sz w:val="28"/>
          <w:szCs w:val="28"/>
        </w:rPr>
        <w:t xml:space="preserve">, указанных в </w:t>
      </w:r>
      <w:hyperlink r:id="rId20" w:history="1">
        <w:r w:rsidRPr="00845F26">
          <w:rPr>
            <w:rStyle w:val="a6"/>
            <w:rFonts w:ascii="Times New Roman" w:hAnsi="Times New Roman" w:cs="Times New Roman"/>
            <w:color w:val="auto"/>
            <w:sz w:val="28"/>
            <w:szCs w:val="28"/>
            <w:u w:val="none"/>
          </w:rPr>
          <w:t>пункте 1 статьи 16</w:t>
        </w:r>
      </w:hyperlink>
      <w:r w:rsidRPr="00845F26">
        <w:rPr>
          <w:rFonts w:ascii="Times New Roman" w:hAnsi="Times New Roman" w:cs="Times New Roman"/>
          <w:sz w:val="28"/>
          <w:szCs w:val="28"/>
          <w:vertAlign w:val="superscript"/>
        </w:rPr>
        <w:t>6</w:t>
      </w:r>
      <w:r w:rsidRPr="00845F26">
        <w:rPr>
          <w:rFonts w:ascii="Times New Roman" w:hAnsi="Times New Roman" w:cs="Times New Roman"/>
          <w:sz w:val="28"/>
          <w:szCs w:val="28"/>
        </w:rPr>
        <w:t xml:space="preserve">, </w:t>
      </w:r>
      <w:hyperlink r:id="rId21" w:history="1">
        <w:r w:rsidRPr="00845F26">
          <w:rPr>
            <w:rStyle w:val="a6"/>
            <w:rFonts w:ascii="Times New Roman" w:hAnsi="Times New Roman" w:cs="Times New Roman"/>
            <w:color w:val="auto"/>
            <w:sz w:val="28"/>
            <w:szCs w:val="28"/>
            <w:u w:val="none"/>
          </w:rPr>
          <w:t>пункте 1 статьи 75</w:t>
        </w:r>
      </w:hyperlink>
      <w:r w:rsidRPr="00845F26">
        <w:rPr>
          <w:rFonts w:ascii="Times New Roman" w:hAnsi="Times New Roman" w:cs="Times New Roman"/>
          <w:sz w:val="28"/>
          <w:szCs w:val="28"/>
          <w:vertAlign w:val="superscript"/>
        </w:rPr>
        <w:t>1</w:t>
      </w:r>
      <w:r w:rsidRPr="00845F26">
        <w:rPr>
          <w:rFonts w:ascii="Times New Roman" w:hAnsi="Times New Roman" w:cs="Times New Roman"/>
          <w:sz w:val="28"/>
          <w:szCs w:val="28"/>
        </w:rPr>
        <w:t xml:space="preserve"> и </w:t>
      </w:r>
      <w:hyperlink r:id="rId22" w:history="1">
        <w:r w:rsidRPr="00845F26">
          <w:rPr>
            <w:rStyle w:val="a6"/>
            <w:rFonts w:ascii="Times New Roman" w:hAnsi="Times New Roman" w:cs="Times New Roman"/>
            <w:color w:val="auto"/>
            <w:sz w:val="28"/>
            <w:szCs w:val="28"/>
            <w:u w:val="none"/>
          </w:rPr>
          <w:t>пункте 1 статьи 78</w:t>
        </w:r>
      </w:hyperlink>
      <w:r w:rsidRPr="00845F26">
        <w:rPr>
          <w:rFonts w:ascii="Times New Roman" w:hAnsi="Times New Roman" w:cs="Times New Roman"/>
          <w:sz w:val="28"/>
          <w:szCs w:val="28"/>
          <w:vertAlign w:val="superscript"/>
        </w:rPr>
        <w:t>2</w:t>
      </w:r>
      <w:r w:rsidRPr="00845F26">
        <w:rPr>
          <w:rFonts w:ascii="Times New Roman" w:hAnsi="Times New Roman" w:cs="Times New Roman"/>
          <w:sz w:val="28"/>
          <w:szCs w:val="28"/>
        </w:rPr>
        <w:t xml:space="preserve"> Федерального закона от 10 января 2002 г. № 7-ФЗ "Об охране окружающей среды", в отчетном финансовом году – по подпункту 3</w:t>
      </w:r>
      <w:r w:rsidR="00401336">
        <w:rPr>
          <w:rFonts w:ascii="Times New Roman" w:hAnsi="Times New Roman" w:cs="Times New Roman"/>
          <w:sz w:val="28"/>
          <w:szCs w:val="28"/>
        </w:rPr>
        <w:t>3</w:t>
      </w:r>
      <w:r w:rsidRPr="00845F26">
        <w:rPr>
          <w:rFonts w:ascii="Times New Roman" w:hAnsi="Times New Roman" w:cs="Times New Roman"/>
          <w:sz w:val="28"/>
          <w:szCs w:val="28"/>
        </w:rPr>
        <w:t xml:space="preserve"> настоящего пункта.</w:t>
      </w:r>
    </w:p>
    <w:p w:rsidR="008C4539" w:rsidRPr="009B3092" w:rsidRDefault="008C4539" w:rsidP="008C453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Одновременно с </w:t>
      </w:r>
      <w:r w:rsidRPr="009B3092">
        <w:rPr>
          <w:rFonts w:ascii="Times New Roman" w:hAnsi="Times New Roman" w:cs="Times New Roman"/>
          <w:sz w:val="28"/>
          <w:szCs w:val="28"/>
        </w:rPr>
        <w:t>заявк</w:t>
      </w:r>
      <w:r>
        <w:rPr>
          <w:rFonts w:ascii="Times New Roman" w:hAnsi="Times New Roman" w:cs="Times New Roman"/>
          <w:sz w:val="28"/>
          <w:szCs w:val="28"/>
        </w:rPr>
        <w:t>ой</w:t>
      </w:r>
      <w:r w:rsidRPr="009B3092">
        <w:rPr>
          <w:rFonts w:ascii="Times New Roman" w:hAnsi="Times New Roman" w:cs="Times New Roman"/>
          <w:sz w:val="28"/>
          <w:szCs w:val="28"/>
        </w:rPr>
        <w:t>-уведомлени</w:t>
      </w:r>
      <w:r>
        <w:rPr>
          <w:rFonts w:ascii="Times New Roman" w:hAnsi="Times New Roman" w:cs="Times New Roman"/>
          <w:sz w:val="28"/>
          <w:szCs w:val="28"/>
        </w:rPr>
        <w:t>ем</w:t>
      </w:r>
      <w:r w:rsidRPr="009B3092">
        <w:rPr>
          <w:rFonts w:ascii="Times New Roman" w:hAnsi="Times New Roman" w:cs="Times New Roman"/>
          <w:sz w:val="28"/>
          <w:szCs w:val="28"/>
        </w:rPr>
        <w:t xml:space="preserve"> </w:t>
      </w:r>
      <w:r>
        <w:rPr>
          <w:rFonts w:ascii="Times New Roman" w:hAnsi="Times New Roman" w:cs="Times New Roman"/>
          <w:sz w:val="28"/>
          <w:szCs w:val="28"/>
        </w:rPr>
        <w:t xml:space="preserve">направляется в финансовое </w:t>
      </w:r>
      <w:r>
        <w:rPr>
          <w:rFonts w:ascii="Times New Roman" w:hAnsi="Times New Roman" w:cs="Times New Roman"/>
          <w:sz w:val="28"/>
          <w:szCs w:val="28"/>
        </w:rPr>
        <w:lastRenderedPageBreak/>
        <w:t xml:space="preserve">управление </w:t>
      </w:r>
      <w:r w:rsidRPr="009B3092">
        <w:rPr>
          <w:rFonts w:ascii="Times New Roman" w:hAnsi="Times New Roman" w:cs="Times New Roman"/>
          <w:sz w:val="28"/>
          <w:szCs w:val="28"/>
        </w:rPr>
        <w:t>Заявка и в зависимости от вида изменений следующие обосновывающие документы:</w:t>
      </w:r>
    </w:p>
    <w:p w:rsidR="00824178" w:rsidRPr="009B3092" w:rsidRDefault="00455E2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 </w:t>
      </w:r>
      <w:r w:rsidR="00824178" w:rsidRPr="009B3092">
        <w:rPr>
          <w:rFonts w:ascii="Times New Roman" w:hAnsi="Times New Roman" w:cs="Times New Roman"/>
          <w:sz w:val="28"/>
          <w:szCs w:val="28"/>
        </w:rPr>
        <w:t>02.01.1</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получения уведомления о предоставлении субсидий, субвенций, иных межбюджетных трансфертов, имеющих целевое назначение,</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уведомление о предоставлении субсиди</w:t>
      </w:r>
      <w:r w:rsidR="000B0FA5">
        <w:rPr>
          <w:rFonts w:ascii="Times New Roman" w:hAnsi="Times New Roman" w:cs="Times New Roman"/>
          <w:sz w:val="28"/>
          <w:szCs w:val="28"/>
        </w:rPr>
        <w:t>и, субвенции,</w:t>
      </w:r>
      <w:r w:rsidR="00824178" w:rsidRPr="009B3092">
        <w:rPr>
          <w:rFonts w:ascii="Times New Roman" w:hAnsi="Times New Roman" w:cs="Times New Roman"/>
          <w:sz w:val="28"/>
          <w:szCs w:val="28"/>
        </w:rPr>
        <w:t xml:space="preserve"> </w:t>
      </w:r>
      <w:r w:rsidR="000B0FA5">
        <w:rPr>
          <w:rFonts w:ascii="Times New Roman" w:hAnsi="Times New Roman" w:cs="Times New Roman"/>
          <w:sz w:val="28"/>
          <w:szCs w:val="28"/>
        </w:rPr>
        <w:t>иного межбюджетного трансферта, имеющего</w:t>
      </w:r>
      <w:r w:rsidR="00824178" w:rsidRPr="009B3092">
        <w:rPr>
          <w:rFonts w:ascii="Times New Roman" w:hAnsi="Times New Roman" w:cs="Times New Roman"/>
          <w:sz w:val="28"/>
          <w:szCs w:val="28"/>
        </w:rPr>
        <w:t xml:space="preserve"> целевое назначение, а также документы, являющиеся основанием возникновения расходного обязательства </w:t>
      </w:r>
      <w:r w:rsidR="007E13BC">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в соответствии со </w:t>
      </w:r>
      <w:hyperlink r:id="rId23" w:history="1">
        <w:r w:rsidR="00824178" w:rsidRPr="009B3092">
          <w:rPr>
            <w:rFonts w:ascii="Times New Roman" w:hAnsi="Times New Roman" w:cs="Times New Roman"/>
            <w:sz w:val="28"/>
            <w:szCs w:val="28"/>
          </w:rPr>
          <w:t>статьей 8</w:t>
        </w:r>
      </w:hyperlink>
      <w:r w:rsidR="006B07C8">
        <w:rPr>
          <w:rFonts w:ascii="Times New Roman" w:hAnsi="Times New Roman" w:cs="Times New Roman"/>
          <w:sz w:val="28"/>
          <w:szCs w:val="28"/>
        </w:rPr>
        <w:t>6</w:t>
      </w:r>
      <w:r w:rsidR="00824178" w:rsidRPr="009B3092">
        <w:rPr>
          <w:rFonts w:ascii="Times New Roman" w:hAnsi="Times New Roman" w:cs="Times New Roman"/>
          <w:sz w:val="28"/>
          <w:szCs w:val="28"/>
        </w:rPr>
        <w:t xml:space="preserve"> Бюджетного кодекса</w:t>
      </w:r>
      <w:r w:rsidR="000A1410" w:rsidRPr="009B3092">
        <w:rPr>
          <w:rFonts w:ascii="Times New Roman" w:hAnsi="Times New Roman" w:cs="Times New Roman"/>
          <w:sz w:val="28"/>
          <w:szCs w:val="28"/>
        </w:rPr>
        <w:t>, другие обосновывающие документы</w:t>
      </w:r>
      <w:r w:rsidR="00824178" w:rsidRPr="009B3092">
        <w:rPr>
          <w:rFonts w:ascii="Times New Roman" w:hAnsi="Times New Roman" w:cs="Times New Roman"/>
          <w:sz w:val="28"/>
          <w:szCs w:val="28"/>
        </w:rPr>
        <w:t>;</w:t>
      </w:r>
    </w:p>
    <w:p w:rsidR="00824178" w:rsidRPr="009B3092" w:rsidRDefault="00455E2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 </w:t>
      </w:r>
      <w:r w:rsidR="00824178" w:rsidRPr="009B3092">
        <w:rPr>
          <w:rFonts w:ascii="Times New Roman" w:hAnsi="Times New Roman" w:cs="Times New Roman"/>
          <w:sz w:val="28"/>
          <w:szCs w:val="28"/>
        </w:rPr>
        <w:t>02.01.2</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получения имеющих целевое назначение безвозмездных поступлений от физических и юридических лиц сверх объемов, утвержденных </w:t>
      </w:r>
      <w:r w:rsidR="006B07C8">
        <w:rPr>
          <w:rFonts w:ascii="Times New Roman" w:hAnsi="Times New Roman" w:cs="Times New Roman"/>
          <w:sz w:val="28"/>
          <w:szCs w:val="28"/>
        </w:rPr>
        <w:t>Решением о районном бюджете</w:t>
      </w:r>
      <w:r w:rsidR="004039A2"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платежное поручение, а также документы, являющи</w:t>
      </w:r>
      <w:r w:rsidR="000A1410" w:rsidRPr="009B3092">
        <w:rPr>
          <w:rFonts w:ascii="Times New Roman" w:hAnsi="Times New Roman" w:cs="Times New Roman"/>
          <w:sz w:val="28"/>
          <w:szCs w:val="28"/>
        </w:rPr>
        <w:t>е</w:t>
      </w:r>
      <w:r w:rsidR="00824178" w:rsidRPr="009B3092">
        <w:rPr>
          <w:rFonts w:ascii="Times New Roman" w:hAnsi="Times New Roman" w:cs="Times New Roman"/>
          <w:sz w:val="28"/>
          <w:szCs w:val="28"/>
        </w:rPr>
        <w:t xml:space="preserve">ся основанием возникновения расходного обязательства </w:t>
      </w:r>
      <w:r w:rsidR="006B07C8">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в соответствии со </w:t>
      </w:r>
      <w:r w:rsidR="00E34343">
        <w:rPr>
          <w:rFonts w:ascii="Times New Roman" w:hAnsi="Times New Roman" w:cs="Times New Roman"/>
          <w:sz w:val="28"/>
          <w:szCs w:val="28"/>
        </w:rPr>
        <w:t xml:space="preserve">статьей </w:t>
      </w:r>
      <w:hyperlink r:id="rId24" w:history="1">
        <w:r w:rsidR="006B07C8">
          <w:rPr>
            <w:rFonts w:ascii="Times New Roman" w:hAnsi="Times New Roman" w:cs="Times New Roman"/>
            <w:sz w:val="28"/>
            <w:szCs w:val="28"/>
          </w:rPr>
          <w:t>86</w:t>
        </w:r>
      </w:hyperlink>
      <w:r w:rsidR="00824178" w:rsidRPr="009B3092">
        <w:rPr>
          <w:rFonts w:ascii="Times New Roman" w:hAnsi="Times New Roman" w:cs="Times New Roman"/>
          <w:sz w:val="28"/>
          <w:szCs w:val="28"/>
        </w:rPr>
        <w:t xml:space="preserve"> Бюджетного кодекса, другие обосновывающие документы;</w:t>
      </w:r>
    </w:p>
    <w:p w:rsidR="000D3ECB" w:rsidRPr="009B3092" w:rsidRDefault="00455E2E" w:rsidP="000D3EC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 </w:t>
      </w:r>
      <w:r w:rsidR="000D3ECB" w:rsidRPr="009B3092">
        <w:rPr>
          <w:rFonts w:ascii="Times New Roman" w:hAnsi="Times New Roman" w:cs="Times New Roman"/>
          <w:sz w:val="28"/>
          <w:szCs w:val="28"/>
        </w:rPr>
        <w:t>02.01.3</w:t>
      </w:r>
      <w:r w:rsidR="000F65CC" w:rsidRPr="009B3092">
        <w:rPr>
          <w:rFonts w:ascii="Times New Roman" w:hAnsi="Times New Roman" w:cs="Times New Roman"/>
          <w:sz w:val="28"/>
          <w:szCs w:val="28"/>
        </w:rPr>
        <w:t xml:space="preserve"> – </w:t>
      </w:r>
      <w:r w:rsidR="004039A2" w:rsidRPr="009B3092">
        <w:rPr>
          <w:rFonts w:ascii="Times New Roman" w:hAnsi="Times New Roman" w:cs="Times New Roman"/>
          <w:sz w:val="28"/>
          <w:szCs w:val="28"/>
        </w:rPr>
        <w:t xml:space="preserve">в случае сокращения (возврата при отсутствии потребности) </w:t>
      </w:r>
      <w:r w:rsidR="009F233A">
        <w:rPr>
          <w:rFonts w:ascii="Times New Roman" w:hAnsi="Times New Roman" w:cs="Times New Roman"/>
          <w:sz w:val="28"/>
          <w:szCs w:val="28"/>
        </w:rPr>
        <w:t xml:space="preserve">субсидий, субвенций, </w:t>
      </w:r>
      <w:r w:rsidR="004039A2" w:rsidRPr="009B3092">
        <w:rPr>
          <w:rFonts w:ascii="Times New Roman" w:hAnsi="Times New Roman" w:cs="Times New Roman"/>
          <w:sz w:val="28"/>
          <w:szCs w:val="28"/>
        </w:rPr>
        <w:t xml:space="preserve">иных межбюджетных трансфертов, имеющих целевое назначение, безвозмездных поступлений от физических и юридических лиц – соглашение (дополнительное соглашение) о предоставлении из другого бюджета бюджетной системы Российской Федерации бюджету </w:t>
      </w:r>
      <w:r w:rsidR="006D10D4">
        <w:rPr>
          <w:rFonts w:ascii="Times New Roman" w:hAnsi="Times New Roman" w:cs="Times New Roman"/>
          <w:sz w:val="28"/>
          <w:szCs w:val="28"/>
        </w:rPr>
        <w:t>муниципального образования Выселковский район</w:t>
      </w:r>
      <w:r w:rsidR="004039A2" w:rsidRPr="009B3092">
        <w:rPr>
          <w:rFonts w:ascii="Times New Roman" w:hAnsi="Times New Roman" w:cs="Times New Roman"/>
          <w:sz w:val="28"/>
          <w:szCs w:val="28"/>
        </w:rPr>
        <w:t xml:space="preserve"> межбюджетного трансферта, имеющего целевое назначение, или другие обосновывающие документы;</w:t>
      </w:r>
    </w:p>
    <w:p w:rsidR="004A0498" w:rsidRPr="009B3092" w:rsidRDefault="006D10D4"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455E2E">
        <w:rPr>
          <w:rFonts w:ascii="Times New Roman" w:hAnsi="Times New Roman" w:cs="Times New Roman"/>
          <w:sz w:val="28"/>
          <w:szCs w:val="28"/>
        </w:rPr>
        <w:t>) </w:t>
      </w:r>
      <w:r w:rsidR="004A0498" w:rsidRPr="009B3092">
        <w:rPr>
          <w:rFonts w:ascii="Times New Roman" w:hAnsi="Times New Roman" w:cs="Times New Roman"/>
          <w:sz w:val="28"/>
          <w:szCs w:val="28"/>
        </w:rPr>
        <w:t>02.01.</w:t>
      </w:r>
      <w:r w:rsidR="00F26530">
        <w:rPr>
          <w:rFonts w:ascii="Times New Roman" w:hAnsi="Times New Roman" w:cs="Times New Roman"/>
          <w:sz w:val="28"/>
          <w:szCs w:val="28"/>
        </w:rPr>
        <w:t>4</w:t>
      </w:r>
      <w:r w:rsidR="004A0498" w:rsidRPr="009B3092">
        <w:rPr>
          <w:rFonts w:ascii="Times New Roman" w:hAnsi="Times New Roman" w:cs="Times New Roman"/>
          <w:sz w:val="28"/>
          <w:szCs w:val="28"/>
        </w:rPr>
        <w:t xml:space="preserve"> – в случае поступления дотаций из бюджета </w:t>
      </w:r>
      <w:r>
        <w:rPr>
          <w:rFonts w:ascii="Times New Roman" w:hAnsi="Times New Roman" w:cs="Times New Roman"/>
          <w:sz w:val="28"/>
          <w:szCs w:val="28"/>
        </w:rPr>
        <w:t xml:space="preserve">Краснодарского края </w:t>
      </w:r>
      <w:r w:rsidR="004A0498" w:rsidRPr="009B3092">
        <w:rPr>
          <w:rFonts w:ascii="Times New Roman" w:hAnsi="Times New Roman" w:cs="Times New Roman"/>
          <w:sz w:val="28"/>
          <w:szCs w:val="28"/>
        </w:rPr>
        <w:t xml:space="preserve">(заключения соглашения о предоставлении из бюджета </w:t>
      </w:r>
      <w:r>
        <w:rPr>
          <w:rFonts w:ascii="Times New Roman" w:hAnsi="Times New Roman" w:cs="Times New Roman"/>
          <w:sz w:val="28"/>
          <w:szCs w:val="28"/>
        </w:rPr>
        <w:t xml:space="preserve">Краснодарского края </w:t>
      </w:r>
      <w:r w:rsidR="004A0498" w:rsidRPr="009B3092">
        <w:rPr>
          <w:rFonts w:ascii="Times New Roman" w:hAnsi="Times New Roman" w:cs="Times New Roman"/>
          <w:sz w:val="28"/>
          <w:szCs w:val="28"/>
        </w:rPr>
        <w:t xml:space="preserve">бюджету </w:t>
      </w:r>
      <w:r>
        <w:rPr>
          <w:rFonts w:ascii="Times New Roman" w:hAnsi="Times New Roman" w:cs="Times New Roman"/>
          <w:sz w:val="28"/>
          <w:szCs w:val="28"/>
        </w:rPr>
        <w:t>муниципального образования Выселковский район</w:t>
      </w:r>
      <w:r w:rsidR="004A0498" w:rsidRPr="009B3092">
        <w:rPr>
          <w:rFonts w:ascii="Times New Roman" w:hAnsi="Times New Roman" w:cs="Times New Roman"/>
          <w:sz w:val="28"/>
          <w:szCs w:val="28"/>
        </w:rPr>
        <w:t xml:space="preserve"> дотации) в </w:t>
      </w:r>
      <w:r w:rsidR="00CE3319" w:rsidRPr="009B3092">
        <w:rPr>
          <w:rFonts w:ascii="Times New Roman" w:hAnsi="Times New Roman" w:cs="Times New Roman"/>
          <w:sz w:val="28"/>
          <w:szCs w:val="28"/>
        </w:rPr>
        <w:t>течение текущего финансового го</w:t>
      </w:r>
      <w:r w:rsidR="004A0498" w:rsidRPr="009B3092">
        <w:rPr>
          <w:rFonts w:ascii="Times New Roman" w:hAnsi="Times New Roman" w:cs="Times New Roman"/>
          <w:sz w:val="28"/>
          <w:szCs w:val="28"/>
        </w:rPr>
        <w:t xml:space="preserve">да – платежное поручение и (или) соглашение о предоставлении из бюджета </w:t>
      </w:r>
      <w:r>
        <w:rPr>
          <w:rFonts w:ascii="Times New Roman" w:hAnsi="Times New Roman" w:cs="Times New Roman"/>
          <w:sz w:val="28"/>
          <w:szCs w:val="28"/>
        </w:rPr>
        <w:t xml:space="preserve">Краснодарского края </w:t>
      </w:r>
      <w:r w:rsidR="004A0498" w:rsidRPr="009B3092">
        <w:rPr>
          <w:rFonts w:ascii="Times New Roman" w:hAnsi="Times New Roman" w:cs="Times New Roman"/>
          <w:sz w:val="28"/>
          <w:szCs w:val="28"/>
        </w:rPr>
        <w:t xml:space="preserve">бюджету </w:t>
      </w:r>
      <w:r>
        <w:rPr>
          <w:rFonts w:ascii="Times New Roman" w:hAnsi="Times New Roman" w:cs="Times New Roman"/>
          <w:sz w:val="28"/>
          <w:szCs w:val="28"/>
        </w:rPr>
        <w:t>муниципального образования Выселковский район</w:t>
      </w:r>
      <w:r w:rsidR="004A0498" w:rsidRPr="009B3092">
        <w:rPr>
          <w:rFonts w:ascii="Times New Roman" w:hAnsi="Times New Roman" w:cs="Times New Roman"/>
          <w:sz w:val="28"/>
          <w:szCs w:val="28"/>
        </w:rPr>
        <w:t xml:space="preserve"> дотации, правовой акт </w:t>
      </w:r>
      <w:r>
        <w:rPr>
          <w:rFonts w:ascii="Times New Roman" w:hAnsi="Times New Roman" w:cs="Times New Roman"/>
          <w:sz w:val="28"/>
          <w:szCs w:val="28"/>
        </w:rPr>
        <w:t>муниципального образования Выселковский район</w:t>
      </w:r>
      <w:r w:rsidR="004A0498" w:rsidRPr="009B3092">
        <w:rPr>
          <w:rFonts w:ascii="Times New Roman" w:hAnsi="Times New Roman" w:cs="Times New Roman"/>
          <w:sz w:val="28"/>
          <w:szCs w:val="28"/>
        </w:rPr>
        <w:t xml:space="preserve">, а также документы, являющиеся основанием возникновения расходного обязательства </w:t>
      </w:r>
      <w:r>
        <w:rPr>
          <w:rFonts w:ascii="Times New Roman" w:hAnsi="Times New Roman" w:cs="Times New Roman"/>
          <w:sz w:val="28"/>
          <w:szCs w:val="28"/>
        </w:rPr>
        <w:t>муниципального образования Выселковский район</w:t>
      </w:r>
      <w:r w:rsidR="004A0498" w:rsidRPr="009B3092">
        <w:rPr>
          <w:rFonts w:ascii="Times New Roman" w:hAnsi="Times New Roman" w:cs="Times New Roman"/>
          <w:sz w:val="28"/>
          <w:szCs w:val="28"/>
        </w:rPr>
        <w:t xml:space="preserve"> в соответствии со статьей 8</w:t>
      </w:r>
      <w:r>
        <w:rPr>
          <w:rFonts w:ascii="Times New Roman" w:hAnsi="Times New Roman" w:cs="Times New Roman"/>
          <w:sz w:val="28"/>
          <w:szCs w:val="28"/>
        </w:rPr>
        <w:t>6</w:t>
      </w:r>
      <w:r w:rsidR="004A0498" w:rsidRPr="009B3092">
        <w:rPr>
          <w:rFonts w:ascii="Times New Roman" w:hAnsi="Times New Roman" w:cs="Times New Roman"/>
          <w:sz w:val="28"/>
          <w:szCs w:val="28"/>
        </w:rPr>
        <w:t xml:space="preserve"> Бюджетного кодекса, другие обосновывающие документы;</w:t>
      </w:r>
    </w:p>
    <w:p w:rsidR="00824178" w:rsidRPr="009B3092" w:rsidRDefault="00485BBE" w:rsidP="00215C75">
      <w:pPr>
        <w:autoSpaceDE w:val="0"/>
        <w:autoSpaceDN w:val="0"/>
        <w:adjustRightInd w:val="0"/>
        <w:ind w:firstLine="709"/>
        <w:rPr>
          <w:szCs w:val="28"/>
        </w:rPr>
      </w:pPr>
      <w:bookmarkStart w:id="8" w:name="P264"/>
      <w:bookmarkEnd w:id="8"/>
      <w:r>
        <w:rPr>
          <w:szCs w:val="28"/>
        </w:rPr>
        <w:t>5</w:t>
      </w:r>
      <w:r w:rsidR="00824178" w:rsidRPr="009B3092">
        <w:rPr>
          <w:szCs w:val="28"/>
        </w:rPr>
        <w:t>)</w:t>
      </w:r>
      <w:r w:rsidR="00AF05F7" w:rsidRPr="009B3092">
        <w:rPr>
          <w:szCs w:val="28"/>
        </w:rPr>
        <w:t xml:space="preserve"> 02.02.0 –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w:t>
      </w:r>
      <w:r w:rsidR="009B2A04">
        <w:rPr>
          <w:szCs w:val="28"/>
        </w:rPr>
        <w:t>Решением о районном бюджете</w:t>
      </w:r>
      <w:r w:rsidR="00AF05F7" w:rsidRPr="009B3092">
        <w:rPr>
          <w:szCs w:val="28"/>
        </w:rPr>
        <w:t xml:space="preserve">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 либо за счет направления доходов, фактически полученных при исполнении </w:t>
      </w:r>
      <w:r w:rsidR="008B4A29" w:rsidRPr="009B3092">
        <w:rPr>
          <w:szCs w:val="28"/>
        </w:rPr>
        <w:t xml:space="preserve">бюджета </w:t>
      </w:r>
      <w:r w:rsidR="009B2A04">
        <w:rPr>
          <w:szCs w:val="28"/>
        </w:rPr>
        <w:t>муниципального образования Выселковский район</w:t>
      </w:r>
      <w:r w:rsidR="00AF05F7" w:rsidRPr="009B3092">
        <w:rPr>
          <w:szCs w:val="28"/>
        </w:rPr>
        <w:t xml:space="preserve"> сверх утвержденных </w:t>
      </w:r>
      <w:r w:rsidR="009B2A04">
        <w:rPr>
          <w:szCs w:val="28"/>
        </w:rPr>
        <w:t>Решением о районном бюджете</w:t>
      </w:r>
      <w:r w:rsidR="00AF05F7" w:rsidRPr="009B3092">
        <w:rPr>
          <w:szCs w:val="28"/>
        </w:rPr>
        <w:t xml:space="preserve"> общего объема доходов, для исполнения публичных нормативных </w:t>
      </w:r>
      <w:r w:rsidR="00AF05F7" w:rsidRPr="009B3092">
        <w:rPr>
          <w:szCs w:val="28"/>
        </w:rPr>
        <w:lastRenderedPageBreak/>
        <w:t xml:space="preserve">обязательств, в случае недостаточности предусмотренных на их исполнение бюджетных ассигнований в размере, предусмотренном пунктом 3 статьи 217 Бюджетного кодекса, – правовой акт </w:t>
      </w:r>
      <w:r w:rsidR="009B2A04">
        <w:rPr>
          <w:szCs w:val="28"/>
        </w:rPr>
        <w:t>муниципального образования Выселковский район</w:t>
      </w:r>
      <w:r w:rsidR="00AF05F7" w:rsidRPr="009B3092">
        <w:rPr>
          <w:szCs w:val="28"/>
        </w:rPr>
        <w:t xml:space="preserve">, документы, обосновывающие потребность в перераспределении (направлении) бюджетных ассигнований для исполнения публичных нормативных обязательств, а также в случае, предусмотренном пунктом 2 статьи 232 Бюджетного кодекса, – служебная записка бюджетного </w:t>
      </w:r>
      <w:r w:rsidR="009B2A04">
        <w:rPr>
          <w:szCs w:val="28"/>
        </w:rPr>
        <w:t>отдела</w:t>
      </w:r>
      <w:r w:rsidR="00AF05F7" w:rsidRPr="009B3092">
        <w:rPr>
          <w:szCs w:val="28"/>
        </w:rPr>
        <w:t xml:space="preserve"> </w:t>
      </w:r>
      <w:r w:rsidR="009B2A04">
        <w:rPr>
          <w:szCs w:val="28"/>
        </w:rPr>
        <w:t>финансового управления</w:t>
      </w:r>
      <w:r w:rsidR="00AF05F7" w:rsidRPr="009B3092">
        <w:rPr>
          <w:szCs w:val="28"/>
        </w:rPr>
        <w:t xml:space="preserve"> об объемах доходов, фактически полученных при исполнении </w:t>
      </w:r>
      <w:r w:rsidR="008B4A29" w:rsidRPr="009B3092">
        <w:rPr>
          <w:szCs w:val="28"/>
        </w:rPr>
        <w:t xml:space="preserve">бюджета </w:t>
      </w:r>
      <w:r w:rsidR="009B2A04">
        <w:rPr>
          <w:szCs w:val="28"/>
        </w:rPr>
        <w:t>муниципального образования Выселковский район</w:t>
      </w:r>
      <w:r w:rsidR="00AF05F7" w:rsidRPr="009B3092">
        <w:rPr>
          <w:szCs w:val="28"/>
        </w:rPr>
        <w:t xml:space="preserve"> сверх утвержденных </w:t>
      </w:r>
      <w:r w:rsidR="009B2A04">
        <w:rPr>
          <w:szCs w:val="28"/>
        </w:rPr>
        <w:t>Решением о районном бюджете</w:t>
      </w:r>
      <w:r w:rsidR="00AF05F7" w:rsidRPr="009B3092">
        <w:rPr>
          <w:szCs w:val="28"/>
        </w:rPr>
        <w:t xml:space="preserve"> общего объема доходов (по данным отчета о фактическом получении доходов при исполнении </w:t>
      </w:r>
      <w:r w:rsidR="008B4A29" w:rsidRPr="009B3092">
        <w:rPr>
          <w:szCs w:val="28"/>
        </w:rPr>
        <w:t xml:space="preserve">бюджета </w:t>
      </w:r>
      <w:r w:rsidR="009B2A04">
        <w:rPr>
          <w:szCs w:val="28"/>
        </w:rPr>
        <w:t>муниципального образования Выселковский район</w:t>
      </w:r>
      <w:r w:rsidR="00AF05F7" w:rsidRPr="009B3092">
        <w:rPr>
          <w:szCs w:val="28"/>
        </w:rPr>
        <w:t xml:space="preserve"> сверх утвержденных </w:t>
      </w:r>
      <w:r w:rsidR="009B2A04">
        <w:rPr>
          <w:szCs w:val="28"/>
        </w:rPr>
        <w:t>Решением о районном бюджете</w:t>
      </w:r>
      <w:r w:rsidR="00AF05F7" w:rsidRPr="009B3092">
        <w:rPr>
          <w:szCs w:val="28"/>
        </w:rPr>
        <w:t xml:space="preserve"> общего объема доходов</w:t>
      </w:r>
      <w:r w:rsidR="009B2A04">
        <w:rPr>
          <w:szCs w:val="28"/>
        </w:rPr>
        <w:t xml:space="preserve">, сформированного в АС </w:t>
      </w:r>
      <w:r>
        <w:rPr>
          <w:szCs w:val="28"/>
        </w:rPr>
        <w:t>«</w:t>
      </w:r>
      <w:r w:rsidR="009B2A04">
        <w:rPr>
          <w:szCs w:val="28"/>
        </w:rPr>
        <w:t>Бюджет</w:t>
      </w:r>
      <w:r w:rsidR="00DC1599">
        <w:rPr>
          <w:szCs w:val="28"/>
        </w:rPr>
        <w:t>»</w:t>
      </w:r>
      <w:r w:rsidR="00AF05F7" w:rsidRPr="009B3092">
        <w:rPr>
          <w:szCs w:val="28"/>
        </w:rPr>
        <w:t xml:space="preserve">), и возможности направления указанных доходов на установленные Бюджетным кодексом цели с учетом положений, установленных бюджетным законодательством Российской Федерации, подготовленная в адрес </w:t>
      </w:r>
      <w:r w:rsidR="00DC1599">
        <w:rPr>
          <w:szCs w:val="28"/>
        </w:rPr>
        <w:t>начальника финансового управления</w:t>
      </w:r>
      <w:r w:rsidR="00AF05F7" w:rsidRPr="009B3092">
        <w:rPr>
          <w:szCs w:val="28"/>
        </w:rPr>
        <w:t xml:space="preserve">, согласованная с </w:t>
      </w:r>
      <w:r w:rsidR="00DC1599">
        <w:rPr>
          <w:szCs w:val="28"/>
        </w:rPr>
        <w:t xml:space="preserve">отделом </w:t>
      </w:r>
      <w:bookmarkStart w:id="9" w:name="_Hlk155183791"/>
      <w:r w:rsidR="00597453">
        <w:rPr>
          <w:szCs w:val="28"/>
        </w:rPr>
        <w:t xml:space="preserve">отраслевого финансирования и </w:t>
      </w:r>
      <w:r w:rsidR="00DC1599">
        <w:rPr>
          <w:szCs w:val="28"/>
        </w:rPr>
        <w:t>доходов</w:t>
      </w:r>
      <w:r w:rsidR="00597453">
        <w:rPr>
          <w:szCs w:val="28"/>
        </w:rPr>
        <w:t xml:space="preserve"> бюджета финансового управления</w:t>
      </w:r>
      <w:bookmarkEnd w:id="9"/>
      <w:r w:rsidR="00AF05F7" w:rsidRPr="009B3092">
        <w:rPr>
          <w:szCs w:val="28"/>
        </w:rPr>
        <w:t>,  другие обосновывающие документы;</w:t>
      </w:r>
    </w:p>
    <w:p w:rsidR="00824178" w:rsidRPr="009B3092" w:rsidRDefault="00485BBE" w:rsidP="00657D58">
      <w:pPr>
        <w:pStyle w:val="ConsPlusNormal"/>
        <w:ind w:firstLine="539"/>
        <w:jc w:val="both"/>
        <w:rPr>
          <w:rFonts w:ascii="Times New Roman" w:hAnsi="Times New Roman" w:cs="Times New Roman"/>
          <w:sz w:val="28"/>
          <w:szCs w:val="28"/>
        </w:rPr>
      </w:pPr>
      <w:bookmarkStart w:id="10" w:name="P266"/>
      <w:bookmarkEnd w:id="10"/>
      <w:r>
        <w:rPr>
          <w:rFonts w:ascii="Times New Roman" w:hAnsi="Times New Roman" w:cs="Times New Roman"/>
          <w:sz w:val="28"/>
          <w:szCs w:val="28"/>
        </w:rPr>
        <w:t>6</w:t>
      </w:r>
      <w:r w:rsidR="00824178" w:rsidRPr="009B3092">
        <w:rPr>
          <w:rFonts w:ascii="Times New Roman" w:hAnsi="Times New Roman" w:cs="Times New Roman"/>
          <w:sz w:val="28"/>
          <w:szCs w:val="28"/>
        </w:rPr>
        <w:t>)</w:t>
      </w:r>
      <w:r w:rsidR="00455E2E">
        <w:rPr>
          <w:rFonts w:ascii="Times New Roman" w:hAnsi="Times New Roman" w:cs="Times New Roman"/>
          <w:sz w:val="28"/>
          <w:szCs w:val="28"/>
        </w:rPr>
        <w:t> </w:t>
      </w:r>
      <w:r w:rsidR="00215C75" w:rsidRPr="009B3092">
        <w:rPr>
          <w:rFonts w:ascii="Times New Roman" w:hAnsi="Times New Roman" w:cs="Times New Roman"/>
          <w:sz w:val="28"/>
          <w:szCs w:val="28"/>
        </w:rPr>
        <w:t xml:space="preserve">02.03.0 – в случае направления доходов, фактически полученных при исполнении </w:t>
      </w:r>
      <w:r w:rsidR="008B4A29" w:rsidRPr="009B3092">
        <w:rPr>
          <w:rFonts w:ascii="Times New Roman" w:hAnsi="Times New Roman" w:cs="Times New Roman"/>
          <w:sz w:val="28"/>
          <w:szCs w:val="28"/>
        </w:rPr>
        <w:t xml:space="preserve">бюджета </w:t>
      </w:r>
      <w:r w:rsidR="00167128">
        <w:rPr>
          <w:rFonts w:ascii="Times New Roman" w:hAnsi="Times New Roman" w:cs="Times New Roman"/>
          <w:sz w:val="28"/>
          <w:szCs w:val="28"/>
        </w:rPr>
        <w:t>муниципального образования Выселковский район</w:t>
      </w:r>
      <w:r w:rsidR="00215C75" w:rsidRPr="009B3092">
        <w:rPr>
          <w:rFonts w:ascii="Times New Roman" w:hAnsi="Times New Roman" w:cs="Times New Roman"/>
          <w:sz w:val="28"/>
          <w:szCs w:val="28"/>
        </w:rPr>
        <w:t xml:space="preserve"> сверх утвержденных </w:t>
      </w:r>
      <w:r w:rsidR="00167128">
        <w:rPr>
          <w:rFonts w:ascii="Times New Roman" w:hAnsi="Times New Roman" w:cs="Times New Roman"/>
          <w:sz w:val="28"/>
          <w:szCs w:val="28"/>
        </w:rPr>
        <w:t>Решением о районном бюджете</w:t>
      </w:r>
      <w:r w:rsidR="00215C75" w:rsidRPr="009B3092">
        <w:rPr>
          <w:rFonts w:ascii="Times New Roman" w:hAnsi="Times New Roman" w:cs="Times New Roman"/>
          <w:sz w:val="28"/>
          <w:szCs w:val="28"/>
        </w:rPr>
        <w:t xml:space="preserve"> общего объема доходов, на замещение </w:t>
      </w:r>
      <w:r w:rsidR="00167128">
        <w:rPr>
          <w:rFonts w:ascii="Times New Roman" w:hAnsi="Times New Roman" w:cs="Times New Roman"/>
          <w:sz w:val="28"/>
          <w:szCs w:val="28"/>
        </w:rPr>
        <w:t>муниципаль</w:t>
      </w:r>
      <w:r w:rsidR="00215C75" w:rsidRPr="009B3092">
        <w:rPr>
          <w:rFonts w:ascii="Times New Roman" w:hAnsi="Times New Roman" w:cs="Times New Roman"/>
          <w:sz w:val="28"/>
          <w:szCs w:val="28"/>
        </w:rPr>
        <w:t xml:space="preserve">ных заимствований </w:t>
      </w:r>
      <w:r w:rsidR="00167128">
        <w:rPr>
          <w:rFonts w:ascii="Times New Roman" w:hAnsi="Times New Roman" w:cs="Times New Roman"/>
          <w:sz w:val="28"/>
          <w:szCs w:val="28"/>
        </w:rPr>
        <w:t>муниципального образования Выселковский район</w:t>
      </w:r>
      <w:r w:rsidR="00215C75" w:rsidRPr="009B3092">
        <w:rPr>
          <w:rFonts w:ascii="Times New Roman" w:hAnsi="Times New Roman" w:cs="Times New Roman"/>
          <w:sz w:val="28"/>
          <w:szCs w:val="28"/>
        </w:rPr>
        <w:t xml:space="preserve">, погашение </w:t>
      </w:r>
      <w:r w:rsidR="00167128">
        <w:rPr>
          <w:rFonts w:ascii="Times New Roman" w:hAnsi="Times New Roman" w:cs="Times New Roman"/>
          <w:sz w:val="28"/>
          <w:szCs w:val="28"/>
        </w:rPr>
        <w:t>муниципаль</w:t>
      </w:r>
      <w:r w:rsidR="00215C75" w:rsidRPr="009B3092">
        <w:rPr>
          <w:rFonts w:ascii="Times New Roman" w:hAnsi="Times New Roman" w:cs="Times New Roman"/>
          <w:sz w:val="28"/>
          <w:szCs w:val="28"/>
        </w:rPr>
        <w:t xml:space="preserve">ного долга </w:t>
      </w:r>
      <w:r w:rsidR="00167128">
        <w:rPr>
          <w:rFonts w:ascii="Times New Roman" w:hAnsi="Times New Roman" w:cs="Times New Roman"/>
          <w:sz w:val="28"/>
          <w:szCs w:val="28"/>
        </w:rPr>
        <w:t>муниципального образования Выселковский район</w:t>
      </w:r>
      <w:r w:rsidR="00215C75" w:rsidRPr="009B3092">
        <w:rPr>
          <w:rFonts w:ascii="Times New Roman" w:hAnsi="Times New Roman" w:cs="Times New Roman"/>
          <w:sz w:val="28"/>
          <w:szCs w:val="28"/>
        </w:rPr>
        <w:t xml:space="preserve"> – служебная записка о полученных доходах, служебная записка отдела</w:t>
      </w:r>
      <w:r w:rsidR="00167128" w:rsidRPr="00167128">
        <w:rPr>
          <w:szCs w:val="28"/>
        </w:rPr>
        <w:t xml:space="preserve"> </w:t>
      </w:r>
      <w:r w:rsidR="00167128" w:rsidRPr="00167128">
        <w:rPr>
          <w:rFonts w:ascii="Times New Roman" w:hAnsi="Times New Roman" w:cs="Times New Roman"/>
          <w:sz w:val="28"/>
          <w:szCs w:val="28"/>
        </w:rPr>
        <w:t>отраслевого финансирования и доходов бюджета финансового управления</w:t>
      </w:r>
      <w:r w:rsidR="00215C75" w:rsidRPr="009B3092">
        <w:rPr>
          <w:rFonts w:ascii="Times New Roman" w:hAnsi="Times New Roman" w:cs="Times New Roman"/>
          <w:sz w:val="28"/>
          <w:szCs w:val="28"/>
        </w:rPr>
        <w:t xml:space="preserve"> о потребности (возможности) в замещении </w:t>
      </w:r>
      <w:r w:rsidR="00167128">
        <w:rPr>
          <w:rFonts w:ascii="Times New Roman" w:hAnsi="Times New Roman" w:cs="Times New Roman"/>
          <w:sz w:val="28"/>
          <w:szCs w:val="28"/>
        </w:rPr>
        <w:t>муниципаль</w:t>
      </w:r>
      <w:r w:rsidR="00215C75" w:rsidRPr="009B3092">
        <w:rPr>
          <w:rFonts w:ascii="Times New Roman" w:hAnsi="Times New Roman" w:cs="Times New Roman"/>
          <w:sz w:val="28"/>
          <w:szCs w:val="28"/>
        </w:rPr>
        <w:t xml:space="preserve">ных заимствований </w:t>
      </w:r>
      <w:r w:rsidR="00167128">
        <w:rPr>
          <w:rFonts w:ascii="Times New Roman" w:hAnsi="Times New Roman" w:cs="Times New Roman"/>
          <w:sz w:val="28"/>
          <w:szCs w:val="28"/>
        </w:rPr>
        <w:t>муниципального образования Выселковский район</w:t>
      </w:r>
      <w:r w:rsidR="00215C75" w:rsidRPr="009B3092">
        <w:rPr>
          <w:rFonts w:ascii="Times New Roman" w:hAnsi="Times New Roman" w:cs="Times New Roman"/>
          <w:sz w:val="28"/>
          <w:szCs w:val="28"/>
        </w:rPr>
        <w:t xml:space="preserve">, погашении </w:t>
      </w:r>
      <w:r w:rsidR="00167128">
        <w:rPr>
          <w:rFonts w:ascii="Times New Roman" w:hAnsi="Times New Roman" w:cs="Times New Roman"/>
          <w:sz w:val="28"/>
          <w:szCs w:val="28"/>
        </w:rPr>
        <w:t>муниципаль</w:t>
      </w:r>
      <w:r w:rsidR="00215C75" w:rsidRPr="009B3092">
        <w:rPr>
          <w:rFonts w:ascii="Times New Roman" w:hAnsi="Times New Roman" w:cs="Times New Roman"/>
          <w:sz w:val="28"/>
          <w:szCs w:val="28"/>
        </w:rPr>
        <w:t xml:space="preserve">ного долга </w:t>
      </w:r>
      <w:r w:rsidR="00167128">
        <w:rPr>
          <w:rFonts w:ascii="Times New Roman" w:hAnsi="Times New Roman" w:cs="Times New Roman"/>
          <w:sz w:val="28"/>
          <w:szCs w:val="28"/>
        </w:rPr>
        <w:t>муниципального образования Выселковский район</w:t>
      </w:r>
      <w:r w:rsidR="00215C75" w:rsidRPr="009B3092">
        <w:rPr>
          <w:rFonts w:ascii="Times New Roman" w:hAnsi="Times New Roman" w:cs="Times New Roman"/>
          <w:sz w:val="28"/>
          <w:szCs w:val="28"/>
        </w:rPr>
        <w:t xml:space="preserve">, подготовленная в адрес </w:t>
      </w:r>
      <w:r w:rsidR="009F0226">
        <w:rPr>
          <w:rFonts w:ascii="Times New Roman" w:hAnsi="Times New Roman" w:cs="Times New Roman"/>
          <w:sz w:val="28"/>
          <w:szCs w:val="28"/>
        </w:rPr>
        <w:t>начальника финансового управления</w:t>
      </w:r>
      <w:r w:rsidR="00215C75" w:rsidRPr="009B3092">
        <w:rPr>
          <w:rFonts w:ascii="Times New Roman" w:hAnsi="Times New Roman" w:cs="Times New Roman"/>
          <w:sz w:val="28"/>
          <w:szCs w:val="28"/>
        </w:rPr>
        <w:t>,  другие обосновывающие документы</w:t>
      </w:r>
      <w:r w:rsidR="00824178" w:rsidRPr="009B3092">
        <w:rPr>
          <w:rFonts w:ascii="Times New Roman" w:hAnsi="Times New Roman" w:cs="Times New Roman"/>
          <w:sz w:val="28"/>
          <w:szCs w:val="28"/>
        </w:rPr>
        <w:t>;</w:t>
      </w:r>
    </w:p>
    <w:p w:rsidR="00824178"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02.04.0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изменения функций и полномочий главных распорядителей (распорядителей средств </w:t>
      </w:r>
      <w:r w:rsidR="008B4A29" w:rsidRPr="009B3092">
        <w:rPr>
          <w:rFonts w:ascii="Times New Roman" w:hAnsi="Times New Roman" w:cs="Times New Roman"/>
          <w:sz w:val="28"/>
          <w:szCs w:val="28"/>
        </w:rPr>
        <w:t xml:space="preserve">бюджета </w:t>
      </w:r>
      <w:r w:rsidR="009F0226">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получателей средств </w:t>
      </w:r>
      <w:r w:rsidR="008B4A29" w:rsidRPr="009B3092">
        <w:rPr>
          <w:rFonts w:ascii="Times New Roman" w:hAnsi="Times New Roman" w:cs="Times New Roman"/>
          <w:sz w:val="28"/>
          <w:szCs w:val="28"/>
        </w:rPr>
        <w:t xml:space="preserve">бюджета </w:t>
      </w:r>
      <w:r w:rsidR="009F0226">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а также в связи с передачей государственного (муниципального) имущества, изменением подведомственности распорядителей (получателей) средств </w:t>
      </w:r>
      <w:r w:rsidR="008B4A29" w:rsidRPr="009B3092">
        <w:rPr>
          <w:rFonts w:ascii="Times New Roman" w:hAnsi="Times New Roman" w:cs="Times New Roman"/>
          <w:sz w:val="28"/>
          <w:szCs w:val="28"/>
        </w:rPr>
        <w:t xml:space="preserve">бюджета </w:t>
      </w:r>
      <w:r w:rsidR="009F0226">
        <w:rPr>
          <w:rFonts w:ascii="Times New Roman" w:hAnsi="Times New Roman" w:cs="Times New Roman"/>
          <w:sz w:val="28"/>
          <w:szCs w:val="28"/>
        </w:rPr>
        <w:t>муниципального образования Выселковский район</w:t>
      </w:r>
      <w:r w:rsidR="00276F0D" w:rsidRPr="009B3092">
        <w:rPr>
          <w:rFonts w:ascii="Times New Roman" w:hAnsi="Times New Roman" w:cs="Times New Roman"/>
          <w:sz w:val="28"/>
          <w:szCs w:val="28"/>
        </w:rPr>
        <w:t>, централизацией закупок товаров, работ, услуг для обеспечения государственных (муниципальных) нужд в соответствии с частями 2 и 3 статьи 26 Федерального закона</w:t>
      </w:r>
      <w:r w:rsidR="00836AD3">
        <w:rPr>
          <w:rFonts w:ascii="Times New Roman" w:hAnsi="Times New Roman" w:cs="Times New Roman"/>
          <w:sz w:val="28"/>
          <w:szCs w:val="28"/>
        </w:rPr>
        <w:t xml:space="preserve"> от 5 апреля 2013 г. № 44-ФЗ </w:t>
      </w:r>
      <w:r w:rsidR="00BC5752">
        <w:rPr>
          <w:rFonts w:ascii="Times New Roman" w:hAnsi="Times New Roman" w:cs="Times New Roman"/>
          <w:sz w:val="28"/>
          <w:szCs w:val="28"/>
        </w:rPr>
        <w:t>«</w:t>
      </w:r>
      <w:r w:rsidR="00836AD3">
        <w:rPr>
          <w:rFonts w:ascii="Times New Roman" w:hAnsi="Times New Roman" w:cs="Times New Roman"/>
          <w:sz w:val="28"/>
          <w:szCs w:val="28"/>
        </w:rPr>
        <w:t>О </w:t>
      </w:r>
      <w:r w:rsidR="00276F0D" w:rsidRPr="009B3092">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w:t>
      </w:r>
      <w:r w:rsidR="00BC5752">
        <w:rPr>
          <w:rFonts w:ascii="Times New Roman" w:hAnsi="Times New Roman" w:cs="Times New Roman"/>
          <w:sz w:val="28"/>
          <w:szCs w:val="28"/>
        </w:rPr>
        <w:t>»</w:t>
      </w:r>
      <w:r w:rsidR="00824178" w:rsidRPr="009B3092">
        <w:rPr>
          <w:rFonts w:ascii="Times New Roman" w:hAnsi="Times New Roman" w:cs="Times New Roman"/>
          <w:sz w:val="28"/>
          <w:szCs w:val="28"/>
        </w:rPr>
        <w:t xml:space="preserve"> и при осуществлении органами местного самоуправления бюджетных полномочий, предусмотренных </w:t>
      </w:r>
      <w:hyperlink r:id="rId25" w:history="1">
        <w:r w:rsidR="00824178" w:rsidRPr="009B3092">
          <w:rPr>
            <w:rFonts w:ascii="Times New Roman" w:hAnsi="Times New Roman" w:cs="Times New Roman"/>
            <w:sz w:val="28"/>
            <w:szCs w:val="28"/>
          </w:rPr>
          <w:t>пунктом 5 статьи 154</w:t>
        </w:r>
      </w:hyperlink>
      <w:r w:rsidR="00824178" w:rsidRPr="009B3092">
        <w:rPr>
          <w:rFonts w:ascii="Times New Roman" w:hAnsi="Times New Roman" w:cs="Times New Roman"/>
          <w:sz w:val="28"/>
          <w:szCs w:val="28"/>
        </w:rPr>
        <w:t xml:space="preserve"> Бюджетного кодекса</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9F0226">
        <w:rPr>
          <w:rFonts w:ascii="Times New Roman" w:hAnsi="Times New Roman" w:cs="Times New Roman"/>
          <w:sz w:val="28"/>
          <w:szCs w:val="28"/>
        </w:rPr>
        <w:t>муниципального образования Выселковский район</w:t>
      </w:r>
      <w:r w:rsidR="00A36AF3" w:rsidRPr="009B3092">
        <w:rPr>
          <w:rFonts w:ascii="Times New Roman" w:hAnsi="Times New Roman" w:cs="Times New Roman"/>
          <w:sz w:val="28"/>
          <w:szCs w:val="28"/>
        </w:rPr>
        <w:t xml:space="preserve">, другие </w:t>
      </w:r>
      <w:r w:rsidR="00A36AF3" w:rsidRPr="009B3092">
        <w:rPr>
          <w:rFonts w:ascii="Times New Roman" w:hAnsi="Times New Roman" w:cs="Times New Roman"/>
          <w:sz w:val="28"/>
          <w:szCs w:val="28"/>
        </w:rPr>
        <w:lastRenderedPageBreak/>
        <w:t>обосновывающие документы</w:t>
      </w:r>
      <w:r w:rsidR="00824178" w:rsidRPr="009B3092">
        <w:rPr>
          <w:rFonts w:ascii="Times New Roman" w:hAnsi="Times New Roman" w:cs="Times New Roman"/>
          <w:sz w:val="28"/>
          <w:szCs w:val="28"/>
        </w:rPr>
        <w:t>;</w:t>
      </w:r>
    </w:p>
    <w:p w:rsidR="00824178"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824178" w:rsidRPr="009B3092">
        <w:rPr>
          <w:rFonts w:ascii="Times New Roman" w:hAnsi="Times New Roman" w:cs="Times New Roman"/>
          <w:sz w:val="28"/>
          <w:szCs w:val="28"/>
        </w:rPr>
        <w:t>)</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02.05.0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изменения типа (подведомственности) государственных (муниципальных) учреждений и организационно-правовой формы государственных (муниципальных) унитарных предприятий</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9F0226">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а также выписка из Единого государственного реестра юридических лиц либо ее копия, заверенная надлежащим образом в установленном порядке;</w:t>
      </w:r>
    </w:p>
    <w:p w:rsidR="000D3ECB"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9</w:t>
      </w:r>
      <w:r w:rsidR="00824178" w:rsidRPr="009B3092">
        <w:rPr>
          <w:rFonts w:ascii="Times New Roman" w:hAnsi="Times New Roman" w:cs="Times New Roman"/>
          <w:sz w:val="28"/>
          <w:szCs w:val="28"/>
        </w:rPr>
        <w:t>)</w:t>
      </w:r>
      <w:r w:rsidR="00455E2E">
        <w:rPr>
          <w:rFonts w:ascii="Times New Roman" w:hAnsi="Times New Roman" w:cs="Times New Roman"/>
          <w:sz w:val="28"/>
          <w:szCs w:val="28"/>
        </w:rPr>
        <w:t> </w:t>
      </w:r>
      <w:r w:rsidR="000D3ECB" w:rsidRPr="009B3092">
        <w:rPr>
          <w:rFonts w:ascii="Times New Roman" w:hAnsi="Times New Roman" w:cs="Times New Roman"/>
          <w:sz w:val="28"/>
          <w:szCs w:val="28"/>
        </w:rPr>
        <w:t>02.06.0</w:t>
      </w:r>
      <w:r w:rsidR="000F65CC" w:rsidRPr="009B3092">
        <w:rPr>
          <w:rFonts w:ascii="Times New Roman" w:hAnsi="Times New Roman" w:cs="Times New Roman"/>
          <w:sz w:val="28"/>
          <w:szCs w:val="28"/>
        </w:rPr>
        <w:t xml:space="preserve"> – </w:t>
      </w:r>
      <w:r w:rsidR="000D3ECB" w:rsidRPr="009B3092">
        <w:rPr>
          <w:rFonts w:ascii="Times New Roman" w:hAnsi="Times New Roman" w:cs="Times New Roman"/>
          <w:sz w:val="28"/>
          <w:szCs w:val="28"/>
        </w:rPr>
        <w:t xml:space="preserve">в случае исполнения судебных актов, предусматривающих обращение взыскания на средства </w:t>
      </w:r>
      <w:r w:rsidR="008B4A29" w:rsidRPr="009B3092">
        <w:rPr>
          <w:rFonts w:ascii="Times New Roman" w:hAnsi="Times New Roman" w:cs="Times New Roman"/>
          <w:sz w:val="28"/>
          <w:szCs w:val="28"/>
        </w:rPr>
        <w:t xml:space="preserve">бюджета </w:t>
      </w:r>
      <w:r w:rsidR="00191E94">
        <w:rPr>
          <w:rFonts w:ascii="Times New Roman" w:hAnsi="Times New Roman" w:cs="Times New Roman"/>
          <w:sz w:val="28"/>
          <w:szCs w:val="28"/>
        </w:rPr>
        <w:t>муниципального образования Выселковский район</w:t>
      </w:r>
      <w:r w:rsidR="000D3ECB" w:rsidRPr="009B3092">
        <w:rPr>
          <w:rFonts w:ascii="Times New Roman" w:hAnsi="Times New Roman" w:cs="Times New Roman"/>
          <w:sz w:val="28"/>
          <w:szCs w:val="28"/>
        </w:rPr>
        <w:t xml:space="preserve"> и (или) предусматривающих перечисление этих средств в счет оплаты судебных издержек, увеличения подлежащих уплате </w:t>
      </w:r>
      <w:r w:rsidR="00191E94">
        <w:rPr>
          <w:rFonts w:ascii="Times New Roman" w:hAnsi="Times New Roman" w:cs="Times New Roman"/>
          <w:sz w:val="28"/>
          <w:szCs w:val="28"/>
        </w:rPr>
        <w:t>муниципаль</w:t>
      </w:r>
      <w:r w:rsidR="000D3ECB" w:rsidRPr="009B3092">
        <w:rPr>
          <w:rFonts w:ascii="Times New Roman" w:hAnsi="Times New Roman" w:cs="Times New Roman"/>
          <w:sz w:val="28"/>
          <w:szCs w:val="28"/>
        </w:rPr>
        <w:t>ным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  – судебный акт, исполнительный документ, другие обосновывающие документы;</w:t>
      </w:r>
    </w:p>
    <w:p w:rsidR="00824178"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10</w:t>
      </w:r>
      <w:r w:rsidR="00824178" w:rsidRPr="009B3092">
        <w:rPr>
          <w:rFonts w:ascii="Times New Roman" w:hAnsi="Times New Roman" w:cs="Times New Roman"/>
          <w:sz w:val="28"/>
          <w:szCs w:val="28"/>
        </w:rPr>
        <w:t>)</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02.07.0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использования (перераспределения) средств резервн</w:t>
      </w:r>
      <w:r>
        <w:rPr>
          <w:rFonts w:ascii="Times New Roman" w:hAnsi="Times New Roman" w:cs="Times New Roman"/>
          <w:sz w:val="28"/>
          <w:szCs w:val="28"/>
        </w:rPr>
        <w:t>ого</w:t>
      </w:r>
      <w:r w:rsidR="00824178" w:rsidRPr="009B3092">
        <w:rPr>
          <w:rFonts w:ascii="Times New Roman" w:hAnsi="Times New Roman" w:cs="Times New Roman"/>
          <w:sz w:val="28"/>
          <w:szCs w:val="28"/>
        </w:rPr>
        <w:t xml:space="preserve"> фонд</w:t>
      </w:r>
      <w:r>
        <w:rPr>
          <w:rFonts w:ascii="Times New Roman" w:hAnsi="Times New Roman" w:cs="Times New Roman"/>
          <w:sz w:val="28"/>
          <w:szCs w:val="28"/>
        </w:rPr>
        <w:t>а</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191E94">
        <w:rPr>
          <w:rFonts w:ascii="Times New Roman" w:hAnsi="Times New Roman" w:cs="Times New Roman"/>
          <w:sz w:val="28"/>
          <w:szCs w:val="28"/>
        </w:rPr>
        <w:t>главы муниципального образования Выселковский район</w:t>
      </w:r>
      <w:r w:rsidR="00C82726" w:rsidRPr="009B3092">
        <w:rPr>
          <w:rFonts w:ascii="Times New Roman" w:hAnsi="Times New Roman" w:cs="Times New Roman"/>
          <w:sz w:val="28"/>
          <w:szCs w:val="28"/>
        </w:rPr>
        <w:t>, другие обосновывающие документы</w:t>
      </w:r>
      <w:r w:rsidR="00824178" w:rsidRPr="009B3092">
        <w:rPr>
          <w:rFonts w:ascii="Times New Roman" w:hAnsi="Times New Roman" w:cs="Times New Roman"/>
          <w:sz w:val="28"/>
          <w:szCs w:val="28"/>
        </w:rPr>
        <w:t>;</w:t>
      </w:r>
    </w:p>
    <w:p w:rsidR="00824178"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11</w:t>
      </w:r>
      <w:r w:rsidR="00824178" w:rsidRPr="009B3092">
        <w:rPr>
          <w:rFonts w:ascii="Times New Roman" w:hAnsi="Times New Roman" w:cs="Times New Roman"/>
          <w:sz w:val="28"/>
          <w:szCs w:val="28"/>
        </w:rPr>
        <w:t>)</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02.08.0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w:t>
      </w:r>
      <w:hyperlink r:id="rId26" w:history="1">
        <w:r w:rsidR="00824178" w:rsidRPr="009B3092">
          <w:rPr>
            <w:rFonts w:ascii="Times New Roman" w:hAnsi="Times New Roman" w:cs="Times New Roman"/>
            <w:sz w:val="28"/>
            <w:szCs w:val="28"/>
          </w:rPr>
          <w:t>пункте 2 статьи 78</w:t>
        </w:r>
        <w:r w:rsidR="00824178" w:rsidRPr="00836AD3">
          <w:rPr>
            <w:rFonts w:ascii="Times New Roman" w:hAnsi="Times New Roman" w:cs="Times New Roman"/>
            <w:sz w:val="28"/>
            <w:szCs w:val="28"/>
            <w:vertAlign w:val="superscript"/>
          </w:rPr>
          <w:t>2</w:t>
        </w:r>
      </w:hyperlink>
      <w:r w:rsidR="00824178" w:rsidRPr="009B3092">
        <w:rPr>
          <w:rFonts w:ascii="Times New Roman" w:hAnsi="Times New Roman" w:cs="Times New Roman"/>
          <w:sz w:val="28"/>
          <w:szCs w:val="28"/>
        </w:rPr>
        <w:t xml:space="preserve"> и </w:t>
      </w:r>
      <w:hyperlink r:id="rId27" w:history="1">
        <w:r w:rsidR="00824178" w:rsidRPr="009B3092">
          <w:rPr>
            <w:rFonts w:ascii="Times New Roman" w:hAnsi="Times New Roman" w:cs="Times New Roman"/>
            <w:sz w:val="28"/>
            <w:szCs w:val="28"/>
          </w:rPr>
          <w:t>пункте 2 статьи 79</w:t>
        </w:r>
      </w:hyperlink>
      <w:r w:rsidR="00824178" w:rsidRPr="009B3092">
        <w:rPr>
          <w:rFonts w:ascii="Times New Roman" w:hAnsi="Times New Roman" w:cs="Times New Roman"/>
          <w:sz w:val="28"/>
          <w:szCs w:val="28"/>
        </w:rPr>
        <w:t xml:space="preserve"> Бюджетного кодекса, </w:t>
      </w:r>
      <w:r w:rsidR="00191E94">
        <w:rPr>
          <w:rFonts w:ascii="Times New Roman" w:hAnsi="Times New Roman" w:cs="Times New Roman"/>
          <w:sz w:val="28"/>
          <w:szCs w:val="28"/>
        </w:rPr>
        <w:t>муниципаль</w:t>
      </w:r>
      <w:r w:rsidR="00824178" w:rsidRPr="009B3092">
        <w:rPr>
          <w:rFonts w:ascii="Times New Roman" w:hAnsi="Times New Roman" w:cs="Times New Roman"/>
          <w:sz w:val="28"/>
          <w:szCs w:val="28"/>
        </w:rPr>
        <w:t>ные контракты или соглашения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r w:rsidR="0013063F" w:rsidRPr="009B3092">
        <w:rPr>
          <w:rFonts w:ascii="Times New Roman" w:hAnsi="Times New Roman" w:cs="Times New Roman"/>
          <w:sz w:val="28"/>
          <w:szCs w:val="28"/>
        </w:rPr>
        <w:t> </w:t>
      </w:r>
      <w:r w:rsidR="000F65CC"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 xml:space="preserve">правовой акт </w:t>
      </w:r>
      <w:r w:rsidR="00191E94">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другие обосновывающие документы;</w:t>
      </w:r>
    </w:p>
    <w:p w:rsidR="00824178" w:rsidRPr="009B3092" w:rsidRDefault="00824178" w:rsidP="00657D58">
      <w:pPr>
        <w:pStyle w:val="ConsPlusNormal"/>
        <w:ind w:firstLine="539"/>
        <w:jc w:val="both"/>
        <w:rPr>
          <w:rFonts w:ascii="Times New Roman" w:hAnsi="Times New Roman" w:cs="Times New Roman"/>
          <w:sz w:val="28"/>
          <w:szCs w:val="28"/>
        </w:rPr>
      </w:pPr>
      <w:bookmarkStart w:id="11" w:name="P274"/>
      <w:bookmarkEnd w:id="11"/>
      <w:r w:rsidRPr="009B3092">
        <w:rPr>
          <w:rFonts w:ascii="Times New Roman" w:hAnsi="Times New Roman" w:cs="Times New Roman"/>
          <w:sz w:val="28"/>
          <w:szCs w:val="28"/>
        </w:rPr>
        <w:t>1</w:t>
      </w:r>
      <w:r w:rsidR="00485BBE">
        <w:rPr>
          <w:rFonts w:ascii="Times New Roman" w:hAnsi="Times New Roman" w:cs="Times New Roman"/>
          <w:sz w:val="28"/>
          <w:szCs w:val="28"/>
        </w:rPr>
        <w:t>2</w:t>
      </w:r>
      <w:r w:rsidRPr="009B3092">
        <w:rPr>
          <w:rFonts w:ascii="Times New Roman" w:hAnsi="Times New Roman" w:cs="Times New Roman"/>
          <w:sz w:val="28"/>
          <w:szCs w:val="28"/>
        </w:rPr>
        <w:t>)</w:t>
      </w:r>
      <w:r w:rsidR="00455E2E">
        <w:rPr>
          <w:rFonts w:ascii="Times New Roman" w:hAnsi="Times New Roman" w:cs="Times New Roman"/>
          <w:sz w:val="28"/>
          <w:szCs w:val="28"/>
        </w:rPr>
        <w:t> </w:t>
      </w:r>
      <w:r w:rsidRPr="009B3092">
        <w:rPr>
          <w:rFonts w:ascii="Times New Roman" w:hAnsi="Times New Roman" w:cs="Times New Roman"/>
          <w:sz w:val="28"/>
          <w:szCs w:val="28"/>
        </w:rPr>
        <w:t>02.09.0</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 xml:space="preserve">в случае увеличения бюджетных ассигнований текущего финансового года на оплату заключенных от имени </w:t>
      </w:r>
      <w:r w:rsidR="00191E94">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w:t>
      </w:r>
      <w:r w:rsidR="00191E94">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sidR="00191E94">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контрактов </w:t>
      </w:r>
      <w:r w:rsidR="000A6103" w:rsidRPr="009B3092">
        <w:rPr>
          <w:rFonts w:ascii="Times New Roman" w:hAnsi="Times New Roman" w:cs="Times New Roman"/>
          <w:sz w:val="28"/>
          <w:szCs w:val="28"/>
        </w:rPr>
        <w:t>оплате в отчетном финансовом году, в объеме, не превышающем остатка</w:t>
      </w:r>
      <w:r w:rsidRPr="009B3092">
        <w:rPr>
          <w:rFonts w:ascii="Times New Roman" w:hAnsi="Times New Roman" w:cs="Times New Roman"/>
          <w:sz w:val="28"/>
          <w:szCs w:val="28"/>
        </w:rPr>
        <w:t xml:space="preserve"> не использованных на начало текущего финансового года бюджетных ассигнований на исполнение указанных </w:t>
      </w:r>
      <w:r w:rsidR="00191E94">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ных контрактов в соответствии с требованиями, установленными Бюджетным </w:t>
      </w:r>
      <w:hyperlink r:id="rId28" w:history="1">
        <w:r w:rsidRPr="009B3092">
          <w:rPr>
            <w:rFonts w:ascii="Times New Roman" w:hAnsi="Times New Roman" w:cs="Times New Roman"/>
            <w:sz w:val="28"/>
            <w:szCs w:val="28"/>
          </w:rPr>
          <w:t>кодексом</w:t>
        </w:r>
      </w:hyperlink>
      <w:r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191E94">
        <w:rPr>
          <w:rFonts w:ascii="Times New Roman" w:hAnsi="Times New Roman" w:cs="Times New Roman"/>
          <w:sz w:val="28"/>
          <w:szCs w:val="28"/>
        </w:rPr>
        <w:t>муниципаль</w:t>
      </w:r>
      <w:r w:rsidRPr="009B3092">
        <w:rPr>
          <w:rFonts w:ascii="Times New Roman" w:hAnsi="Times New Roman" w:cs="Times New Roman"/>
          <w:sz w:val="28"/>
          <w:szCs w:val="28"/>
        </w:rPr>
        <w:t xml:space="preserve">ный контракт, </w:t>
      </w:r>
      <w:r w:rsidR="002E61DE" w:rsidRPr="009B3092">
        <w:rPr>
          <w:rFonts w:ascii="Times New Roman" w:hAnsi="Times New Roman" w:cs="Times New Roman"/>
          <w:sz w:val="28"/>
          <w:szCs w:val="28"/>
        </w:rPr>
        <w:t>соответствующее решение главного распорядителя о наличии потребности в соответст</w:t>
      </w:r>
      <w:r w:rsidR="00FE5B1E">
        <w:rPr>
          <w:rFonts w:ascii="Times New Roman" w:hAnsi="Times New Roman" w:cs="Times New Roman"/>
          <w:sz w:val="28"/>
          <w:szCs w:val="28"/>
        </w:rPr>
        <w:t>вующих бюджетных ассигнованиях, другие обосновывающие документы</w:t>
      </w:r>
      <w:r w:rsidRPr="009B3092">
        <w:rPr>
          <w:rFonts w:ascii="Times New Roman" w:hAnsi="Times New Roman" w:cs="Times New Roman"/>
          <w:sz w:val="28"/>
          <w:szCs w:val="28"/>
        </w:rPr>
        <w:t>;</w:t>
      </w:r>
    </w:p>
    <w:p w:rsidR="00824178" w:rsidRPr="009B3092" w:rsidRDefault="00455E2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1</w:t>
      </w:r>
      <w:r w:rsidR="00485BBE">
        <w:rPr>
          <w:rFonts w:ascii="Times New Roman" w:hAnsi="Times New Roman" w:cs="Times New Roman"/>
          <w:sz w:val="28"/>
          <w:szCs w:val="28"/>
        </w:rPr>
        <w:t>3</w:t>
      </w:r>
      <w:r>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0</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направления поступающих в </w:t>
      </w:r>
      <w:r w:rsidR="008B4A29" w:rsidRPr="009B3092">
        <w:rPr>
          <w:rFonts w:ascii="Times New Roman" w:hAnsi="Times New Roman" w:cs="Times New Roman"/>
          <w:sz w:val="28"/>
          <w:szCs w:val="28"/>
        </w:rPr>
        <w:t xml:space="preserve">бюджет </w:t>
      </w:r>
      <w:r w:rsidR="00191E94">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в порядке, установленном </w:t>
      </w:r>
      <w:r w:rsidR="00E55784" w:rsidRPr="009B3092">
        <w:rPr>
          <w:rFonts w:ascii="Times New Roman" w:hAnsi="Times New Roman" w:cs="Times New Roman"/>
          <w:sz w:val="28"/>
          <w:szCs w:val="28"/>
        </w:rPr>
        <w:t xml:space="preserve">пунктом 3 статьи 232 и </w:t>
      </w:r>
      <w:hyperlink r:id="rId29" w:history="1">
        <w:r w:rsidR="00824178" w:rsidRPr="009B3092">
          <w:rPr>
            <w:rFonts w:ascii="Times New Roman" w:hAnsi="Times New Roman" w:cs="Times New Roman"/>
            <w:sz w:val="28"/>
            <w:szCs w:val="28"/>
          </w:rPr>
          <w:t>пунктом 5 статьи 242</w:t>
        </w:r>
      </w:hyperlink>
      <w:r w:rsidR="00824178" w:rsidRPr="009B3092">
        <w:rPr>
          <w:rFonts w:ascii="Times New Roman" w:hAnsi="Times New Roman" w:cs="Times New Roman"/>
          <w:sz w:val="28"/>
          <w:szCs w:val="28"/>
        </w:rPr>
        <w:t xml:space="preserve"> Бюджетного кодекса, не использованных по состоянию на 1 января текущего финансового года остатков межбюджетных трансфертов, полученных в форме субсидий, субвенций и иных межбюджетных трансфертов, имеющих целевое назначение, на увеличение расходов </w:t>
      </w:r>
      <w:r w:rsidR="008B4A29" w:rsidRPr="009B3092">
        <w:rPr>
          <w:rFonts w:ascii="Times New Roman" w:hAnsi="Times New Roman" w:cs="Times New Roman"/>
          <w:sz w:val="28"/>
          <w:szCs w:val="28"/>
        </w:rPr>
        <w:t xml:space="preserve">бюджета </w:t>
      </w:r>
      <w:r w:rsidR="00191E94">
        <w:rPr>
          <w:rFonts w:ascii="Times New Roman" w:hAnsi="Times New Roman" w:cs="Times New Roman"/>
          <w:sz w:val="28"/>
          <w:szCs w:val="28"/>
        </w:rPr>
        <w:t>муниципального образования Выселковский район</w:t>
      </w:r>
      <w:r w:rsidR="00227B7A" w:rsidRPr="009B3092">
        <w:rPr>
          <w:rFonts w:ascii="Times New Roman" w:hAnsi="Times New Roman" w:cs="Times New Roman"/>
          <w:sz w:val="28"/>
          <w:szCs w:val="28"/>
        </w:rPr>
        <w:t xml:space="preserve">, соответствующих целям </w:t>
      </w:r>
      <w:r w:rsidR="00824178" w:rsidRPr="009B3092">
        <w:rPr>
          <w:rFonts w:ascii="Times New Roman" w:hAnsi="Times New Roman" w:cs="Times New Roman"/>
          <w:sz w:val="28"/>
          <w:szCs w:val="28"/>
        </w:rPr>
        <w:t>предоставления субсидий, субвенций и иных межбюджетных трансфертов, имеющих целевое назначение,</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уведо</w:t>
      </w:r>
      <w:r w:rsidR="00D11186">
        <w:rPr>
          <w:rFonts w:ascii="Times New Roman" w:hAnsi="Times New Roman" w:cs="Times New Roman"/>
          <w:sz w:val="28"/>
          <w:szCs w:val="28"/>
        </w:rPr>
        <w:t>мление о предоставлении субсидии, субвенции, иного межбюджетного трансферта, имеющего</w:t>
      </w:r>
      <w:r w:rsidR="00824178" w:rsidRPr="009B3092">
        <w:rPr>
          <w:rFonts w:ascii="Times New Roman" w:hAnsi="Times New Roman" w:cs="Times New Roman"/>
          <w:sz w:val="28"/>
          <w:szCs w:val="28"/>
        </w:rPr>
        <w:t xml:space="preserve"> целевое назначение, уведомление по расчетам между бюджетами, а также документы, являющи</w:t>
      </w:r>
      <w:r w:rsidR="000D3ECB" w:rsidRPr="009B3092">
        <w:rPr>
          <w:rFonts w:ascii="Times New Roman" w:hAnsi="Times New Roman" w:cs="Times New Roman"/>
          <w:sz w:val="28"/>
          <w:szCs w:val="28"/>
        </w:rPr>
        <w:t>е</w:t>
      </w:r>
      <w:r w:rsidR="00824178" w:rsidRPr="009B3092">
        <w:rPr>
          <w:rFonts w:ascii="Times New Roman" w:hAnsi="Times New Roman" w:cs="Times New Roman"/>
          <w:sz w:val="28"/>
          <w:szCs w:val="28"/>
        </w:rPr>
        <w:t xml:space="preserve">ся основанием возникновения расходного обязательства </w:t>
      </w:r>
      <w:r w:rsidR="00191E94">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в соответствии со </w:t>
      </w:r>
      <w:hyperlink r:id="rId30" w:history="1">
        <w:r w:rsidR="00824178" w:rsidRPr="009B3092">
          <w:rPr>
            <w:rFonts w:ascii="Times New Roman" w:hAnsi="Times New Roman" w:cs="Times New Roman"/>
            <w:sz w:val="28"/>
            <w:szCs w:val="28"/>
          </w:rPr>
          <w:t>статьей 8</w:t>
        </w:r>
      </w:hyperlink>
      <w:r w:rsidR="00191E94">
        <w:rPr>
          <w:rFonts w:ascii="Times New Roman" w:hAnsi="Times New Roman" w:cs="Times New Roman"/>
          <w:sz w:val="28"/>
          <w:szCs w:val="28"/>
        </w:rPr>
        <w:t>6</w:t>
      </w:r>
      <w:r w:rsidR="00824178" w:rsidRPr="009B3092">
        <w:rPr>
          <w:rFonts w:ascii="Times New Roman" w:hAnsi="Times New Roman" w:cs="Times New Roman"/>
          <w:sz w:val="28"/>
          <w:szCs w:val="28"/>
        </w:rPr>
        <w:t xml:space="preserve"> Бюджетного кодекса, другие обосновывающие документы;</w:t>
      </w:r>
    </w:p>
    <w:p w:rsidR="00824178" w:rsidRPr="009B3092" w:rsidRDefault="00455E2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485BBE">
        <w:rPr>
          <w:rFonts w:ascii="Times New Roman" w:hAnsi="Times New Roman" w:cs="Times New Roman"/>
          <w:sz w:val="28"/>
          <w:szCs w:val="28"/>
        </w:rPr>
        <w:t>4</w:t>
      </w:r>
      <w:r>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1</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использования (перераспределения) средств, иным образом зарезервированных в составе утвержденных </w:t>
      </w:r>
      <w:r w:rsidR="00191E94">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w:t>
      </w:r>
      <w:r w:rsidR="00191E94">
        <w:rPr>
          <w:rFonts w:ascii="Times New Roman" w:hAnsi="Times New Roman" w:cs="Times New Roman"/>
          <w:sz w:val="28"/>
          <w:szCs w:val="28"/>
        </w:rPr>
        <w:t>Решением</w:t>
      </w:r>
      <w:r w:rsidR="00824178" w:rsidRPr="009B3092">
        <w:rPr>
          <w:rFonts w:ascii="Times New Roman" w:hAnsi="Times New Roman" w:cs="Times New Roman"/>
          <w:sz w:val="28"/>
          <w:szCs w:val="28"/>
        </w:rPr>
        <w:t xml:space="preserve"> о внесении изменений в </w:t>
      </w:r>
      <w:r w:rsidR="00191E94">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бюджетных ассигнований, с указанием в </w:t>
      </w:r>
      <w:r w:rsidR="00191E94">
        <w:rPr>
          <w:rFonts w:ascii="Times New Roman" w:hAnsi="Times New Roman" w:cs="Times New Roman"/>
          <w:sz w:val="28"/>
          <w:szCs w:val="28"/>
        </w:rPr>
        <w:t>Решении о районном бюджете</w:t>
      </w:r>
      <w:r w:rsidR="00824178" w:rsidRPr="009B3092">
        <w:rPr>
          <w:rFonts w:ascii="Times New Roman" w:hAnsi="Times New Roman" w:cs="Times New Roman"/>
          <w:sz w:val="28"/>
          <w:szCs w:val="28"/>
        </w:rPr>
        <w:t xml:space="preserve"> (</w:t>
      </w:r>
      <w:r w:rsidR="00191E94">
        <w:rPr>
          <w:rFonts w:ascii="Times New Roman" w:hAnsi="Times New Roman" w:cs="Times New Roman"/>
          <w:sz w:val="28"/>
          <w:szCs w:val="28"/>
        </w:rPr>
        <w:t xml:space="preserve">Решении </w:t>
      </w:r>
      <w:r w:rsidR="00824178" w:rsidRPr="009B3092">
        <w:rPr>
          <w:rFonts w:ascii="Times New Roman" w:hAnsi="Times New Roman" w:cs="Times New Roman"/>
          <w:sz w:val="28"/>
          <w:szCs w:val="28"/>
        </w:rPr>
        <w:t xml:space="preserve"> о внесении изменений в </w:t>
      </w:r>
      <w:r w:rsidR="00191E94">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объема и направлений их использования</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191E94">
        <w:rPr>
          <w:rFonts w:ascii="Times New Roman" w:hAnsi="Times New Roman" w:cs="Times New Roman"/>
          <w:sz w:val="28"/>
          <w:szCs w:val="28"/>
        </w:rPr>
        <w:t>муниципального образования Выселковский район</w:t>
      </w:r>
      <w:r w:rsidR="000D3ECB" w:rsidRPr="009B3092">
        <w:rPr>
          <w:rFonts w:ascii="Times New Roman" w:hAnsi="Times New Roman" w:cs="Times New Roman"/>
          <w:sz w:val="28"/>
          <w:szCs w:val="28"/>
        </w:rPr>
        <w:t>,</w:t>
      </w:r>
      <w:r w:rsidR="000D3ECB" w:rsidRPr="009B3092">
        <w:rPr>
          <w:szCs w:val="28"/>
        </w:rPr>
        <w:t xml:space="preserve"> </w:t>
      </w:r>
      <w:r w:rsidR="000D3ECB" w:rsidRPr="009B3092">
        <w:rPr>
          <w:rFonts w:ascii="Times New Roman" w:hAnsi="Times New Roman" w:cs="Times New Roman"/>
          <w:sz w:val="28"/>
          <w:szCs w:val="28"/>
        </w:rPr>
        <w:t>другие обосновывающие документы</w:t>
      </w:r>
      <w:r w:rsidR="00824178" w:rsidRPr="009B3092">
        <w:rPr>
          <w:rFonts w:ascii="Times New Roman" w:hAnsi="Times New Roman" w:cs="Times New Roman"/>
          <w:sz w:val="28"/>
          <w:szCs w:val="28"/>
        </w:rPr>
        <w:t>;</w:t>
      </w:r>
    </w:p>
    <w:p w:rsidR="000D3ECB" w:rsidRPr="009B3092" w:rsidRDefault="00455E2E" w:rsidP="000D3EC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485BBE">
        <w:rPr>
          <w:rFonts w:ascii="Times New Roman" w:hAnsi="Times New Roman" w:cs="Times New Roman"/>
          <w:sz w:val="28"/>
          <w:szCs w:val="28"/>
        </w:rPr>
        <w:t>5</w:t>
      </w:r>
      <w:r>
        <w:rPr>
          <w:rFonts w:ascii="Times New Roman" w:hAnsi="Times New Roman" w:cs="Times New Roman"/>
          <w:sz w:val="28"/>
          <w:szCs w:val="28"/>
        </w:rPr>
        <w:t>) </w:t>
      </w:r>
      <w:r w:rsidR="00F26530">
        <w:rPr>
          <w:rFonts w:ascii="Times New Roman" w:hAnsi="Times New Roman" w:cs="Times New Roman"/>
          <w:sz w:val="28"/>
          <w:szCs w:val="28"/>
        </w:rPr>
        <w:t>02.12</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перераспределения бюджетных ассигнований, предоставляемых на конкурсной основе,</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191E94">
        <w:rPr>
          <w:rFonts w:ascii="Times New Roman" w:hAnsi="Times New Roman" w:cs="Times New Roman"/>
          <w:sz w:val="28"/>
          <w:szCs w:val="28"/>
        </w:rPr>
        <w:t>муниципального образования Выселковский район</w:t>
      </w:r>
      <w:r w:rsidR="000D3ECB" w:rsidRPr="009B3092">
        <w:rPr>
          <w:rFonts w:ascii="Times New Roman" w:hAnsi="Times New Roman" w:cs="Times New Roman"/>
          <w:sz w:val="28"/>
          <w:szCs w:val="28"/>
        </w:rPr>
        <w:t>, другие обосновывающие документы;</w:t>
      </w:r>
    </w:p>
    <w:p w:rsidR="00824178" w:rsidRPr="009B3092" w:rsidRDefault="007C0CAA" w:rsidP="00657D58">
      <w:pPr>
        <w:pStyle w:val="ConsPlusNormal"/>
        <w:ind w:firstLine="539"/>
        <w:jc w:val="both"/>
        <w:rPr>
          <w:rFonts w:ascii="Times New Roman" w:hAnsi="Times New Roman" w:cs="Times New Roman"/>
          <w:sz w:val="28"/>
          <w:szCs w:val="28"/>
        </w:rPr>
      </w:pPr>
      <w:r w:rsidRPr="005F47C4">
        <w:rPr>
          <w:rFonts w:ascii="Times New Roman" w:hAnsi="Times New Roman" w:cs="Times New Roman"/>
          <w:bCs/>
          <w:sz w:val="28"/>
          <w:szCs w:val="28"/>
        </w:rPr>
        <w:t>1</w:t>
      </w:r>
      <w:r w:rsidR="00485BBE" w:rsidRPr="005F47C4">
        <w:rPr>
          <w:rFonts w:ascii="Times New Roman" w:hAnsi="Times New Roman" w:cs="Times New Roman"/>
          <w:bCs/>
          <w:sz w:val="28"/>
          <w:szCs w:val="28"/>
        </w:rPr>
        <w:t>6</w:t>
      </w:r>
      <w:r w:rsidR="00455E2E" w:rsidRPr="001771F3">
        <w:rPr>
          <w:rFonts w:ascii="Times New Roman" w:hAnsi="Times New Roman" w:cs="Times New Roman"/>
          <w:b/>
          <w:bCs/>
          <w:sz w:val="28"/>
          <w:szCs w:val="28"/>
        </w:rPr>
        <w:t>)</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3</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пределах предусмотренного </w:t>
      </w:r>
      <w:r w:rsidR="001771F3">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общего объема бюджетных ассигнований главному распорядителю на оказание муниципальных услуг на соответствующий финансовый год</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1771F3">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и (или) другие обосновывающие документы;</w:t>
      </w:r>
    </w:p>
    <w:p w:rsidR="00824178" w:rsidRPr="009B3092" w:rsidRDefault="007C0CAA"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1</w:t>
      </w:r>
      <w:r w:rsidR="00485BBE">
        <w:rPr>
          <w:rFonts w:ascii="Times New Roman" w:hAnsi="Times New Roman" w:cs="Times New Roman"/>
          <w:sz w:val="28"/>
          <w:szCs w:val="28"/>
        </w:rPr>
        <w:t>7</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4</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на финансовое обеспечение мероприятий, связанных с предотвращением влияния ухудшения </w:t>
      </w:r>
      <w:r w:rsidR="00E25DF3" w:rsidRPr="009B3092">
        <w:rPr>
          <w:rFonts w:ascii="Times New Roman" w:hAnsi="Times New Roman" w:cs="Times New Roman"/>
          <w:sz w:val="28"/>
          <w:szCs w:val="28"/>
        </w:rPr>
        <w:t xml:space="preserve">геополитической и экономической ситуации на развитие отраслей экономики, бюджетных ассигнований на иные цели, определенные </w:t>
      </w:r>
      <w:r w:rsidR="001771F3">
        <w:rPr>
          <w:rFonts w:ascii="Times New Roman" w:hAnsi="Times New Roman" w:cs="Times New Roman"/>
          <w:sz w:val="28"/>
          <w:szCs w:val="28"/>
        </w:rPr>
        <w:t>главой муниципального образования Выселковский район</w:t>
      </w:r>
      <w:r w:rsidR="00E25DF3"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1771F3">
        <w:rPr>
          <w:rFonts w:ascii="Times New Roman" w:hAnsi="Times New Roman" w:cs="Times New Roman"/>
          <w:sz w:val="28"/>
          <w:szCs w:val="28"/>
        </w:rPr>
        <w:t>главы муниципального образования Выселковский район</w:t>
      </w:r>
      <w:r w:rsidR="00824178" w:rsidRPr="009B3092">
        <w:rPr>
          <w:rFonts w:ascii="Times New Roman" w:hAnsi="Times New Roman" w:cs="Times New Roman"/>
          <w:sz w:val="28"/>
          <w:szCs w:val="28"/>
        </w:rPr>
        <w:t>, другие обосновывающие документы;</w:t>
      </w:r>
    </w:p>
    <w:p w:rsidR="00824178" w:rsidRPr="009B3092" w:rsidRDefault="007C0CAA"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1</w:t>
      </w:r>
      <w:r w:rsidR="00485BBE">
        <w:rPr>
          <w:rFonts w:ascii="Times New Roman" w:hAnsi="Times New Roman" w:cs="Times New Roman"/>
          <w:sz w:val="28"/>
          <w:szCs w:val="28"/>
        </w:rPr>
        <w:t>8</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5</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видами источников финансирования дефицита </w:t>
      </w:r>
      <w:r w:rsidR="008B4A29" w:rsidRPr="009B3092">
        <w:rPr>
          <w:rFonts w:ascii="Times New Roman" w:hAnsi="Times New Roman" w:cs="Times New Roman"/>
          <w:sz w:val="28"/>
          <w:szCs w:val="28"/>
        </w:rPr>
        <w:t xml:space="preserve">бюджета </w:t>
      </w:r>
      <w:r w:rsidR="004E3CDD">
        <w:rPr>
          <w:rFonts w:ascii="Times New Roman" w:hAnsi="Times New Roman" w:cs="Times New Roman"/>
          <w:sz w:val="28"/>
          <w:szCs w:val="28"/>
        </w:rPr>
        <w:t>муниципального образования Выселковский район</w:t>
      </w:r>
      <w:r w:rsidR="0013063F" w:rsidRPr="009B3092">
        <w:rPr>
          <w:rFonts w:ascii="Times New Roman" w:hAnsi="Times New Roman" w:cs="Times New Roman"/>
          <w:sz w:val="28"/>
          <w:szCs w:val="28"/>
        </w:rPr>
        <w:t> </w:t>
      </w:r>
      <w:r w:rsidR="000F65CC"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 xml:space="preserve">правовой акт </w:t>
      </w:r>
      <w:r w:rsidR="004E3CDD">
        <w:rPr>
          <w:rFonts w:ascii="Times New Roman" w:hAnsi="Times New Roman" w:cs="Times New Roman"/>
          <w:sz w:val="28"/>
          <w:szCs w:val="28"/>
        </w:rPr>
        <w:t>администрации муниципального образования Выселковский район</w:t>
      </w:r>
      <w:r w:rsidR="00824178" w:rsidRPr="009B3092">
        <w:rPr>
          <w:rFonts w:ascii="Times New Roman" w:hAnsi="Times New Roman" w:cs="Times New Roman"/>
          <w:sz w:val="28"/>
          <w:szCs w:val="28"/>
        </w:rPr>
        <w:t>, другие обосновывающие документы;</w:t>
      </w:r>
    </w:p>
    <w:p w:rsidR="00824178" w:rsidRPr="009B3092" w:rsidRDefault="007C0CAA"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1</w:t>
      </w:r>
      <w:r w:rsidR="00485BBE">
        <w:rPr>
          <w:rFonts w:ascii="Times New Roman" w:hAnsi="Times New Roman" w:cs="Times New Roman"/>
          <w:sz w:val="28"/>
          <w:szCs w:val="28"/>
        </w:rPr>
        <w:t>9</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02.1</w:t>
      </w:r>
      <w:r w:rsidR="00F26530">
        <w:rPr>
          <w:rFonts w:ascii="Times New Roman" w:hAnsi="Times New Roman" w:cs="Times New Roman"/>
          <w:sz w:val="28"/>
          <w:szCs w:val="28"/>
        </w:rPr>
        <w:t>6</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увеличения бюджетных ассигнований текущего </w:t>
      </w:r>
      <w:r w:rsidR="00824178" w:rsidRPr="009B3092">
        <w:rPr>
          <w:rFonts w:ascii="Times New Roman" w:hAnsi="Times New Roman" w:cs="Times New Roman"/>
          <w:sz w:val="28"/>
          <w:szCs w:val="28"/>
        </w:rPr>
        <w:lastRenderedPageBreak/>
        <w:t xml:space="preserve">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 установленными Бюджетным </w:t>
      </w:r>
      <w:hyperlink r:id="rId31" w:history="1">
        <w:r w:rsidR="00824178" w:rsidRPr="009B3092">
          <w:rPr>
            <w:rFonts w:ascii="Times New Roman" w:hAnsi="Times New Roman" w:cs="Times New Roman"/>
            <w:sz w:val="28"/>
            <w:szCs w:val="28"/>
          </w:rPr>
          <w:t>кодексом</w:t>
        </w:r>
      </w:hyperlink>
      <w:r w:rsidR="00824178"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4E3CDD">
        <w:rPr>
          <w:rFonts w:ascii="Times New Roman" w:hAnsi="Times New Roman" w:cs="Times New Roman"/>
          <w:sz w:val="28"/>
          <w:szCs w:val="28"/>
        </w:rPr>
        <w:t>муниципального образования Выселковский район</w:t>
      </w:r>
      <w:r w:rsidR="00227B7A" w:rsidRPr="009B3092">
        <w:rPr>
          <w:rFonts w:ascii="Times New Roman" w:hAnsi="Times New Roman" w:cs="Times New Roman"/>
          <w:sz w:val="28"/>
          <w:szCs w:val="28"/>
        </w:rPr>
        <w:t xml:space="preserve">, другие </w:t>
      </w:r>
      <w:r w:rsidR="00824178" w:rsidRPr="009B3092">
        <w:rPr>
          <w:rFonts w:ascii="Times New Roman" w:hAnsi="Times New Roman" w:cs="Times New Roman"/>
          <w:sz w:val="28"/>
          <w:szCs w:val="28"/>
        </w:rPr>
        <w:t>обосновывающие документы;</w:t>
      </w:r>
    </w:p>
    <w:p w:rsidR="00824178" w:rsidRPr="009B3092" w:rsidRDefault="00485BB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20</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03.01.0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изменения наименования главного распорядителя и (или) изменения системы исполнительных органов </w:t>
      </w:r>
      <w:r w:rsidR="003F7EF1">
        <w:rPr>
          <w:rFonts w:ascii="Times New Roman" w:hAnsi="Times New Roman" w:cs="Times New Roman"/>
          <w:sz w:val="28"/>
          <w:szCs w:val="28"/>
        </w:rPr>
        <w:t>муниципального образования Выселковский район</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3F7EF1">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w:t>
      </w:r>
    </w:p>
    <w:p w:rsidR="00824178" w:rsidRPr="009B3092" w:rsidRDefault="00F2653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485BBE">
        <w:rPr>
          <w:rFonts w:ascii="Times New Roman" w:hAnsi="Times New Roman" w:cs="Times New Roman"/>
          <w:sz w:val="28"/>
          <w:szCs w:val="28"/>
        </w:rPr>
        <w:t>1</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03.02.0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перераспределения бюджетных ассигнований между главными распорядителями, разделами, подразделами, целевыми статьями или группами и подгруппами видов расходов классификации расходов бюджетов, предусм</w:t>
      </w:r>
      <w:r w:rsidR="0010010B" w:rsidRPr="009B3092">
        <w:rPr>
          <w:rFonts w:ascii="Times New Roman" w:hAnsi="Times New Roman" w:cs="Times New Roman"/>
          <w:sz w:val="28"/>
          <w:szCs w:val="28"/>
        </w:rPr>
        <w:t xml:space="preserve">отренных главным распорядителям </w:t>
      </w:r>
      <w:r w:rsidR="00824178" w:rsidRPr="009B3092">
        <w:rPr>
          <w:rFonts w:ascii="Times New Roman" w:hAnsi="Times New Roman" w:cs="Times New Roman"/>
          <w:sz w:val="28"/>
          <w:szCs w:val="28"/>
        </w:rPr>
        <w:t xml:space="preserve">на предоставление грантов в форме субсидий, в том числе предоставляемых на конкурсной основе, в соответствии с </w:t>
      </w:r>
      <w:hyperlink r:id="rId32" w:history="1">
        <w:r w:rsidR="00824178" w:rsidRPr="009B3092">
          <w:rPr>
            <w:rFonts w:ascii="Times New Roman" w:hAnsi="Times New Roman" w:cs="Times New Roman"/>
            <w:sz w:val="28"/>
            <w:szCs w:val="28"/>
          </w:rPr>
          <w:t>пунктом 7 статьи 78</w:t>
        </w:r>
      </w:hyperlink>
      <w:r w:rsidR="00824178" w:rsidRPr="009B3092">
        <w:rPr>
          <w:rFonts w:ascii="Times New Roman" w:hAnsi="Times New Roman" w:cs="Times New Roman"/>
          <w:sz w:val="28"/>
          <w:szCs w:val="28"/>
        </w:rPr>
        <w:t xml:space="preserve">, </w:t>
      </w:r>
      <w:hyperlink r:id="rId33" w:history="1">
        <w:r w:rsidR="00824178" w:rsidRPr="009B3092">
          <w:rPr>
            <w:rFonts w:ascii="Times New Roman" w:hAnsi="Times New Roman" w:cs="Times New Roman"/>
            <w:sz w:val="28"/>
            <w:szCs w:val="28"/>
          </w:rPr>
          <w:t>пунктом 4 статьи 78</w:t>
        </w:r>
        <w:r w:rsidR="00824178" w:rsidRPr="00836AD3">
          <w:rPr>
            <w:rFonts w:ascii="Times New Roman" w:hAnsi="Times New Roman" w:cs="Times New Roman"/>
            <w:sz w:val="28"/>
            <w:szCs w:val="28"/>
            <w:vertAlign w:val="superscript"/>
          </w:rPr>
          <w:t>1</w:t>
        </w:r>
      </w:hyperlink>
      <w:r w:rsidR="00824178" w:rsidRPr="009B3092">
        <w:rPr>
          <w:rFonts w:ascii="Times New Roman" w:hAnsi="Times New Roman" w:cs="Times New Roman"/>
          <w:sz w:val="28"/>
          <w:szCs w:val="28"/>
        </w:rPr>
        <w:t xml:space="preserve"> Бюджетного кодекса Российской Федерации,</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3F7EF1">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другие обосновывающие документы;</w:t>
      </w:r>
    </w:p>
    <w:p w:rsidR="00824178" w:rsidRPr="009B3092" w:rsidRDefault="00E92BF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485BBE">
        <w:rPr>
          <w:rFonts w:ascii="Times New Roman" w:hAnsi="Times New Roman" w:cs="Times New Roman"/>
          <w:sz w:val="28"/>
          <w:szCs w:val="28"/>
        </w:rPr>
        <w:t>2</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03.03.0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внесения изменений в </w:t>
      </w:r>
      <w:r>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ные программы (подпрограммы, основные мероприятия,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(отдельных мероприятий)) и (или) дополнения мероприятиями (основными мероприятиями), подпрограммами, мероприятиями ведомственной целевой программы </w:t>
      </w:r>
      <w:r>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ной программы за счет перераспределения бюджетных ассигнований в рамках </w:t>
      </w:r>
      <w:r>
        <w:rPr>
          <w:rFonts w:ascii="Times New Roman" w:hAnsi="Times New Roman" w:cs="Times New Roman"/>
          <w:sz w:val="28"/>
          <w:szCs w:val="28"/>
        </w:rPr>
        <w:t>муниципальн</w:t>
      </w:r>
      <w:r w:rsidR="00824178" w:rsidRPr="009B3092">
        <w:rPr>
          <w:rFonts w:ascii="Times New Roman" w:hAnsi="Times New Roman" w:cs="Times New Roman"/>
          <w:sz w:val="28"/>
          <w:szCs w:val="28"/>
        </w:rPr>
        <w:t>ой программы (ведомственной целевой программы), и (или) изменения объектов капитального строительства, объектов недвижимого имущества и (или) перераспределения объемов фи</w:t>
      </w:r>
      <w:r>
        <w:rPr>
          <w:rFonts w:ascii="Times New Roman" w:hAnsi="Times New Roman" w:cs="Times New Roman"/>
          <w:sz w:val="28"/>
          <w:szCs w:val="28"/>
        </w:rPr>
        <w:t>нансирования между участниками муниципаль</w:t>
      </w:r>
      <w:r w:rsidR="00824178" w:rsidRPr="009B3092">
        <w:rPr>
          <w:rFonts w:ascii="Times New Roman" w:hAnsi="Times New Roman" w:cs="Times New Roman"/>
          <w:sz w:val="28"/>
          <w:szCs w:val="28"/>
        </w:rPr>
        <w:t xml:space="preserve">ной программы (подпрограммы) (координаторами </w:t>
      </w:r>
      <w:r>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ной программы (подпрограммы)), основными мероприятиями (мероприятиями), подпрограммами, мероприятиями ведомственной целевой программы </w:t>
      </w:r>
      <w:r>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w:t>
      </w:r>
      <w:r w:rsidR="008B4A29" w:rsidRPr="009B3092">
        <w:rPr>
          <w:rFonts w:ascii="Times New Roman" w:hAnsi="Times New Roman" w:cs="Times New Roman"/>
          <w:sz w:val="28"/>
          <w:szCs w:val="28"/>
        </w:rPr>
        <w:t xml:space="preserve">бюджета </w:t>
      </w:r>
      <w:r>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в установленном порядке в связи с указанным изменением и (или) перераспределением бюджетных ассигнований</w:t>
      </w:r>
      <w:r w:rsidR="001A55F9"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w:t>
      </w:r>
    </w:p>
    <w:p w:rsidR="00824178" w:rsidRPr="009B3092" w:rsidRDefault="00E92BF1" w:rsidP="00657D58">
      <w:pPr>
        <w:pStyle w:val="ConsPlusNormal"/>
        <w:ind w:firstLine="539"/>
        <w:jc w:val="both"/>
        <w:rPr>
          <w:rFonts w:ascii="Times New Roman" w:hAnsi="Times New Roman" w:cs="Times New Roman"/>
          <w:sz w:val="28"/>
          <w:szCs w:val="28"/>
        </w:rPr>
      </w:pPr>
      <w:bookmarkStart w:id="12" w:name="P294"/>
      <w:bookmarkEnd w:id="12"/>
      <w:r>
        <w:rPr>
          <w:rFonts w:ascii="Times New Roman" w:hAnsi="Times New Roman" w:cs="Times New Roman"/>
          <w:sz w:val="28"/>
          <w:szCs w:val="28"/>
        </w:rPr>
        <w:lastRenderedPageBreak/>
        <w:t>2</w:t>
      </w:r>
      <w:r w:rsidR="00485BBE">
        <w:rPr>
          <w:rFonts w:ascii="Times New Roman" w:hAnsi="Times New Roman" w:cs="Times New Roman"/>
          <w:sz w:val="28"/>
          <w:szCs w:val="28"/>
        </w:rPr>
        <w:t>3</w:t>
      </w:r>
      <w:r w:rsidR="00455E2E">
        <w:rPr>
          <w:rFonts w:ascii="Times New Roman" w:hAnsi="Times New Roman" w:cs="Times New Roman"/>
          <w:sz w:val="28"/>
          <w:szCs w:val="28"/>
        </w:rPr>
        <w:t>) </w:t>
      </w:r>
      <w:r w:rsidR="00824178" w:rsidRPr="009B3092">
        <w:rPr>
          <w:rFonts w:ascii="Times New Roman" w:hAnsi="Times New Roman" w:cs="Times New Roman"/>
          <w:sz w:val="28"/>
          <w:szCs w:val="28"/>
        </w:rPr>
        <w:t>03.04.0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перераспределения бюджетных ассигнований между подгруппами вида расходов классификации расходов бюджетов в пределах, предусмотренных главному распорядителю по соответствующей группе вида расходов классификации расходов бюджетов,</w:t>
      </w:r>
      <w:r w:rsidR="0013063F" w:rsidRPr="009B3092">
        <w:rPr>
          <w:rFonts w:ascii="Times New Roman" w:hAnsi="Times New Roman" w:cs="Times New Roman"/>
          <w:sz w:val="28"/>
          <w:szCs w:val="28"/>
        </w:rPr>
        <w:t> </w:t>
      </w:r>
      <w:r w:rsidR="000F65CC"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обосновывающие документы;</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2</w:t>
      </w:r>
      <w:r w:rsidR="00485BBE">
        <w:rPr>
          <w:rFonts w:ascii="Times New Roman" w:hAnsi="Times New Roman" w:cs="Times New Roman"/>
          <w:sz w:val="28"/>
          <w:szCs w:val="28"/>
        </w:rPr>
        <w:t>4</w:t>
      </w:r>
      <w:r w:rsidRPr="009B3092">
        <w:rPr>
          <w:rFonts w:ascii="Times New Roman" w:hAnsi="Times New Roman" w:cs="Times New Roman"/>
          <w:sz w:val="28"/>
          <w:szCs w:val="28"/>
        </w:rPr>
        <w:t>)</w:t>
      </w:r>
      <w:r w:rsidR="00E00844">
        <w:rPr>
          <w:rFonts w:ascii="Times New Roman" w:hAnsi="Times New Roman" w:cs="Times New Roman"/>
          <w:sz w:val="28"/>
          <w:szCs w:val="28"/>
        </w:rPr>
        <w:t> </w:t>
      </w:r>
      <w:r w:rsidRPr="009B3092">
        <w:rPr>
          <w:rFonts w:ascii="Times New Roman" w:hAnsi="Times New Roman" w:cs="Times New Roman"/>
          <w:sz w:val="28"/>
          <w:szCs w:val="28"/>
        </w:rPr>
        <w:t>03.05.0</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 xml:space="preserve">в случае распределения и (или) перераспределения межбюджетных трансфертов (за исключением межбюджетных трансфертов, распределение которых утверждается </w:t>
      </w:r>
      <w:r w:rsidR="00E92BF1">
        <w:rPr>
          <w:rFonts w:ascii="Times New Roman" w:hAnsi="Times New Roman" w:cs="Times New Roman"/>
          <w:sz w:val="28"/>
          <w:szCs w:val="28"/>
        </w:rPr>
        <w:t>Решением о районном бюджете</w:t>
      </w:r>
      <w:r w:rsidRPr="009B3092">
        <w:rPr>
          <w:rFonts w:ascii="Times New Roman" w:hAnsi="Times New Roman" w:cs="Times New Roman"/>
          <w:sz w:val="28"/>
          <w:szCs w:val="28"/>
        </w:rPr>
        <w:t>), включая изменение кодов разделов и подразделов бюджетной классификации расходов, или внесени</w:t>
      </w:r>
      <w:r w:rsidR="001D4CB4">
        <w:rPr>
          <w:rFonts w:ascii="Times New Roman" w:hAnsi="Times New Roman" w:cs="Times New Roman"/>
          <w:sz w:val="28"/>
          <w:szCs w:val="28"/>
        </w:rPr>
        <w:t>я</w:t>
      </w:r>
      <w:r w:rsidRPr="009B3092">
        <w:rPr>
          <w:rFonts w:ascii="Times New Roman" w:hAnsi="Times New Roman" w:cs="Times New Roman"/>
          <w:sz w:val="28"/>
          <w:szCs w:val="28"/>
        </w:rPr>
        <w:t xml:space="preserve"> изменений в распределение межбюджетных трансфертов между муниципальными образованиями в соответствии с бюджетным законодательством Российской Федерации, включая изменение кодов разделов и подразделов бюджетной классификации расходов,</w:t>
      </w:r>
      <w:r w:rsidR="000F65CC" w:rsidRPr="009B3092">
        <w:rPr>
          <w:rFonts w:ascii="Times New Roman" w:hAnsi="Times New Roman" w:cs="Times New Roman"/>
          <w:sz w:val="28"/>
          <w:szCs w:val="28"/>
        </w:rPr>
        <w:t xml:space="preserve"> – </w:t>
      </w:r>
      <w:r w:rsidRPr="009B3092">
        <w:rPr>
          <w:rFonts w:ascii="Times New Roman" w:hAnsi="Times New Roman" w:cs="Times New Roman"/>
          <w:sz w:val="28"/>
          <w:szCs w:val="28"/>
        </w:rPr>
        <w:t xml:space="preserve">правовой акт </w:t>
      </w:r>
      <w:r w:rsidR="00E92BF1">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w:t>
      </w:r>
    </w:p>
    <w:p w:rsidR="00824178" w:rsidRPr="009B3092" w:rsidRDefault="00E00844"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485BBE">
        <w:rPr>
          <w:rFonts w:ascii="Times New Roman" w:hAnsi="Times New Roman" w:cs="Times New Roman"/>
          <w:sz w:val="28"/>
          <w:szCs w:val="28"/>
        </w:rPr>
        <w:t>5</w:t>
      </w:r>
      <w:r>
        <w:rPr>
          <w:rFonts w:ascii="Times New Roman" w:hAnsi="Times New Roman" w:cs="Times New Roman"/>
          <w:sz w:val="28"/>
          <w:szCs w:val="28"/>
        </w:rPr>
        <w:t>) </w:t>
      </w:r>
      <w:r w:rsidR="00824178" w:rsidRPr="009B3092">
        <w:rPr>
          <w:rFonts w:ascii="Times New Roman" w:hAnsi="Times New Roman" w:cs="Times New Roman"/>
          <w:sz w:val="28"/>
          <w:szCs w:val="28"/>
        </w:rPr>
        <w:t>03.06.0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главными распорядителями и (или)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w:t>
      </w:r>
      <w:r w:rsidR="00E73FC2">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устанавливающим соответствующее расходное обязательство </w:t>
      </w:r>
      <w:r w:rsidR="00E73FC2">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E73FC2">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w:t>
      </w:r>
    </w:p>
    <w:p w:rsidR="00824178" w:rsidRPr="009B3092" w:rsidRDefault="00E00844"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485BBE">
        <w:rPr>
          <w:rFonts w:ascii="Times New Roman" w:hAnsi="Times New Roman" w:cs="Times New Roman"/>
          <w:sz w:val="28"/>
          <w:szCs w:val="28"/>
        </w:rPr>
        <w:t>6</w:t>
      </w:r>
      <w:r>
        <w:rPr>
          <w:rFonts w:ascii="Times New Roman" w:hAnsi="Times New Roman" w:cs="Times New Roman"/>
          <w:sz w:val="28"/>
          <w:szCs w:val="28"/>
        </w:rPr>
        <w:t>) </w:t>
      </w:r>
      <w:r w:rsidR="00824178" w:rsidRPr="009B3092">
        <w:rPr>
          <w:rFonts w:ascii="Times New Roman" w:hAnsi="Times New Roman" w:cs="Times New Roman"/>
          <w:sz w:val="28"/>
          <w:szCs w:val="28"/>
        </w:rPr>
        <w:t>03.07.0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в случае изменения и (или) уточнения бюджетной классификации Министерством финансов Российской Федерации</w:t>
      </w:r>
      <w:r w:rsidR="003F6601">
        <w:rPr>
          <w:rFonts w:ascii="Times New Roman" w:hAnsi="Times New Roman" w:cs="Times New Roman"/>
          <w:sz w:val="28"/>
          <w:szCs w:val="28"/>
        </w:rPr>
        <w:t xml:space="preserve"> министерством финансов Краснодарского края</w:t>
      </w:r>
      <w:r w:rsidR="00824178" w:rsidRPr="009B3092">
        <w:rPr>
          <w:rFonts w:ascii="Times New Roman" w:hAnsi="Times New Roman" w:cs="Times New Roman"/>
          <w:sz w:val="28"/>
          <w:szCs w:val="28"/>
        </w:rPr>
        <w:t>, изменения и (или) уточнения бюджетной классификации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Министерством финансов Российской Федерации,</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приказ Министерства финансов Российской Федерации о порядке формирования и применения кодов бюджетной классификации Российской Федерации, их структуре и принципах назначения и (или) </w:t>
      </w:r>
      <w:r w:rsidR="003F6601">
        <w:rPr>
          <w:rFonts w:ascii="Times New Roman" w:hAnsi="Times New Roman" w:cs="Times New Roman"/>
          <w:sz w:val="28"/>
          <w:szCs w:val="28"/>
        </w:rPr>
        <w:t>приказ министерства финансов Краснодарского края</w:t>
      </w:r>
      <w:r w:rsidR="00645A19" w:rsidRPr="00645A19">
        <w:rPr>
          <w:rFonts w:ascii="Times New Roman" w:hAnsi="Times New Roman" w:cs="Times New Roman"/>
          <w:sz w:val="28"/>
          <w:szCs w:val="28"/>
        </w:rPr>
        <w:t xml:space="preserve"> </w:t>
      </w:r>
      <w:r w:rsidR="00645A19" w:rsidRPr="009B3092">
        <w:rPr>
          <w:rFonts w:ascii="Times New Roman" w:hAnsi="Times New Roman" w:cs="Times New Roman"/>
          <w:sz w:val="28"/>
          <w:szCs w:val="28"/>
        </w:rPr>
        <w:t>об установлении порядка применения бюджетной классификации Российской Федерации в части, относящейся к бюджету Краснодарского края и бюджету Территориального фонда обязательного медицинского страхования Краснодарского края (о внесении изменений в указанный приказ)</w:t>
      </w:r>
      <w:r w:rsidR="003F6601">
        <w:rPr>
          <w:rFonts w:ascii="Times New Roman" w:hAnsi="Times New Roman" w:cs="Times New Roman"/>
          <w:sz w:val="28"/>
          <w:szCs w:val="28"/>
        </w:rPr>
        <w:t xml:space="preserve">, </w:t>
      </w:r>
      <w:r w:rsidR="00824178" w:rsidRPr="009B3092">
        <w:rPr>
          <w:rFonts w:ascii="Times New Roman" w:hAnsi="Times New Roman" w:cs="Times New Roman"/>
          <w:sz w:val="28"/>
          <w:szCs w:val="28"/>
        </w:rPr>
        <w:t>другие обосновывающие документы;</w:t>
      </w:r>
    </w:p>
    <w:p w:rsidR="00824178" w:rsidRPr="009B3092" w:rsidRDefault="00E00844"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485BBE">
        <w:rPr>
          <w:rFonts w:ascii="Times New Roman" w:hAnsi="Times New Roman" w:cs="Times New Roman"/>
          <w:sz w:val="28"/>
          <w:szCs w:val="28"/>
        </w:rPr>
        <w:t>7</w:t>
      </w:r>
      <w:r>
        <w:rPr>
          <w:rFonts w:ascii="Times New Roman" w:hAnsi="Times New Roman" w:cs="Times New Roman"/>
          <w:sz w:val="28"/>
          <w:szCs w:val="28"/>
        </w:rPr>
        <w:t>) </w:t>
      </w:r>
      <w:r w:rsidR="00824178" w:rsidRPr="009B3092">
        <w:rPr>
          <w:rFonts w:ascii="Times New Roman" w:hAnsi="Times New Roman" w:cs="Times New Roman"/>
          <w:sz w:val="28"/>
          <w:szCs w:val="28"/>
        </w:rPr>
        <w:t>03.08.0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изменения кода и (или) наименования основного мероприятия целевой статьи расходов и (или) кода и (или) наименования направления расходов целевой статьи расходов и (или) детализации кода направления расходов целевой статьи расходов для отражения расходов </w:t>
      </w:r>
      <w:r w:rsidR="008B4A29" w:rsidRPr="009B3092">
        <w:rPr>
          <w:rFonts w:ascii="Times New Roman" w:hAnsi="Times New Roman" w:cs="Times New Roman"/>
          <w:sz w:val="28"/>
          <w:szCs w:val="28"/>
        </w:rPr>
        <w:t xml:space="preserve">бюджета </w:t>
      </w:r>
      <w:r w:rsidR="008B6858">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на реализацию региональных проектов</w:t>
      </w:r>
      <w:r w:rsidR="00DA26DF">
        <w:rPr>
          <w:rFonts w:ascii="Times New Roman" w:hAnsi="Times New Roman" w:cs="Times New Roman"/>
          <w:sz w:val="28"/>
          <w:szCs w:val="28"/>
        </w:rPr>
        <w:t xml:space="preserve"> Краснодарского края</w:t>
      </w:r>
      <w:r w:rsidR="00824178" w:rsidRPr="009B3092">
        <w:rPr>
          <w:rFonts w:ascii="Times New Roman" w:hAnsi="Times New Roman" w:cs="Times New Roman"/>
          <w:sz w:val="28"/>
          <w:szCs w:val="28"/>
        </w:rPr>
        <w:t xml:space="preserve">, которые направлены на достижение соответствующих результатов реализации федеральных </w:t>
      </w:r>
      <w:r w:rsidR="00824178" w:rsidRPr="009B3092">
        <w:rPr>
          <w:rFonts w:ascii="Times New Roman" w:hAnsi="Times New Roman" w:cs="Times New Roman"/>
          <w:sz w:val="28"/>
          <w:szCs w:val="28"/>
        </w:rPr>
        <w:lastRenderedPageBreak/>
        <w:t>проектов (далее</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региональные проекты); для отражения расходов </w:t>
      </w:r>
      <w:r w:rsidR="008B4A29" w:rsidRPr="009B3092">
        <w:rPr>
          <w:rFonts w:ascii="Times New Roman" w:hAnsi="Times New Roman" w:cs="Times New Roman"/>
          <w:sz w:val="28"/>
          <w:szCs w:val="28"/>
        </w:rPr>
        <w:t xml:space="preserve">бюджета </w:t>
      </w:r>
      <w:r w:rsidR="008B6858">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источником финансового обеспечения которых являются средства другого бюджета бюджетной системы Российской Федерации, и (или) расходов </w:t>
      </w:r>
      <w:r w:rsidR="008B4A29" w:rsidRPr="009B3092">
        <w:rPr>
          <w:rFonts w:ascii="Times New Roman" w:hAnsi="Times New Roman" w:cs="Times New Roman"/>
          <w:sz w:val="28"/>
          <w:szCs w:val="28"/>
        </w:rPr>
        <w:t xml:space="preserve">бюджета </w:t>
      </w:r>
      <w:r w:rsidR="00482C0A">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направляемых на выполнение условий софинансирования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приказ (проект приказа) министерства</w:t>
      </w:r>
      <w:r w:rsidR="00482C0A">
        <w:rPr>
          <w:rFonts w:ascii="Times New Roman" w:hAnsi="Times New Roman" w:cs="Times New Roman"/>
          <w:sz w:val="28"/>
          <w:szCs w:val="28"/>
        </w:rPr>
        <w:t xml:space="preserve"> финансов Краснодарского края</w:t>
      </w:r>
      <w:r w:rsidR="00824178" w:rsidRPr="009B3092">
        <w:rPr>
          <w:rFonts w:ascii="Times New Roman" w:hAnsi="Times New Roman" w:cs="Times New Roman"/>
          <w:sz w:val="28"/>
          <w:szCs w:val="28"/>
        </w:rPr>
        <w:t xml:space="preserve"> об установлении порядка применения бюджетной классификации Российской Федерации в части, относящейся к </w:t>
      </w:r>
      <w:r w:rsidR="008B4A29" w:rsidRPr="009B3092">
        <w:rPr>
          <w:rFonts w:ascii="Times New Roman" w:hAnsi="Times New Roman" w:cs="Times New Roman"/>
          <w:sz w:val="28"/>
          <w:szCs w:val="28"/>
        </w:rPr>
        <w:t>бюджету Краснодарского края</w:t>
      </w:r>
      <w:r w:rsidR="00824178" w:rsidRPr="009B3092">
        <w:rPr>
          <w:rFonts w:ascii="Times New Roman" w:hAnsi="Times New Roman" w:cs="Times New Roman"/>
          <w:sz w:val="28"/>
          <w:szCs w:val="28"/>
        </w:rPr>
        <w:t xml:space="preserve"> и бюджету Территориального фонда обязательного медицинского страхования Краснодарского края, (о внесении изменений в указанный приказ) и (или) другие обосновывающие документы;</w:t>
      </w:r>
    </w:p>
    <w:p w:rsidR="00824178" w:rsidRPr="009B3092" w:rsidRDefault="00E00844" w:rsidP="00657D58">
      <w:pPr>
        <w:pStyle w:val="ConsPlusNormal"/>
        <w:ind w:firstLine="539"/>
        <w:jc w:val="both"/>
        <w:rPr>
          <w:rFonts w:ascii="Times New Roman" w:hAnsi="Times New Roman" w:cs="Times New Roman"/>
          <w:sz w:val="28"/>
          <w:szCs w:val="28"/>
        </w:rPr>
      </w:pPr>
      <w:bookmarkStart w:id="13" w:name="P302"/>
      <w:bookmarkEnd w:id="13"/>
      <w:r>
        <w:rPr>
          <w:rFonts w:ascii="Times New Roman" w:hAnsi="Times New Roman" w:cs="Times New Roman"/>
          <w:sz w:val="28"/>
          <w:szCs w:val="28"/>
        </w:rPr>
        <w:t>2</w:t>
      </w:r>
      <w:r w:rsidR="00485BBE">
        <w:rPr>
          <w:rFonts w:ascii="Times New Roman" w:hAnsi="Times New Roman" w:cs="Times New Roman"/>
          <w:sz w:val="28"/>
          <w:szCs w:val="28"/>
        </w:rPr>
        <w:t>8</w:t>
      </w:r>
      <w:r>
        <w:rPr>
          <w:rFonts w:ascii="Times New Roman" w:hAnsi="Times New Roman" w:cs="Times New Roman"/>
          <w:sz w:val="28"/>
          <w:szCs w:val="28"/>
        </w:rPr>
        <w:t>) </w:t>
      </w:r>
      <w:r w:rsidR="00824178" w:rsidRPr="009B3092">
        <w:rPr>
          <w:rFonts w:ascii="Times New Roman" w:hAnsi="Times New Roman" w:cs="Times New Roman"/>
          <w:sz w:val="28"/>
          <w:szCs w:val="28"/>
        </w:rPr>
        <w:t>03.09.0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объема бюджетных ассигнований, предусмотренных </w:t>
      </w:r>
      <w:r w:rsidR="00482C0A">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главному распорядителю на реализацию мероприятия (основного мероприятия) соответствующей </w:t>
      </w:r>
      <w:r w:rsidR="00482C0A">
        <w:rPr>
          <w:rFonts w:ascii="Times New Roman" w:hAnsi="Times New Roman" w:cs="Times New Roman"/>
          <w:sz w:val="28"/>
          <w:szCs w:val="28"/>
        </w:rPr>
        <w:t>муниципальной</w:t>
      </w:r>
      <w:r w:rsidR="00824178" w:rsidRPr="009B3092">
        <w:rPr>
          <w:rFonts w:ascii="Times New Roman" w:hAnsi="Times New Roman" w:cs="Times New Roman"/>
          <w:sz w:val="28"/>
          <w:szCs w:val="28"/>
        </w:rPr>
        <w:t xml:space="preserve"> программы (подпрограммы, ведомственной целевой программы) по финансовому обеспечению деятельности органов </w:t>
      </w:r>
      <w:r w:rsidR="00482C0A">
        <w:rPr>
          <w:rFonts w:ascii="Times New Roman" w:hAnsi="Times New Roman" w:cs="Times New Roman"/>
          <w:sz w:val="28"/>
          <w:szCs w:val="28"/>
        </w:rPr>
        <w:t>местного самоуправления муниципального образования Выселковский район</w:t>
      </w:r>
      <w:r w:rsidR="00824178" w:rsidRPr="009B3092">
        <w:rPr>
          <w:rFonts w:ascii="Times New Roman" w:hAnsi="Times New Roman" w:cs="Times New Roman"/>
          <w:sz w:val="28"/>
          <w:szCs w:val="28"/>
        </w:rPr>
        <w:t xml:space="preserve">,  и </w:t>
      </w:r>
      <w:r w:rsidR="00482C0A">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ных казенных учреждений </w:t>
      </w:r>
      <w:r w:rsidR="00482C0A">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при условии, что данное перераспределение объема бюджетных ассигнований не потребует внесения изменений в мероприятие (основное мероприятие) соответствующей </w:t>
      </w:r>
      <w:r w:rsidR="00482C0A">
        <w:rPr>
          <w:rFonts w:ascii="Times New Roman" w:hAnsi="Times New Roman" w:cs="Times New Roman"/>
          <w:sz w:val="28"/>
          <w:szCs w:val="28"/>
        </w:rPr>
        <w:t>муниципаль</w:t>
      </w:r>
      <w:r w:rsidR="00824178" w:rsidRPr="009B3092">
        <w:rPr>
          <w:rFonts w:ascii="Times New Roman" w:hAnsi="Times New Roman" w:cs="Times New Roman"/>
          <w:sz w:val="28"/>
          <w:szCs w:val="28"/>
        </w:rPr>
        <w:t>ной программы (подпрограммы, ведомственной целевой программы)</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обосновывающие документы и (или) правовой акт </w:t>
      </w:r>
      <w:r w:rsidR="00482C0A">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w:t>
      </w:r>
    </w:p>
    <w:p w:rsidR="00824178" w:rsidRPr="009B3092" w:rsidRDefault="00E00844" w:rsidP="00657D58">
      <w:pPr>
        <w:pStyle w:val="ConsPlusNormal"/>
        <w:ind w:firstLine="539"/>
        <w:jc w:val="both"/>
        <w:rPr>
          <w:rFonts w:ascii="Times New Roman" w:hAnsi="Times New Roman" w:cs="Times New Roman"/>
          <w:sz w:val="28"/>
          <w:szCs w:val="28"/>
        </w:rPr>
      </w:pPr>
      <w:bookmarkStart w:id="14" w:name="P304"/>
      <w:bookmarkEnd w:id="14"/>
      <w:r>
        <w:rPr>
          <w:rFonts w:ascii="Times New Roman" w:hAnsi="Times New Roman" w:cs="Times New Roman"/>
          <w:sz w:val="28"/>
          <w:szCs w:val="28"/>
        </w:rPr>
        <w:t>2</w:t>
      </w:r>
      <w:r w:rsidR="00485BBE">
        <w:rPr>
          <w:rFonts w:ascii="Times New Roman" w:hAnsi="Times New Roman" w:cs="Times New Roman"/>
          <w:sz w:val="28"/>
          <w:szCs w:val="28"/>
        </w:rPr>
        <w:t>9</w:t>
      </w:r>
      <w:r>
        <w:rPr>
          <w:rFonts w:ascii="Times New Roman" w:hAnsi="Times New Roman" w:cs="Times New Roman"/>
          <w:sz w:val="28"/>
          <w:szCs w:val="28"/>
        </w:rPr>
        <w:t>) </w:t>
      </w:r>
      <w:r w:rsidR="00824178" w:rsidRPr="009B3092">
        <w:rPr>
          <w:rFonts w:ascii="Times New Roman" w:hAnsi="Times New Roman" w:cs="Times New Roman"/>
          <w:sz w:val="28"/>
          <w:szCs w:val="28"/>
        </w:rPr>
        <w:t>03.10.0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w:t>
      </w:r>
      <w:r w:rsidR="00482C0A">
        <w:rPr>
          <w:rFonts w:ascii="Times New Roman" w:hAnsi="Times New Roman" w:cs="Times New Roman"/>
          <w:sz w:val="28"/>
          <w:szCs w:val="28"/>
        </w:rPr>
        <w:t>муниципаль</w:t>
      </w:r>
      <w:r w:rsidR="00824178" w:rsidRPr="009B3092">
        <w:rPr>
          <w:rFonts w:ascii="Times New Roman" w:hAnsi="Times New Roman" w:cs="Times New Roman"/>
          <w:sz w:val="28"/>
          <w:szCs w:val="28"/>
        </w:rPr>
        <w:t>ные программы направлений деятельности органов</w:t>
      </w:r>
      <w:r w:rsidR="00482C0A">
        <w:rPr>
          <w:rFonts w:ascii="Times New Roman" w:hAnsi="Times New Roman" w:cs="Times New Roman"/>
          <w:sz w:val="28"/>
          <w:szCs w:val="28"/>
        </w:rPr>
        <w:t xml:space="preserve"> местного самоуправления муниципального образования Выселковский район</w:t>
      </w:r>
      <w:r w:rsidR="00824178" w:rsidRPr="009B3092">
        <w:rPr>
          <w:rFonts w:ascii="Times New Roman" w:hAnsi="Times New Roman" w:cs="Times New Roman"/>
          <w:sz w:val="28"/>
          <w:szCs w:val="28"/>
        </w:rPr>
        <w:t xml:space="preserve">, предусмотренных </w:t>
      </w:r>
      <w:r w:rsidR="00482C0A">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главному распорядителю на финансовое обеспечение деятельности органов </w:t>
      </w:r>
      <w:r w:rsidR="00482C0A">
        <w:rPr>
          <w:rFonts w:ascii="Times New Roman" w:hAnsi="Times New Roman" w:cs="Times New Roman"/>
          <w:sz w:val="28"/>
          <w:szCs w:val="28"/>
        </w:rPr>
        <w:t>местного самоуправления муниципального образования Выселковский район</w:t>
      </w:r>
      <w:r w:rsidR="00482C0A"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 xml:space="preserve">и </w:t>
      </w:r>
      <w:r w:rsidR="00482C0A">
        <w:rPr>
          <w:rFonts w:ascii="Times New Roman" w:hAnsi="Times New Roman" w:cs="Times New Roman"/>
          <w:sz w:val="28"/>
          <w:szCs w:val="28"/>
        </w:rPr>
        <w:t>муниципальны</w:t>
      </w:r>
      <w:r w:rsidR="00824178" w:rsidRPr="009B3092">
        <w:rPr>
          <w:rFonts w:ascii="Times New Roman" w:hAnsi="Times New Roman" w:cs="Times New Roman"/>
          <w:sz w:val="28"/>
          <w:szCs w:val="28"/>
        </w:rPr>
        <w:t>х казенных учреждений</w:t>
      </w:r>
      <w:r w:rsidR="00CD3D2A" w:rsidRPr="00CD3D2A">
        <w:rPr>
          <w:rFonts w:ascii="Times New Roman" w:hAnsi="Times New Roman" w:cs="Times New Roman"/>
          <w:sz w:val="28"/>
          <w:szCs w:val="28"/>
        </w:rPr>
        <w:t xml:space="preserve"> </w:t>
      </w:r>
      <w:r w:rsidR="00CD3D2A">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в пределах объема бюджетных ассигнований по данным расходам</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обосновывающие документы;</w:t>
      </w:r>
    </w:p>
    <w:p w:rsidR="00824178" w:rsidRPr="009B3092" w:rsidRDefault="00485BBE" w:rsidP="00657D58">
      <w:pPr>
        <w:pStyle w:val="ConsPlusNormal"/>
        <w:ind w:firstLine="539"/>
        <w:jc w:val="both"/>
        <w:rPr>
          <w:rFonts w:ascii="Times New Roman" w:hAnsi="Times New Roman" w:cs="Times New Roman"/>
          <w:sz w:val="28"/>
          <w:szCs w:val="28"/>
        </w:rPr>
      </w:pPr>
      <w:bookmarkStart w:id="15" w:name="P306"/>
      <w:bookmarkStart w:id="16" w:name="P308"/>
      <w:bookmarkEnd w:id="15"/>
      <w:bookmarkEnd w:id="16"/>
      <w:r>
        <w:rPr>
          <w:rFonts w:ascii="Times New Roman" w:hAnsi="Times New Roman" w:cs="Times New Roman"/>
          <w:sz w:val="28"/>
          <w:szCs w:val="28"/>
        </w:rPr>
        <w:t>30</w:t>
      </w:r>
      <w:r w:rsidR="00E00844">
        <w:rPr>
          <w:rFonts w:ascii="Times New Roman" w:hAnsi="Times New Roman" w:cs="Times New Roman"/>
          <w:sz w:val="28"/>
          <w:szCs w:val="28"/>
        </w:rPr>
        <w:t>) </w:t>
      </w:r>
      <w:r w:rsidR="00824178" w:rsidRPr="009B3092">
        <w:rPr>
          <w:rFonts w:ascii="Times New Roman" w:hAnsi="Times New Roman" w:cs="Times New Roman"/>
          <w:sz w:val="28"/>
          <w:szCs w:val="28"/>
        </w:rPr>
        <w:t>03.1</w:t>
      </w:r>
      <w:r w:rsidR="000B02D8">
        <w:rPr>
          <w:rFonts w:ascii="Times New Roman" w:hAnsi="Times New Roman" w:cs="Times New Roman"/>
          <w:sz w:val="28"/>
          <w:szCs w:val="28"/>
        </w:rPr>
        <w:t>1</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объектами капитального строительства, объектами недвижимого имущества в пределах </w:t>
      </w:r>
      <w:r w:rsidR="00824178" w:rsidRPr="009B3092">
        <w:rPr>
          <w:rFonts w:ascii="Times New Roman" w:hAnsi="Times New Roman" w:cs="Times New Roman"/>
          <w:sz w:val="28"/>
          <w:szCs w:val="28"/>
        </w:rPr>
        <w:lastRenderedPageBreak/>
        <w:t xml:space="preserve">общего объема бюджетных ассигнований, предусмотренных </w:t>
      </w:r>
      <w:r w:rsidR="000B02D8">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на реализацию </w:t>
      </w:r>
      <w:r w:rsidR="000B02D8">
        <w:rPr>
          <w:rFonts w:ascii="Times New Roman" w:hAnsi="Times New Roman" w:cs="Times New Roman"/>
          <w:sz w:val="28"/>
          <w:szCs w:val="28"/>
        </w:rPr>
        <w:t>муниципаль</w:t>
      </w:r>
      <w:r w:rsidR="00824178" w:rsidRPr="009B3092">
        <w:rPr>
          <w:rFonts w:ascii="Times New Roman" w:hAnsi="Times New Roman" w:cs="Times New Roman"/>
          <w:sz w:val="28"/>
          <w:szCs w:val="28"/>
        </w:rPr>
        <w:t xml:space="preserve">ной программы в целях обеспечения реализации региональных проектов, выполнения условий софинансирования расходных обязательств </w:t>
      </w:r>
      <w:r w:rsidR="000B02D8">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источником финансового обеспечения которых частично являются средства федерального бюджета,</w:t>
      </w:r>
      <w:r w:rsidR="000B02D8">
        <w:rPr>
          <w:rFonts w:ascii="Times New Roman" w:hAnsi="Times New Roman" w:cs="Times New Roman"/>
          <w:sz w:val="28"/>
          <w:szCs w:val="28"/>
        </w:rPr>
        <w:t xml:space="preserve"> бюджета Краснодарского края</w:t>
      </w:r>
      <w:r w:rsidR="0013063F" w:rsidRPr="009B3092">
        <w:rPr>
          <w:rFonts w:ascii="Times New Roman" w:hAnsi="Times New Roman" w:cs="Times New Roman"/>
          <w:sz w:val="28"/>
          <w:szCs w:val="28"/>
        </w:rPr>
        <w:t> </w:t>
      </w:r>
      <w:r w:rsidR="000F65CC"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обосновывающие документы и (или) правовой акт Краснодарского края</w:t>
      </w:r>
      <w:r w:rsidR="000B02D8">
        <w:rPr>
          <w:rFonts w:ascii="Times New Roman" w:hAnsi="Times New Roman" w:cs="Times New Roman"/>
          <w:sz w:val="28"/>
          <w:szCs w:val="28"/>
        </w:rPr>
        <w:t>, муниципального образования Выселковский район</w:t>
      </w:r>
      <w:r w:rsidR="00824178" w:rsidRPr="009B3092">
        <w:rPr>
          <w:rFonts w:ascii="Times New Roman" w:hAnsi="Times New Roman" w:cs="Times New Roman"/>
          <w:sz w:val="28"/>
          <w:szCs w:val="28"/>
        </w:rPr>
        <w:t>;</w:t>
      </w:r>
    </w:p>
    <w:p w:rsidR="00824178" w:rsidRPr="009B3092" w:rsidRDefault="00E00844" w:rsidP="001A55F9">
      <w:pPr>
        <w:pStyle w:val="ConsPlusNormal"/>
        <w:ind w:firstLine="539"/>
        <w:jc w:val="both"/>
        <w:rPr>
          <w:rFonts w:ascii="Times New Roman" w:hAnsi="Times New Roman" w:cs="Times New Roman"/>
          <w:sz w:val="28"/>
          <w:szCs w:val="28"/>
        </w:rPr>
      </w:pPr>
      <w:bookmarkStart w:id="17" w:name="P310"/>
      <w:bookmarkEnd w:id="17"/>
      <w:r>
        <w:rPr>
          <w:rFonts w:ascii="Times New Roman" w:hAnsi="Times New Roman" w:cs="Times New Roman"/>
          <w:sz w:val="28"/>
          <w:szCs w:val="28"/>
        </w:rPr>
        <w:t>3</w:t>
      </w:r>
      <w:r w:rsidR="00485BBE">
        <w:rPr>
          <w:rFonts w:ascii="Times New Roman" w:hAnsi="Times New Roman" w:cs="Times New Roman"/>
          <w:sz w:val="28"/>
          <w:szCs w:val="28"/>
        </w:rPr>
        <w:t>1</w:t>
      </w:r>
      <w:r>
        <w:rPr>
          <w:rFonts w:ascii="Times New Roman" w:hAnsi="Times New Roman" w:cs="Times New Roman"/>
          <w:sz w:val="28"/>
          <w:szCs w:val="28"/>
        </w:rPr>
        <w:t>) </w:t>
      </w:r>
      <w:r w:rsidR="00824178" w:rsidRPr="009B3092">
        <w:rPr>
          <w:rFonts w:ascii="Times New Roman" w:hAnsi="Times New Roman" w:cs="Times New Roman"/>
          <w:sz w:val="28"/>
          <w:szCs w:val="28"/>
        </w:rPr>
        <w:t>03.1</w:t>
      </w:r>
      <w:r w:rsidR="000B02D8">
        <w:rPr>
          <w:rFonts w:ascii="Times New Roman" w:hAnsi="Times New Roman" w:cs="Times New Roman"/>
          <w:sz w:val="28"/>
          <w:szCs w:val="28"/>
        </w:rPr>
        <w:t>2</w:t>
      </w:r>
      <w:r w:rsidR="00824178" w:rsidRPr="009B3092">
        <w:rPr>
          <w:rFonts w:ascii="Times New Roman" w:hAnsi="Times New Roman" w:cs="Times New Roman"/>
          <w:sz w:val="28"/>
          <w:szCs w:val="28"/>
        </w:rPr>
        <w:t>.0</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в случае перераспределения бюджетных ассигнований между разделами, подразделами, целевыми статьями расходов классификации расходов бюджетов в пределах, предусмотренных главному распорядителю </w:t>
      </w:r>
      <w:r w:rsidR="000B02D8">
        <w:rPr>
          <w:rFonts w:ascii="Times New Roman" w:hAnsi="Times New Roman" w:cs="Times New Roman"/>
          <w:sz w:val="28"/>
          <w:szCs w:val="28"/>
        </w:rPr>
        <w:t>Решением о районном бюджете</w:t>
      </w:r>
      <w:r w:rsidR="00824178" w:rsidRPr="009B3092">
        <w:rPr>
          <w:rFonts w:ascii="Times New Roman" w:hAnsi="Times New Roman" w:cs="Times New Roman"/>
          <w:sz w:val="28"/>
          <w:szCs w:val="28"/>
        </w:rPr>
        <w:t xml:space="preserve"> в рамках реализации соответствующей </w:t>
      </w:r>
      <w:r w:rsidR="000B02D8">
        <w:rPr>
          <w:rFonts w:ascii="Times New Roman" w:hAnsi="Times New Roman" w:cs="Times New Roman"/>
          <w:sz w:val="28"/>
          <w:szCs w:val="28"/>
        </w:rPr>
        <w:t>муниципаль</w:t>
      </w:r>
      <w:r w:rsidR="00824178" w:rsidRPr="009B3092">
        <w:rPr>
          <w:rFonts w:ascii="Times New Roman" w:hAnsi="Times New Roman" w:cs="Times New Roman"/>
          <w:sz w:val="28"/>
          <w:szCs w:val="28"/>
        </w:rPr>
        <w:t>ной программы на социальные выплаты гражданам, за исключением выплат, относящихся к публичным нормативным обязательствам,</w:t>
      </w:r>
      <w:r w:rsidR="000F65CC" w:rsidRPr="009B3092">
        <w:rPr>
          <w:rFonts w:ascii="Times New Roman" w:hAnsi="Times New Roman" w:cs="Times New Roman"/>
          <w:sz w:val="28"/>
          <w:szCs w:val="28"/>
        </w:rPr>
        <w:t xml:space="preserve"> – </w:t>
      </w:r>
      <w:r w:rsidR="00824178" w:rsidRPr="009B3092">
        <w:rPr>
          <w:rFonts w:ascii="Times New Roman" w:hAnsi="Times New Roman" w:cs="Times New Roman"/>
          <w:sz w:val="28"/>
          <w:szCs w:val="28"/>
        </w:rPr>
        <w:t xml:space="preserve">правовой акт </w:t>
      </w:r>
      <w:r w:rsidR="000B02D8">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xml:space="preserve"> и (или) другие обосновывающие документы</w:t>
      </w:r>
      <w:r w:rsidR="001A55F9" w:rsidRPr="009B3092">
        <w:rPr>
          <w:rFonts w:ascii="Times New Roman" w:hAnsi="Times New Roman" w:cs="Times New Roman"/>
          <w:sz w:val="28"/>
          <w:szCs w:val="28"/>
        </w:rPr>
        <w:t>;</w:t>
      </w:r>
    </w:p>
    <w:p w:rsidR="00AF05F7" w:rsidRDefault="00E00844" w:rsidP="001A55F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485BBE">
        <w:rPr>
          <w:rFonts w:ascii="Times New Roman" w:hAnsi="Times New Roman" w:cs="Times New Roman"/>
          <w:sz w:val="28"/>
          <w:szCs w:val="28"/>
        </w:rPr>
        <w:t>2</w:t>
      </w:r>
      <w:r>
        <w:rPr>
          <w:rFonts w:ascii="Times New Roman" w:hAnsi="Times New Roman" w:cs="Times New Roman"/>
          <w:sz w:val="28"/>
          <w:szCs w:val="28"/>
        </w:rPr>
        <w:t>) </w:t>
      </w:r>
      <w:r w:rsidR="00AF05F7" w:rsidRPr="009B3092">
        <w:rPr>
          <w:rFonts w:ascii="Times New Roman" w:hAnsi="Times New Roman" w:cs="Times New Roman"/>
          <w:sz w:val="28"/>
          <w:szCs w:val="28"/>
        </w:rPr>
        <w:t>03.</w:t>
      </w:r>
      <w:r w:rsidR="00181388">
        <w:rPr>
          <w:rFonts w:ascii="Times New Roman" w:hAnsi="Times New Roman" w:cs="Times New Roman"/>
          <w:sz w:val="28"/>
          <w:szCs w:val="28"/>
        </w:rPr>
        <w:t>13</w:t>
      </w:r>
      <w:r w:rsidR="00AF05F7" w:rsidRPr="009B3092">
        <w:rPr>
          <w:rFonts w:ascii="Times New Roman" w:hAnsi="Times New Roman" w:cs="Times New Roman"/>
          <w:sz w:val="28"/>
          <w:szCs w:val="28"/>
        </w:rPr>
        <w:t xml:space="preserve">.0 – в случае перераспределения бюджетных ассигнований между разделами, подразделами, целевыми статьями расходов классификации расходов бюджетов в пределах объема бюджетных ассигнований по расходам на реализацию не включенных в </w:t>
      </w:r>
      <w:r w:rsidR="00181388">
        <w:rPr>
          <w:rFonts w:ascii="Times New Roman" w:hAnsi="Times New Roman" w:cs="Times New Roman"/>
          <w:sz w:val="28"/>
          <w:szCs w:val="28"/>
        </w:rPr>
        <w:t>муниципаль</w:t>
      </w:r>
      <w:r w:rsidR="00AF05F7" w:rsidRPr="009B3092">
        <w:rPr>
          <w:rFonts w:ascii="Times New Roman" w:hAnsi="Times New Roman" w:cs="Times New Roman"/>
          <w:sz w:val="28"/>
          <w:szCs w:val="28"/>
        </w:rPr>
        <w:t>ные программы направлений деятельности органов</w:t>
      </w:r>
      <w:r w:rsidR="00181388">
        <w:rPr>
          <w:rFonts w:ascii="Times New Roman" w:hAnsi="Times New Roman" w:cs="Times New Roman"/>
          <w:sz w:val="28"/>
          <w:szCs w:val="28"/>
        </w:rPr>
        <w:t xml:space="preserve"> местного самоуправления муниципального образования Выселковский район</w:t>
      </w:r>
      <w:r w:rsidR="00AF05F7" w:rsidRPr="009B3092">
        <w:rPr>
          <w:rFonts w:ascii="Times New Roman" w:hAnsi="Times New Roman" w:cs="Times New Roman"/>
          <w:sz w:val="28"/>
          <w:szCs w:val="28"/>
        </w:rPr>
        <w:t xml:space="preserve">, предусмотренных </w:t>
      </w:r>
      <w:r w:rsidR="00181388">
        <w:rPr>
          <w:rFonts w:ascii="Times New Roman" w:hAnsi="Times New Roman" w:cs="Times New Roman"/>
          <w:sz w:val="28"/>
          <w:szCs w:val="28"/>
        </w:rPr>
        <w:t>Решением о районном бюджете</w:t>
      </w:r>
      <w:r w:rsidR="00AF05F7" w:rsidRPr="009B3092">
        <w:rPr>
          <w:rFonts w:ascii="Times New Roman" w:hAnsi="Times New Roman" w:cs="Times New Roman"/>
          <w:sz w:val="28"/>
          <w:szCs w:val="28"/>
        </w:rPr>
        <w:t xml:space="preserve"> главному распорядителю на социальные выплаты гражданам, за исключением выплат, относящихся к публичным нормативным обязательствам, в пределах объема бюджетных ассигнований по данным расходам – правовой акт </w:t>
      </w:r>
      <w:r w:rsidR="00181388">
        <w:rPr>
          <w:rFonts w:ascii="Times New Roman" w:hAnsi="Times New Roman" w:cs="Times New Roman"/>
          <w:sz w:val="28"/>
          <w:szCs w:val="28"/>
        </w:rPr>
        <w:t>муниципального образования Выселковский район</w:t>
      </w:r>
      <w:r w:rsidR="00AF05F7" w:rsidRPr="009B3092">
        <w:rPr>
          <w:rFonts w:ascii="Times New Roman" w:hAnsi="Times New Roman" w:cs="Times New Roman"/>
          <w:sz w:val="28"/>
          <w:szCs w:val="28"/>
        </w:rPr>
        <w:t xml:space="preserve"> и (или) </w:t>
      </w:r>
      <w:r w:rsidR="003446C0">
        <w:rPr>
          <w:rFonts w:ascii="Times New Roman" w:hAnsi="Times New Roman" w:cs="Times New Roman"/>
          <w:sz w:val="28"/>
          <w:szCs w:val="28"/>
        </w:rPr>
        <w:t>другие обосновывающие документы;</w:t>
      </w:r>
    </w:p>
    <w:p w:rsidR="001D4CB4" w:rsidRPr="009B3092" w:rsidRDefault="001D4CB4" w:rsidP="003446C0">
      <w:pPr>
        <w:pStyle w:val="ConsPlusNormal"/>
        <w:ind w:firstLine="539"/>
        <w:jc w:val="both"/>
        <w:rPr>
          <w:rFonts w:ascii="Times New Roman" w:hAnsi="Times New Roman" w:cs="Times New Roman"/>
          <w:sz w:val="28"/>
          <w:szCs w:val="28"/>
        </w:rPr>
      </w:pPr>
      <w:r w:rsidRPr="001D4CB4">
        <w:rPr>
          <w:rFonts w:ascii="Times New Roman" w:hAnsi="Times New Roman" w:cs="Times New Roman"/>
          <w:sz w:val="28"/>
          <w:szCs w:val="28"/>
        </w:rPr>
        <w:t>3</w:t>
      </w:r>
      <w:r w:rsidR="00485BBE">
        <w:rPr>
          <w:rFonts w:ascii="Times New Roman" w:hAnsi="Times New Roman" w:cs="Times New Roman"/>
          <w:sz w:val="28"/>
          <w:szCs w:val="28"/>
        </w:rPr>
        <w:t>3</w:t>
      </w:r>
      <w:r w:rsidRPr="001D4CB4">
        <w:rPr>
          <w:rFonts w:ascii="Times New Roman" w:hAnsi="Times New Roman" w:cs="Times New Roman"/>
          <w:sz w:val="28"/>
          <w:szCs w:val="28"/>
        </w:rPr>
        <w:t>) 03.</w:t>
      </w:r>
      <w:r w:rsidR="009D36D5">
        <w:rPr>
          <w:rFonts w:ascii="Times New Roman" w:hAnsi="Times New Roman" w:cs="Times New Roman"/>
          <w:sz w:val="28"/>
          <w:szCs w:val="28"/>
        </w:rPr>
        <w:t>14</w:t>
      </w:r>
      <w:r w:rsidRPr="001D4CB4">
        <w:rPr>
          <w:rFonts w:ascii="Times New Roman" w:hAnsi="Times New Roman" w:cs="Times New Roman"/>
          <w:sz w:val="28"/>
          <w:szCs w:val="28"/>
        </w:rPr>
        <w:t>.0 – в случае увеличения бюджетных ассигнований текущего финансового года на финансирование мероприятий в соответствии с планом мероприятий, указанных в пункте 1 статьи 16</w:t>
      </w:r>
      <w:r w:rsidRPr="001D4CB4">
        <w:rPr>
          <w:rFonts w:ascii="Times New Roman" w:hAnsi="Times New Roman" w:cs="Times New Roman"/>
          <w:sz w:val="28"/>
          <w:szCs w:val="28"/>
          <w:vertAlign w:val="superscript"/>
        </w:rPr>
        <w:t>6</w:t>
      </w:r>
      <w:r w:rsidRPr="001D4CB4">
        <w:rPr>
          <w:rFonts w:ascii="Times New Roman" w:hAnsi="Times New Roman" w:cs="Times New Roman"/>
          <w:sz w:val="28"/>
          <w:szCs w:val="28"/>
        </w:rPr>
        <w:t>, пункте 1 статьи 75</w:t>
      </w:r>
      <w:r w:rsidRPr="001D4CB4">
        <w:rPr>
          <w:rFonts w:ascii="Times New Roman" w:hAnsi="Times New Roman" w:cs="Times New Roman"/>
          <w:sz w:val="28"/>
          <w:szCs w:val="28"/>
          <w:vertAlign w:val="superscript"/>
        </w:rPr>
        <w:t>1</w:t>
      </w:r>
      <w:r w:rsidRPr="001D4CB4">
        <w:rPr>
          <w:rFonts w:ascii="Times New Roman" w:hAnsi="Times New Roman" w:cs="Times New Roman"/>
          <w:sz w:val="28"/>
          <w:szCs w:val="28"/>
        </w:rPr>
        <w:t xml:space="preserve"> и пункте 1 статьи 78</w:t>
      </w:r>
      <w:r w:rsidRPr="001D4CB4">
        <w:rPr>
          <w:rFonts w:ascii="Times New Roman" w:hAnsi="Times New Roman" w:cs="Times New Roman"/>
          <w:sz w:val="28"/>
          <w:szCs w:val="28"/>
          <w:vertAlign w:val="superscript"/>
        </w:rPr>
        <w:t>2</w:t>
      </w:r>
      <w:r w:rsidRPr="001D4CB4">
        <w:rPr>
          <w:rFonts w:ascii="Times New Roman" w:hAnsi="Times New Roman" w:cs="Times New Roman"/>
          <w:sz w:val="28"/>
          <w:szCs w:val="28"/>
        </w:rPr>
        <w:t xml:space="preserve"> Федерального закона от 10 января 2002 г. № 7-ФЗ "Об охране окружающей среды", в объеме, не превышающем положительной разницы между фактически поступившим и прогнозировавшимся объемом доходов бюджета </w:t>
      </w:r>
      <w:r w:rsidR="009D36D5">
        <w:rPr>
          <w:rFonts w:ascii="Times New Roman" w:hAnsi="Times New Roman" w:cs="Times New Roman"/>
          <w:sz w:val="28"/>
          <w:szCs w:val="28"/>
        </w:rPr>
        <w:t>муниципального образования Выселковский район</w:t>
      </w:r>
      <w:r w:rsidRPr="001D4CB4">
        <w:rPr>
          <w:rFonts w:ascii="Times New Roman" w:hAnsi="Times New Roman" w:cs="Times New Roman"/>
          <w:sz w:val="28"/>
          <w:szCs w:val="28"/>
        </w:rPr>
        <w:t>, указанных в пункте 1 статьи 16</w:t>
      </w:r>
      <w:r w:rsidRPr="001D4CB4">
        <w:rPr>
          <w:rFonts w:ascii="Times New Roman" w:hAnsi="Times New Roman" w:cs="Times New Roman"/>
          <w:sz w:val="28"/>
          <w:szCs w:val="28"/>
          <w:vertAlign w:val="superscript"/>
        </w:rPr>
        <w:t>6</w:t>
      </w:r>
      <w:r w:rsidRPr="001D4CB4">
        <w:rPr>
          <w:rFonts w:ascii="Times New Roman" w:hAnsi="Times New Roman" w:cs="Times New Roman"/>
          <w:sz w:val="28"/>
          <w:szCs w:val="28"/>
        </w:rPr>
        <w:t>, пункте 1 статьи 75</w:t>
      </w:r>
      <w:r w:rsidRPr="001D4CB4">
        <w:rPr>
          <w:rFonts w:ascii="Times New Roman" w:hAnsi="Times New Roman" w:cs="Times New Roman"/>
          <w:sz w:val="28"/>
          <w:szCs w:val="28"/>
          <w:vertAlign w:val="superscript"/>
        </w:rPr>
        <w:t>1</w:t>
      </w:r>
      <w:r w:rsidRPr="001D4CB4">
        <w:rPr>
          <w:rFonts w:ascii="Times New Roman" w:hAnsi="Times New Roman" w:cs="Times New Roman"/>
          <w:sz w:val="28"/>
          <w:szCs w:val="28"/>
        </w:rPr>
        <w:t xml:space="preserve"> и пункте 1 статьи 78</w:t>
      </w:r>
      <w:r w:rsidRPr="001D4CB4">
        <w:rPr>
          <w:rFonts w:ascii="Times New Roman" w:hAnsi="Times New Roman" w:cs="Times New Roman"/>
          <w:sz w:val="28"/>
          <w:szCs w:val="28"/>
          <w:vertAlign w:val="superscript"/>
        </w:rPr>
        <w:t>2</w:t>
      </w:r>
      <w:r w:rsidRPr="001D4CB4">
        <w:rPr>
          <w:rFonts w:ascii="Times New Roman" w:hAnsi="Times New Roman" w:cs="Times New Roman"/>
          <w:sz w:val="28"/>
          <w:szCs w:val="28"/>
        </w:rPr>
        <w:t xml:space="preserve"> Федерального закона от</w:t>
      </w:r>
      <w:r>
        <w:rPr>
          <w:rFonts w:ascii="Times New Roman" w:hAnsi="Times New Roman" w:cs="Times New Roman"/>
          <w:sz w:val="28"/>
          <w:szCs w:val="28"/>
        </w:rPr>
        <w:t> </w:t>
      </w:r>
      <w:r w:rsidRPr="001D4CB4">
        <w:rPr>
          <w:rFonts w:ascii="Times New Roman" w:hAnsi="Times New Roman" w:cs="Times New Roman"/>
          <w:sz w:val="28"/>
          <w:szCs w:val="28"/>
        </w:rPr>
        <w:t>10</w:t>
      </w:r>
      <w:r>
        <w:rPr>
          <w:rFonts w:ascii="Times New Roman" w:hAnsi="Times New Roman" w:cs="Times New Roman"/>
          <w:sz w:val="28"/>
          <w:szCs w:val="28"/>
        </w:rPr>
        <w:t> </w:t>
      </w:r>
      <w:r w:rsidRPr="001D4CB4">
        <w:rPr>
          <w:rFonts w:ascii="Times New Roman" w:hAnsi="Times New Roman" w:cs="Times New Roman"/>
          <w:sz w:val="28"/>
          <w:szCs w:val="28"/>
        </w:rPr>
        <w:t>января 2002</w:t>
      </w:r>
      <w:r>
        <w:rPr>
          <w:rFonts w:ascii="Times New Roman" w:hAnsi="Times New Roman" w:cs="Times New Roman"/>
          <w:sz w:val="28"/>
          <w:szCs w:val="28"/>
        </w:rPr>
        <w:t> </w:t>
      </w:r>
      <w:r w:rsidRPr="001D4CB4">
        <w:rPr>
          <w:rFonts w:ascii="Times New Roman" w:hAnsi="Times New Roman" w:cs="Times New Roman"/>
          <w:sz w:val="28"/>
          <w:szCs w:val="28"/>
        </w:rPr>
        <w:t>г.</w:t>
      </w:r>
      <w:r>
        <w:rPr>
          <w:rFonts w:ascii="Times New Roman" w:hAnsi="Times New Roman" w:cs="Times New Roman"/>
          <w:sz w:val="28"/>
          <w:szCs w:val="28"/>
        </w:rPr>
        <w:t xml:space="preserve"> </w:t>
      </w:r>
      <w:r w:rsidRPr="001D4CB4">
        <w:rPr>
          <w:rFonts w:ascii="Times New Roman" w:hAnsi="Times New Roman" w:cs="Times New Roman"/>
          <w:sz w:val="28"/>
          <w:szCs w:val="28"/>
        </w:rPr>
        <w:t xml:space="preserve">№ 7-ФЗ "Об охране окружающей среды", в отчетном финансовом году с превышением общего объема расходов, утвержденных Законом на текущий финансовый год, – документы, являющиеся основанием возникновения расходного обязательства </w:t>
      </w:r>
      <w:r w:rsidR="009D36D5">
        <w:rPr>
          <w:rFonts w:ascii="Times New Roman" w:hAnsi="Times New Roman" w:cs="Times New Roman"/>
          <w:sz w:val="28"/>
          <w:szCs w:val="28"/>
        </w:rPr>
        <w:t>муниципального образования Выселковский район</w:t>
      </w:r>
      <w:r w:rsidRPr="001D4CB4">
        <w:rPr>
          <w:rFonts w:ascii="Times New Roman" w:hAnsi="Times New Roman" w:cs="Times New Roman"/>
          <w:sz w:val="28"/>
          <w:szCs w:val="28"/>
        </w:rPr>
        <w:t xml:space="preserve"> в соответствии со статьей 8</w:t>
      </w:r>
      <w:r w:rsidR="009D36D5">
        <w:rPr>
          <w:rFonts w:ascii="Times New Roman" w:hAnsi="Times New Roman" w:cs="Times New Roman"/>
          <w:sz w:val="28"/>
          <w:szCs w:val="28"/>
        </w:rPr>
        <w:t>6</w:t>
      </w:r>
      <w:r w:rsidRPr="001D4CB4">
        <w:rPr>
          <w:rFonts w:ascii="Times New Roman" w:hAnsi="Times New Roman" w:cs="Times New Roman"/>
          <w:sz w:val="28"/>
          <w:szCs w:val="28"/>
        </w:rPr>
        <w:t xml:space="preserve"> Бюджетного кодекса, утвержденный план мероприятий, указанных в пункте 1 статьи 16</w:t>
      </w:r>
      <w:r w:rsidRPr="001D4CB4">
        <w:rPr>
          <w:rFonts w:ascii="Times New Roman" w:hAnsi="Times New Roman" w:cs="Times New Roman"/>
          <w:sz w:val="28"/>
          <w:szCs w:val="28"/>
          <w:vertAlign w:val="superscript"/>
        </w:rPr>
        <w:t>6</w:t>
      </w:r>
      <w:r w:rsidRPr="001D4CB4">
        <w:rPr>
          <w:rFonts w:ascii="Times New Roman" w:hAnsi="Times New Roman" w:cs="Times New Roman"/>
          <w:sz w:val="28"/>
          <w:szCs w:val="28"/>
        </w:rPr>
        <w:t>, пункте 1 статьи 75</w:t>
      </w:r>
      <w:r w:rsidRPr="001D4CB4">
        <w:rPr>
          <w:rFonts w:ascii="Times New Roman" w:hAnsi="Times New Roman" w:cs="Times New Roman"/>
          <w:sz w:val="28"/>
          <w:szCs w:val="28"/>
          <w:vertAlign w:val="superscript"/>
        </w:rPr>
        <w:t>1</w:t>
      </w:r>
      <w:r w:rsidRPr="001D4CB4">
        <w:rPr>
          <w:rFonts w:ascii="Times New Roman" w:hAnsi="Times New Roman" w:cs="Times New Roman"/>
          <w:sz w:val="28"/>
          <w:szCs w:val="28"/>
        </w:rPr>
        <w:t xml:space="preserve"> и пункте 1 статьи 78</w:t>
      </w:r>
      <w:r w:rsidRPr="001D4CB4">
        <w:rPr>
          <w:rFonts w:ascii="Times New Roman" w:hAnsi="Times New Roman" w:cs="Times New Roman"/>
          <w:sz w:val="28"/>
          <w:szCs w:val="28"/>
          <w:vertAlign w:val="superscript"/>
        </w:rPr>
        <w:t>2</w:t>
      </w:r>
      <w:r w:rsidRPr="001D4CB4">
        <w:rPr>
          <w:rFonts w:ascii="Times New Roman" w:hAnsi="Times New Roman" w:cs="Times New Roman"/>
          <w:sz w:val="28"/>
          <w:szCs w:val="28"/>
        </w:rPr>
        <w:t xml:space="preserve"> Федерального закона от 10 января 2002 г. № 7-ФЗ "Об охране окружающей среды", форма 0503127 по состоянию на 1 января года, следующего за отчетным финансовым годом, другие обосновывающие документы.</w:t>
      </w:r>
    </w:p>
    <w:p w:rsidR="00824178" w:rsidRPr="009B3092" w:rsidRDefault="005751CC" w:rsidP="001A55F9">
      <w:pPr>
        <w:pStyle w:val="ConsPlusNormal"/>
        <w:ind w:firstLine="539"/>
        <w:jc w:val="both"/>
        <w:rPr>
          <w:rFonts w:ascii="Times New Roman" w:hAnsi="Times New Roman" w:cs="Times New Roman"/>
          <w:sz w:val="28"/>
          <w:szCs w:val="28"/>
        </w:rPr>
      </w:pPr>
      <w:bookmarkStart w:id="18" w:name="P318"/>
      <w:bookmarkEnd w:id="18"/>
      <w:r>
        <w:rPr>
          <w:rFonts w:ascii="Times New Roman" w:hAnsi="Times New Roman" w:cs="Times New Roman"/>
          <w:sz w:val="28"/>
          <w:szCs w:val="28"/>
        </w:rPr>
        <w:lastRenderedPageBreak/>
        <w:t>5</w:t>
      </w:r>
      <w:r w:rsidR="00824178" w:rsidRPr="009B3092">
        <w:rPr>
          <w:rFonts w:ascii="Times New Roman" w:hAnsi="Times New Roman" w:cs="Times New Roman"/>
          <w:sz w:val="28"/>
          <w:szCs w:val="28"/>
        </w:rPr>
        <w:t>.1</w:t>
      </w:r>
      <w:r>
        <w:rPr>
          <w:rFonts w:ascii="Times New Roman" w:hAnsi="Times New Roman" w:cs="Times New Roman"/>
          <w:sz w:val="28"/>
          <w:szCs w:val="28"/>
        </w:rPr>
        <w:t>2</w:t>
      </w:r>
      <w:r w:rsidR="00824178" w:rsidRPr="009B3092">
        <w:rPr>
          <w:rFonts w:ascii="Times New Roman" w:hAnsi="Times New Roman" w:cs="Times New Roman"/>
          <w:sz w:val="28"/>
          <w:szCs w:val="28"/>
        </w:rPr>
        <w:t>.</w:t>
      </w:r>
      <w:r w:rsidR="00E00844">
        <w:rPr>
          <w:rFonts w:ascii="Times New Roman" w:hAnsi="Times New Roman" w:cs="Times New Roman"/>
          <w:sz w:val="28"/>
          <w:szCs w:val="28"/>
        </w:rPr>
        <w:t> </w:t>
      </w:r>
      <w:r w:rsidR="00824178" w:rsidRPr="009B3092">
        <w:rPr>
          <w:rFonts w:ascii="Times New Roman" w:hAnsi="Times New Roman" w:cs="Times New Roman"/>
          <w:sz w:val="28"/>
          <w:szCs w:val="28"/>
        </w:rPr>
        <w:t xml:space="preserve">Главные распорядители (главные администраторы источников) или структурные подразделения </w:t>
      </w:r>
      <w:r w:rsidR="00EB3A60">
        <w:rPr>
          <w:rFonts w:ascii="Times New Roman" w:hAnsi="Times New Roman" w:cs="Times New Roman"/>
          <w:sz w:val="28"/>
          <w:szCs w:val="28"/>
        </w:rPr>
        <w:t>финансового управления</w:t>
      </w:r>
      <w:r w:rsidR="00824178" w:rsidRPr="009B3092">
        <w:rPr>
          <w:rFonts w:ascii="Times New Roman" w:hAnsi="Times New Roman" w:cs="Times New Roman"/>
          <w:sz w:val="28"/>
          <w:szCs w:val="28"/>
        </w:rPr>
        <w:t xml:space="preserve"> в установленных настоящим Порядком случаях обеспечивают ввод и направление в </w:t>
      </w:r>
      <w:r w:rsidR="00EB3A60">
        <w:rPr>
          <w:rFonts w:ascii="Times New Roman" w:hAnsi="Times New Roman" w:cs="Times New Roman"/>
          <w:sz w:val="28"/>
          <w:szCs w:val="28"/>
        </w:rPr>
        <w:t>финансовое управление</w:t>
      </w:r>
      <w:r w:rsidR="00824178" w:rsidRPr="009B3092">
        <w:rPr>
          <w:rFonts w:ascii="Times New Roman" w:hAnsi="Times New Roman" w:cs="Times New Roman"/>
          <w:sz w:val="28"/>
          <w:szCs w:val="28"/>
        </w:rPr>
        <w:t xml:space="preserve"> в электронном виде заявки-уведомления в соответствии с требованиями настоящего Порядка.</w:t>
      </w:r>
    </w:p>
    <w:p w:rsidR="00824178" w:rsidRPr="009B3092" w:rsidRDefault="00824178" w:rsidP="001A55F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Заявка-уведомление заполняется с учетом следующих особенностей: вид изменений выбирается 02.XX.0 или 03.XX.0 и соответствует коду, закрепленному в соответствии с </w:t>
      </w:r>
      <w:hyperlink w:anchor="P232" w:history="1">
        <w:r w:rsidRPr="009B3092">
          <w:rPr>
            <w:rFonts w:ascii="Times New Roman" w:hAnsi="Times New Roman" w:cs="Times New Roman"/>
            <w:sz w:val="28"/>
            <w:szCs w:val="28"/>
          </w:rPr>
          <w:t xml:space="preserve">пунктом </w:t>
        </w:r>
        <w:r w:rsidR="00EB3A60">
          <w:rPr>
            <w:rFonts w:ascii="Times New Roman" w:hAnsi="Times New Roman" w:cs="Times New Roman"/>
            <w:sz w:val="28"/>
            <w:szCs w:val="28"/>
          </w:rPr>
          <w:t>5</w:t>
        </w:r>
        <w:r w:rsidRPr="009B3092">
          <w:rPr>
            <w:rFonts w:ascii="Times New Roman" w:hAnsi="Times New Roman" w:cs="Times New Roman"/>
            <w:sz w:val="28"/>
            <w:szCs w:val="28"/>
          </w:rPr>
          <w:t>.1</w:t>
        </w:r>
      </w:hyperlink>
      <w:r w:rsidR="00EB3A60">
        <w:rPr>
          <w:rFonts w:ascii="Times New Roman" w:hAnsi="Times New Roman" w:cs="Times New Roman"/>
          <w:sz w:val="28"/>
          <w:szCs w:val="28"/>
        </w:rPr>
        <w:t>1</w:t>
      </w:r>
      <w:r w:rsidRPr="009B3092">
        <w:rPr>
          <w:rFonts w:ascii="Times New Roman" w:hAnsi="Times New Roman" w:cs="Times New Roman"/>
          <w:sz w:val="28"/>
          <w:szCs w:val="28"/>
        </w:rPr>
        <w:t xml:space="preserve"> настоящего раздела в разрезе случаев</w:t>
      </w:r>
      <w:r w:rsidR="00BE631A" w:rsidRPr="009B3092">
        <w:rPr>
          <w:rFonts w:ascii="Times New Roman" w:hAnsi="Times New Roman" w:cs="Times New Roman"/>
          <w:sz w:val="28"/>
          <w:szCs w:val="28"/>
        </w:rPr>
        <w:t xml:space="preserve"> (по видам изменений 02.0</w:t>
      </w:r>
      <w:r w:rsidR="00CB345E">
        <w:rPr>
          <w:rFonts w:ascii="Times New Roman" w:hAnsi="Times New Roman" w:cs="Times New Roman"/>
          <w:sz w:val="28"/>
          <w:szCs w:val="28"/>
        </w:rPr>
        <w:t>1.1, 02.01.2, 02.01.3, 02.01.4</w:t>
      </w:r>
      <w:r w:rsidR="00BE631A" w:rsidRPr="009B3092">
        <w:rPr>
          <w:rFonts w:ascii="Times New Roman" w:hAnsi="Times New Roman" w:cs="Times New Roman"/>
          <w:sz w:val="28"/>
          <w:szCs w:val="28"/>
        </w:rPr>
        <w:t xml:space="preserve"> – выбирается вид изменений 02.01.0)</w:t>
      </w:r>
      <w:r w:rsidRPr="009B3092">
        <w:rPr>
          <w:rFonts w:ascii="Times New Roman" w:hAnsi="Times New Roman" w:cs="Times New Roman"/>
          <w:sz w:val="28"/>
          <w:szCs w:val="28"/>
        </w:rPr>
        <w:t xml:space="preserve">, предусмотренных Бюджетным </w:t>
      </w:r>
      <w:hyperlink r:id="rId34" w:history="1">
        <w:r w:rsidRPr="009B3092">
          <w:rPr>
            <w:rFonts w:ascii="Times New Roman" w:hAnsi="Times New Roman" w:cs="Times New Roman"/>
            <w:sz w:val="28"/>
            <w:szCs w:val="28"/>
          </w:rPr>
          <w:t>кодексом</w:t>
        </w:r>
      </w:hyperlink>
      <w:r w:rsidRPr="009B3092">
        <w:rPr>
          <w:rFonts w:ascii="Times New Roman" w:hAnsi="Times New Roman" w:cs="Times New Roman"/>
          <w:sz w:val="28"/>
          <w:szCs w:val="28"/>
        </w:rPr>
        <w:t xml:space="preserve">, </w:t>
      </w:r>
      <w:hyperlink r:id="rId35" w:history="1">
        <w:r w:rsidR="00CB345E">
          <w:rPr>
            <w:rFonts w:ascii="Times New Roman" w:hAnsi="Times New Roman" w:cs="Times New Roman"/>
            <w:sz w:val="28"/>
            <w:szCs w:val="28"/>
          </w:rPr>
          <w:t>Положения</w:t>
        </w:r>
      </w:hyperlink>
      <w:r w:rsidRPr="009B3092">
        <w:rPr>
          <w:rFonts w:ascii="Times New Roman" w:hAnsi="Times New Roman" w:cs="Times New Roman"/>
          <w:sz w:val="28"/>
          <w:szCs w:val="28"/>
        </w:rPr>
        <w:t xml:space="preserve"> о бюджетном процессе или </w:t>
      </w:r>
      <w:r w:rsidR="00CB345E">
        <w:rPr>
          <w:rFonts w:ascii="Times New Roman" w:hAnsi="Times New Roman" w:cs="Times New Roman"/>
          <w:sz w:val="28"/>
          <w:szCs w:val="28"/>
        </w:rPr>
        <w:t>Решением о районном бюджете</w:t>
      </w:r>
      <w:r w:rsidRPr="009B3092">
        <w:rPr>
          <w:rFonts w:ascii="Times New Roman" w:hAnsi="Times New Roman" w:cs="Times New Roman"/>
          <w:sz w:val="28"/>
          <w:szCs w:val="28"/>
        </w:rPr>
        <w:t>. В заявке-уведомлении в поле аналитического классификатора "основание (документ основание)" указывается код до</w:t>
      </w:r>
      <w:r w:rsidR="00D44A95">
        <w:rPr>
          <w:rFonts w:ascii="Times New Roman" w:hAnsi="Times New Roman" w:cs="Times New Roman"/>
          <w:sz w:val="28"/>
          <w:szCs w:val="28"/>
        </w:rPr>
        <w:t>кумента (XX.XX.000), реквизиты Решения</w:t>
      </w:r>
      <w:r w:rsidRPr="009B3092">
        <w:rPr>
          <w:rFonts w:ascii="Times New Roman" w:hAnsi="Times New Roman" w:cs="Times New Roman"/>
          <w:sz w:val="28"/>
          <w:szCs w:val="28"/>
        </w:rPr>
        <w:t xml:space="preserve"> </w:t>
      </w:r>
      <w:r w:rsidR="00D44A95">
        <w:rPr>
          <w:rFonts w:ascii="Times New Roman" w:hAnsi="Times New Roman" w:cs="Times New Roman"/>
          <w:sz w:val="28"/>
          <w:szCs w:val="28"/>
        </w:rPr>
        <w:t>Совета муниципального образования Выселковский район</w:t>
      </w:r>
      <w:r w:rsidRPr="009B3092">
        <w:rPr>
          <w:rFonts w:ascii="Times New Roman" w:hAnsi="Times New Roman" w:cs="Times New Roman"/>
          <w:sz w:val="28"/>
          <w:szCs w:val="28"/>
        </w:rPr>
        <w:t xml:space="preserve">, либо иного нормативного правового акта (правового акта) </w:t>
      </w:r>
      <w:r w:rsidR="00D44A95">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 xml:space="preserve">, либо реквизиты приказа </w:t>
      </w:r>
      <w:r w:rsidR="00D44A95">
        <w:rPr>
          <w:rFonts w:ascii="Times New Roman" w:hAnsi="Times New Roman" w:cs="Times New Roman"/>
          <w:sz w:val="28"/>
          <w:szCs w:val="28"/>
        </w:rPr>
        <w:t>финансового управления</w:t>
      </w:r>
      <w:r w:rsidRPr="009B3092">
        <w:rPr>
          <w:rFonts w:ascii="Times New Roman" w:hAnsi="Times New Roman" w:cs="Times New Roman"/>
          <w:sz w:val="28"/>
          <w:szCs w:val="28"/>
        </w:rPr>
        <w:t>, утверждающего настоящий Порядок (соответствующий подпункт, пункт, раздел настоящего Порядка).</w:t>
      </w:r>
    </w:p>
    <w:p w:rsidR="00824178" w:rsidRPr="009B3092" w:rsidRDefault="00824178" w:rsidP="001A55F9">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При этом в случае </w:t>
      </w:r>
      <w:r w:rsidR="00CE548E" w:rsidRPr="009B3092">
        <w:rPr>
          <w:rFonts w:ascii="Times New Roman" w:hAnsi="Times New Roman" w:cs="Times New Roman"/>
          <w:sz w:val="28"/>
          <w:szCs w:val="28"/>
        </w:rPr>
        <w:t>использования (пере</w:t>
      </w:r>
      <w:r w:rsidRPr="009B3092">
        <w:rPr>
          <w:rFonts w:ascii="Times New Roman" w:hAnsi="Times New Roman" w:cs="Times New Roman"/>
          <w:sz w:val="28"/>
          <w:szCs w:val="28"/>
        </w:rPr>
        <w:t>распределения</w:t>
      </w:r>
      <w:r w:rsidR="00CE548E" w:rsidRPr="009B3092">
        <w:rPr>
          <w:rFonts w:ascii="Times New Roman" w:hAnsi="Times New Roman" w:cs="Times New Roman"/>
          <w:sz w:val="28"/>
          <w:szCs w:val="28"/>
        </w:rPr>
        <w:t xml:space="preserve">) средств резервного фонда администрации </w:t>
      </w:r>
      <w:r w:rsidR="005309E5">
        <w:rPr>
          <w:rFonts w:ascii="Times New Roman" w:hAnsi="Times New Roman" w:cs="Times New Roman"/>
          <w:sz w:val="28"/>
          <w:szCs w:val="28"/>
        </w:rPr>
        <w:t>муниципального образования Выселковский район</w:t>
      </w:r>
      <w:r w:rsidR="00CE548E" w:rsidRPr="009B3092">
        <w:rPr>
          <w:rFonts w:ascii="Times New Roman" w:hAnsi="Times New Roman" w:cs="Times New Roman"/>
          <w:sz w:val="28"/>
          <w:szCs w:val="28"/>
        </w:rPr>
        <w:t>, распределения</w:t>
      </w:r>
      <w:r w:rsidRPr="009B3092">
        <w:rPr>
          <w:rFonts w:ascii="Times New Roman" w:hAnsi="Times New Roman" w:cs="Times New Roman"/>
          <w:sz w:val="28"/>
          <w:szCs w:val="28"/>
        </w:rPr>
        <w:t xml:space="preserve"> и (или) перераспределения межбюджетных трансфертов,</w:t>
      </w:r>
      <w:r w:rsidR="00CE548E" w:rsidRPr="009B3092">
        <w:rPr>
          <w:rFonts w:ascii="Times New Roman" w:hAnsi="Times New Roman" w:cs="Times New Roman"/>
          <w:sz w:val="28"/>
          <w:szCs w:val="28"/>
        </w:rPr>
        <w:t xml:space="preserve"> внесения изменений в распределение межбюджетных трансфертов между муниципальными образованиями в соответствии с бюджетным законодательством Российской Федерации,</w:t>
      </w:r>
      <w:r w:rsidRPr="009B3092">
        <w:rPr>
          <w:rFonts w:ascii="Times New Roman" w:hAnsi="Times New Roman" w:cs="Times New Roman"/>
          <w:sz w:val="28"/>
          <w:szCs w:val="28"/>
        </w:rPr>
        <w:t xml:space="preserve"> включая изменение кодов разделов и подразделов бюджетной классификации расходов,</w:t>
      </w:r>
      <w:r w:rsidR="00CE548E" w:rsidRPr="009B3092">
        <w:rPr>
          <w:rFonts w:ascii="Times New Roman" w:hAnsi="Times New Roman" w:cs="Times New Roman"/>
          <w:sz w:val="28"/>
          <w:szCs w:val="28"/>
        </w:rPr>
        <w:t xml:space="preserve"> </w:t>
      </w:r>
      <w:r w:rsidR="00753DBB" w:rsidRPr="009B3092">
        <w:rPr>
          <w:rFonts w:ascii="Times New Roman" w:hAnsi="Times New Roman" w:cs="Times New Roman"/>
          <w:sz w:val="28"/>
          <w:szCs w:val="28"/>
        </w:rPr>
        <w:t xml:space="preserve"> перераспределения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бюджетных ассигнований на иные цели, определенные </w:t>
      </w:r>
      <w:r w:rsidR="005F47C4">
        <w:rPr>
          <w:rFonts w:ascii="Times New Roman" w:hAnsi="Times New Roman" w:cs="Times New Roman"/>
          <w:sz w:val="28"/>
          <w:szCs w:val="28"/>
        </w:rPr>
        <w:t>главой муниципального образования Выселковский район</w:t>
      </w:r>
      <w:r w:rsidR="00753DBB" w:rsidRPr="009B3092">
        <w:rPr>
          <w:rFonts w:ascii="Times New Roman" w:hAnsi="Times New Roman" w:cs="Times New Roman"/>
          <w:sz w:val="28"/>
          <w:szCs w:val="28"/>
        </w:rPr>
        <w:t>,</w:t>
      </w:r>
      <w:r w:rsidRPr="009B3092">
        <w:rPr>
          <w:rFonts w:ascii="Times New Roman" w:hAnsi="Times New Roman" w:cs="Times New Roman"/>
          <w:sz w:val="28"/>
          <w:szCs w:val="28"/>
        </w:rPr>
        <w:t xml:space="preserve"> в поле аналитического классификатора "основание (документ основание)" </w:t>
      </w:r>
      <w:r w:rsidR="00753DBB" w:rsidRPr="009B3092">
        <w:rPr>
          <w:rFonts w:ascii="Times New Roman" w:hAnsi="Times New Roman" w:cs="Times New Roman"/>
          <w:sz w:val="28"/>
          <w:szCs w:val="28"/>
        </w:rPr>
        <w:t>выбирается</w:t>
      </w:r>
      <w:r w:rsidRPr="009B3092">
        <w:rPr>
          <w:rFonts w:ascii="Times New Roman" w:hAnsi="Times New Roman" w:cs="Times New Roman"/>
          <w:sz w:val="28"/>
          <w:szCs w:val="28"/>
        </w:rPr>
        <w:t xml:space="preserve"> код документа (XX.XX.000), реквизиты </w:t>
      </w:r>
      <w:r w:rsidR="00753DBB" w:rsidRPr="009B3092">
        <w:rPr>
          <w:rFonts w:ascii="Times New Roman" w:hAnsi="Times New Roman" w:cs="Times New Roman"/>
          <w:sz w:val="28"/>
          <w:szCs w:val="28"/>
        </w:rPr>
        <w:t>правового акта</w:t>
      </w:r>
      <w:r w:rsidRPr="009B3092">
        <w:rPr>
          <w:rFonts w:ascii="Times New Roman" w:hAnsi="Times New Roman" w:cs="Times New Roman"/>
          <w:sz w:val="28"/>
          <w:szCs w:val="28"/>
        </w:rPr>
        <w:t xml:space="preserve"> </w:t>
      </w:r>
      <w:r w:rsidR="005F47C4">
        <w:rPr>
          <w:rFonts w:ascii="Times New Roman" w:hAnsi="Times New Roman" w:cs="Times New Roman"/>
          <w:sz w:val="28"/>
          <w:szCs w:val="28"/>
        </w:rPr>
        <w:t>муниципального образования Выселковский район</w:t>
      </w:r>
      <w:r w:rsidRPr="009B3092">
        <w:rPr>
          <w:rFonts w:ascii="Times New Roman" w:hAnsi="Times New Roman" w:cs="Times New Roman"/>
          <w:sz w:val="28"/>
          <w:szCs w:val="28"/>
        </w:rPr>
        <w:t>,</w:t>
      </w:r>
      <w:r w:rsidR="00753DBB" w:rsidRPr="009B3092">
        <w:rPr>
          <w:rFonts w:ascii="Times New Roman" w:hAnsi="Times New Roman" w:cs="Times New Roman"/>
          <w:sz w:val="28"/>
          <w:szCs w:val="28"/>
        </w:rPr>
        <w:t xml:space="preserve"> которым утверждено указанное использование (перераспределение), распределение, перераспределение, внесение изменений в распределение</w:t>
      </w:r>
      <w:r w:rsidRPr="009B3092">
        <w:rPr>
          <w:rFonts w:ascii="Times New Roman" w:hAnsi="Times New Roman" w:cs="Times New Roman"/>
          <w:sz w:val="28"/>
          <w:szCs w:val="28"/>
        </w:rPr>
        <w:t>.</w:t>
      </w:r>
    </w:p>
    <w:p w:rsidR="00824178" w:rsidRPr="009B3092" w:rsidRDefault="005309E5"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Бюджетным отделом финансового управления</w:t>
      </w:r>
      <w:r w:rsidR="00824178" w:rsidRPr="009B3092">
        <w:rPr>
          <w:rFonts w:ascii="Times New Roman" w:hAnsi="Times New Roman" w:cs="Times New Roman"/>
          <w:sz w:val="28"/>
          <w:szCs w:val="28"/>
        </w:rPr>
        <w:t xml:space="preserve"> при подготовке Заключения обеспечивается проверка вступления в силу нормативных правовых актов (правовых актов) </w:t>
      </w:r>
      <w:r>
        <w:rPr>
          <w:rFonts w:ascii="Times New Roman" w:hAnsi="Times New Roman" w:cs="Times New Roman"/>
          <w:sz w:val="28"/>
          <w:szCs w:val="28"/>
        </w:rPr>
        <w:t>муниципального образования Выселковский район</w:t>
      </w:r>
      <w:r w:rsidR="00824178" w:rsidRPr="009B3092">
        <w:rPr>
          <w:rFonts w:ascii="Times New Roman" w:hAnsi="Times New Roman" w:cs="Times New Roman"/>
          <w:sz w:val="28"/>
          <w:szCs w:val="28"/>
        </w:rPr>
        <w:t>, указываемых в Заключении как документ-основание для внесения соответствующих изменений в сводную роспись</w:t>
      </w:r>
      <w:r w:rsidR="00E7148C" w:rsidRPr="009B3092">
        <w:rPr>
          <w:rFonts w:ascii="Times New Roman" w:hAnsi="Times New Roman" w:cs="Times New Roman"/>
          <w:sz w:val="28"/>
          <w:szCs w:val="28"/>
        </w:rPr>
        <w:t>, а также проверка правильности указания в Заключении, заявке-уведомлении аналитических классификаторов и сумм изменений</w:t>
      </w:r>
      <w:r w:rsidR="00824178" w:rsidRPr="009B3092">
        <w:rPr>
          <w:rFonts w:ascii="Times New Roman" w:hAnsi="Times New Roman" w:cs="Times New Roman"/>
          <w:sz w:val="28"/>
          <w:szCs w:val="28"/>
        </w:rPr>
        <w:t>.</w:t>
      </w:r>
    </w:p>
    <w:p w:rsidR="00824178" w:rsidRPr="009B3092" w:rsidRDefault="00E6370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E00844">
        <w:rPr>
          <w:rFonts w:ascii="Times New Roman" w:hAnsi="Times New Roman" w:cs="Times New Roman"/>
          <w:sz w:val="28"/>
          <w:szCs w:val="28"/>
        </w:rPr>
        <w:t>.1</w:t>
      </w:r>
      <w:r>
        <w:rPr>
          <w:rFonts w:ascii="Times New Roman" w:hAnsi="Times New Roman" w:cs="Times New Roman"/>
          <w:sz w:val="28"/>
          <w:szCs w:val="28"/>
        </w:rPr>
        <w:t>3</w:t>
      </w:r>
      <w:r w:rsidR="00E00844">
        <w:rPr>
          <w:rFonts w:ascii="Times New Roman" w:hAnsi="Times New Roman" w:cs="Times New Roman"/>
          <w:sz w:val="28"/>
          <w:szCs w:val="28"/>
        </w:rPr>
        <w:t>. </w:t>
      </w:r>
      <w:r w:rsidR="00824178" w:rsidRPr="009B3092">
        <w:rPr>
          <w:rFonts w:ascii="Times New Roman" w:hAnsi="Times New Roman" w:cs="Times New Roman"/>
          <w:sz w:val="28"/>
          <w:szCs w:val="28"/>
        </w:rPr>
        <w:t xml:space="preserve">Проверка заявок-уведомлений в </w:t>
      </w:r>
      <w:r>
        <w:rPr>
          <w:rFonts w:ascii="Times New Roman" w:hAnsi="Times New Roman" w:cs="Times New Roman"/>
          <w:sz w:val="28"/>
          <w:szCs w:val="28"/>
        </w:rPr>
        <w:t>АС «Бюджет»</w:t>
      </w:r>
      <w:r w:rsidR="00122740" w:rsidRPr="009B3092">
        <w:rPr>
          <w:rFonts w:ascii="Times New Roman" w:hAnsi="Times New Roman" w:cs="Times New Roman"/>
          <w:sz w:val="28"/>
          <w:szCs w:val="28"/>
        </w:rPr>
        <w:t xml:space="preserve"> </w:t>
      </w:r>
      <w:r w:rsidR="00824178" w:rsidRPr="009B3092">
        <w:rPr>
          <w:rFonts w:ascii="Times New Roman" w:hAnsi="Times New Roman" w:cs="Times New Roman"/>
          <w:sz w:val="28"/>
          <w:szCs w:val="28"/>
        </w:rPr>
        <w:t xml:space="preserve">осуществляется в соответствии с настоящим пунктом и </w:t>
      </w:r>
      <w:hyperlink w:anchor="P213" w:history="1">
        <w:r w:rsidR="00824178" w:rsidRPr="009B3092">
          <w:rPr>
            <w:rFonts w:ascii="Times New Roman" w:hAnsi="Times New Roman" w:cs="Times New Roman"/>
            <w:sz w:val="28"/>
            <w:szCs w:val="28"/>
          </w:rPr>
          <w:t xml:space="preserve">пунктами </w:t>
        </w:r>
        <w:r w:rsidR="00EC284A">
          <w:rPr>
            <w:rFonts w:ascii="Times New Roman" w:hAnsi="Times New Roman" w:cs="Times New Roman"/>
            <w:sz w:val="28"/>
            <w:szCs w:val="28"/>
          </w:rPr>
          <w:t>5</w:t>
        </w:r>
        <w:r w:rsidR="00824178" w:rsidRPr="009B3092">
          <w:rPr>
            <w:rFonts w:ascii="Times New Roman" w:hAnsi="Times New Roman" w:cs="Times New Roman"/>
            <w:sz w:val="28"/>
            <w:szCs w:val="28"/>
          </w:rPr>
          <w:t>.6</w:t>
        </w:r>
      </w:hyperlink>
      <w:r w:rsidR="000F65CC" w:rsidRPr="009B3092">
        <w:rPr>
          <w:rFonts w:ascii="Times New Roman" w:hAnsi="Times New Roman" w:cs="Times New Roman"/>
          <w:sz w:val="28"/>
          <w:szCs w:val="28"/>
        </w:rPr>
        <w:t xml:space="preserve"> – </w:t>
      </w:r>
      <w:hyperlink w:anchor="P224" w:history="1">
        <w:r w:rsidR="00EC284A">
          <w:rPr>
            <w:rFonts w:ascii="Times New Roman" w:hAnsi="Times New Roman" w:cs="Times New Roman"/>
            <w:sz w:val="28"/>
            <w:szCs w:val="28"/>
          </w:rPr>
          <w:t>5.9</w:t>
        </w:r>
      </w:hyperlink>
      <w:r w:rsidR="00824178" w:rsidRPr="009B3092">
        <w:rPr>
          <w:rFonts w:ascii="Times New Roman" w:hAnsi="Times New Roman" w:cs="Times New Roman"/>
          <w:sz w:val="28"/>
          <w:szCs w:val="28"/>
        </w:rPr>
        <w:t xml:space="preserve">, </w:t>
      </w:r>
      <w:hyperlink w:anchor="P318" w:history="1">
        <w:r w:rsidR="006C158F">
          <w:rPr>
            <w:rFonts w:ascii="Times New Roman" w:hAnsi="Times New Roman" w:cs="Times New Roman"/>
            <w:sz w:val="28"/>
            <w:szCs w:val="28"/>
          </w:rPr>
          <w:t>5.12</w:t>
        </w:r>
      </w:hyperlink>
      <w:r w:rsidR="00824178" w:rsidRPr="009B3092">
        <w:rPr>
          <w:rFonts w:ascii="Times New Roman" w:hAnsi="Times New Roman" w:cs="Times New Roman"/>
          <w:sz w:val="28"/>
          <w:szCs w:val="28"/>
        </w:rPr>
        <w:t xml:space="preserve"> настоящего раздела, за исключением установленных в указанных пунктах сроков.</w:t>
      </w:r>
    </w:p>
    <w:p w:rsidR="00824178" w:rsidRPr="009B3092" w:rsidRDefault="00824178" w:rsidP="00657D58">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lastRenderedPageBreak/>
        <w:t xml:space="preserve">Не соответствующие требованиям настоящего раздела заявки-уведомления к исполнению </w:t>
      </w:r>
      <w:r w:rsidR="006C158F">
        <w:rPr>
          <w:rFonts w:ascii="Times New Roman" w:hAnsi="Times New Roman" w:cs="Times New Roman"/>
          <w:sz w:val="28"/>
          <w:szCs w:val="28"/>
        </w:rPr>
        <w:t>финансовым управлением</w:t>
      </w:r>
      <w:r w:rsidRPr="009B3092">
        <w:rPr>
          <w:rFonts w:ascii="Times New Roman" w:hAnsi="Times New Roman" w:cs="Times New Roman"/>
          <w:sz w:val="28"/>
          <w:szCs w:val="28"/>
        </w:rPr>
        <w:t xml:space="preserve"> не принимаются и подлежат отклонению. В течение одного рабочего дня главный распорядитель (главный администратор источников) или структурное подразделение </w:t>
      </w:r>
      <w:r w:rsidR="006C158F">
        <w:rPr>
          <w:rFonts w:ascii="Times New Roman" w:hAnsi="Times New Roman" w:cs="Times New Roman"/>
          <w:sz w:val="28"/>
          <w:szCs w:val="28"/>
        </w:rPr>
        <w:t>финансового управления</w:t>
      </w:r>
      <w:r w:rsidRPr="009B3092">
        <w:rPr>
          <w:rFonts w:ascii="Times New Roman" w:hAnsi="Times New Roman" w:cs="Times New Roman"/>
          <w:sz w:val="28"/>
          <w:szCs w:val="28"/>
        </w:rPr>
        <w:t xml:space="preserve"> направляет в </w:t>
      </w:r>
      <w:r w:rsidR="006C158F">
        <w:rPr>
          <w:rFonts w:ascii="Times New Roman" w:hAnsi="Times New Roman" w:cs="Times New Roman"/>
          <w:sz w:val="28"/>
          <w:szCs w:val="28"/>
        </w:rPr>
        <w:t>финансовое управление</w:t>
      </w:r>
      <w:r w:rsidRPr="009B3092">
        <w:rPr>
          <w:rFonts w:ascii="Times New Roman" w:hAnsi="Times New Roman" w:cs="Times New Roman"/>
          <w:sz w:val="28"/>
          <w:szCs w:val="28"/>
        </w:rPr>
        <w:t xml:space="preserve"> в электронном виде уточненные заявки-уведомления. Проверка осуществляется в соответствии с настоящим разделом.</w:t>
      </w:r>
    </w:p>
    <w:p w:rsidR="00824178" w:rsidRPr="009B3092" w:rsidRDefault="006C158F" w:rsidP="003427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E00844">
        <w:rPr>
          <w:rFonts w:ascii="Times New Roman" w:hAnsi="Times New Roman" w:cs="Times New Roman"/>
          <w:sz w:val="28"/>
          <w:szCs w:val="28"/>
        </w:rPr>
        <w:t>.1</w:t>
      </w:r>
      <w:r>
        <w:rPr>
          <w:rFonts w:ascii="Times New Roman" w:hAnsi="Times New Roman" w:cs="Times New Roman"/>
          <w:sz w:val="28"/>
          <w:szCs w:val="28"/>
        </w:rPr>
        <w:t>4</w:t>
      </w:r>
      <w:r w:rsidR="00E00844">
        <w:rPr>
          <w:rFonts w:ascii="Times New Roman" w:hAnsi="Times New Roman" w:cs="Times New Roman"/>
          <w:sz w:val="28"/>
          <w:szCs w:val="28"/>
        </w:rPr>
        <w:t>. </w:t>
      </w:r>
      <w:r w:rsidR="00824178" w:rsidRPr="009B3092">
        <w:rPr>
          <w:rFonts w:ascii="Times New Roman" w:hAnsi="Times New Roman" w:cs="Times New Roman"/>
          <w:sz w:val="28"/>
          <w:szCs w:val="28"/>
        </w:rPr>
        <w:t xml:space="preserve">Решение о внесении изменений в сводную роспись принимается </w:t>
      </w:r>
      <w:r>
        <w:rPr>
          <w:rFonts w:ascii="Times New Roman" w:hAnsi="Times New Roman" w:cs="Times New Roman"/>
          <w:sz w:val="28"/>
          <w:szCs w:val="28"/>
        </w:rPr>
        <w:t>начальником финансового управления</w:t>
      </w:r>
      <w:r w:rsidR="00824178" w:rsidRPr="009B3092">
        <w:rPr>
          <w:rFonts w:ascii="Times New Roman" w:hAnsi="Times New Roman" w:cs="Times New Roman"/>
          <w:sz w:val="28"/>
          <w:szCs w:val="28"/>
        </w:rPr>
        <w:t xml:space="preserve"> до предпоследнего рабочего дня текущего финансового года включительно.</w:t>
      </w:r>
    </w:p>
    <w:p w:rsidR="003427DF" w:rsidRPr="009B3092" w:rsidRDefault="006C158F" w:rsidP="003427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E00844">
        <w:rPr>
          <w:rFonts w:ascii="Times New Roman" w:hAnsi="Times New Roman" w:cs="Times New Roman"/>
          <w:sz w:val="28"/>
          <w:szCs w:val="28"/>
        </w:rPr>
        <w:t>.1</w:t>
      </w:r>
      <w:r>
        <w:rPr>
          <w:rFonts w:ascii="Times New Roman" w:hAnsi="Times New Roman" w:cs="Times New Roman"/>
          <w:sz w:val="28"/>
          <w:szCs w:val="28"/>
        </w:rPr>
        <w:t>5</w:t>
      </w:r>
      <w:r w:rsidR="00E00844">
        <w:rPr>
          <w:rFonts w:ascii="Times New Roman" w:hAnsi="Times New Roman" w:cs="Times New Roman"/>
          <w:sz w:val="28"/>
          <w:szCs w:val="28"/>
        </w:rPr>
        <w:t>. </w:t>
      </w:r>
      <w:r w:rsidR="003427DF" w:rsidRPr="009B3092">
        <w:rPr>
          <w:rFonts w:ascii="Times New Roman" w:hAnsi="Times New Roman" w:cs="Times New Roman"/>
          <w:sz w:val="28"/>
          <w:szCs w:val="28"/>
        </w:rPr>
        <w:t xml:space="preserve">В случае необходимости уточнения и (или) изменения лицевого счета главного распорядителя (лицевого счета главного администратора источников), аналитических классификаторов (за исключением кода муниципального образования) внесение изменений в сводную роспись осуществляется на основании Заявки. В </w:t>
      </w:r>
      <w:r w:rsidR="00683489">
        <w:rPr>
          <w:rFonts w:ascii="Times New Roman" w:hAnsi="Times New Roman" w:cs="Times New Roman"/>
          <w:sz w:val="28"/>
          <w:szCs w:val="28"/>
        </w:rPr>
        <w:t>АС «Бюджет»,УРМ</w:t>
      </w:r>
      <w:r w:rsidR="003427DF" w:rsidRPr="009B3092">
        <w:rPr>
          <w:rFonts w:ascii="Times New Roman" w:hAnsi="Times New Roman" w:cs="Times New Roman"/>
          <w:sz w:val="28"/>
          <w:szCs w:val="28"/>
        </w:rPr>
        <w:t xml:space="preserve"> в заявке-уведомлении отражается вид изменений 04.00.0 – "Иные изменения, не связанные с изменением показателей сводной бюджетной росписи и (или) лимитов бюджетных обязательств" (если иное не установлено настоящим Порядком). </w:t>
      </w:r>
      <w:r w:rsidR="00683489">
        <w:rPr>
          <w:rFonts w:ascii="Times New Roman" w:hAnsi="Times New Roman" w:cs="Times New Roman"/>
          <w:sz w:val="28"/>
          <w:szCs w:val="28"/>
        </w:rPr>
        <w:t xml:space="preserve">Одновременно с </w:t>
      </w:r>
      <w:r w:rsidR="003427DF" w:rsidRPr="009B3092">
        <w:rPr>
          <w:rFonts w:ascii="Times New Roman" w:hAnsi="Times New Roman" w:cs="Times New Roman"/>
          <w:sz w:val="28"/>
          <w:szCs w:val="28"/>
        </w:rPr>
        <w:t xml:space="preserve"> заявк</w:t>
      </w:r>
      <w:r w:rsidR="00683489">
        <w:rPr>
          <w:rFonts w:ascii="Times New Roman" w:hAnsi="Times New Roman" w:cs="Times New Roman"/>
          <w:sz w:val="28"/>
          <w:szCs w:val="28"/>
        </w:rPr>
        <w:t>ой</w:t>
      </w:r>
      <w:r w:rsidR="003427DF" w:rsidRPr="009B3092">
        <w:rPr>
          <w:rFonts w:ascii="Times New Roman" w:hAnsi="Times New Roman" w:cs="Times New Roman"/>
          <w:sz w:val="28"/>
          <w:szCs w:val="28"/>
        </w:rPr>
        <w:t>-уведомлени</w:t>
      </w:r>
      <w:r w:rsidR="00683489">
        <w:rPr>
          <w:rFonts w:ascii="Times New Roman" w:hAnsi="Times New Roman" w:cs="Times New Roman"/>
          <w:sz w:val="28"/>
          <w:szCs w:val="28"/>
        </w:rPr>
        <w:t>ем</w:t>
      </w:r>
      <w:r w:rsidR="003427DF" w:rsidRPr="009B3092">
        <w:rPr>
          <w:rFonts w:ascii="Times New Roman" w:hAnsi="Times New Roman" w:cs="Times New Roman"/>
          <w:sz w:val="28"/>
          <w:szCs w:val="28"/>
        </w:rPr>
        <w:t xml:space="preserve"> главным распорядителем (главным администратором источников) </w:t>
      </w:r>
      <w:r w:rsidR="00683489">
        <w:rPr>
          <w:rFonts w:ascii="Times New Roman" w:hAnsi="Times New Roman" w:cs="Times New Roman"/>
          <w:sz w:val="28"/>
          <w:szCs w:val="28"/>
        </w:rPr>
        <w:t>направляется в финансовое управление</w:t>
      </w:r>
      <w:r w:rsidR="003427DF" w:rsidRPr="009B3092">
        <w:rPr>
          <w:rFonts w:ascii="Times New Roman" w:hAnsi="Times New Roman" w:cs="Times New Roman"/>
          <w:sz w:val="28"/>
          <w:szCs w:val="28"/>
        </w:rPr>
        <w:t xml:space="preserve"> соответствующая Заявка.</w:t>
      </w:r>
    </w:p>
    <w:p w:rsidR="00824178" w:rsidRPr="009B3092" w:rsidRDefault="003427DF" w:rsidP="003427DF">
      <w:pPr>
        <w:pStyle w:val="ConsPlusNormal"/>
        <w:ind w:firstLine="539"/>
        <w:jc w:val="both"/>
        <w:rPr>
          <w:rFonts w:ascii="Times New Roman" w:hAnsi="Times New Roman" w:cs="Times New Roman"/>
          <w:sz w:val="28"/>
          <w:szCs w:val="28"/>
        </w:rPr>
      </w:pPr>
      <w:r w:rsidRPr="009B3092">
        <w:rPr>
          <w:rFonts w:ascii="Times New Roman" w:hAnsi="Times New Roman" w:cs="Times New Roman"/>
          <w:sz w:val="28"/>
          <w:szCs w:val="28"/>
        </w:rPr>
        <w:t xml:space="preserve">В случае уточнения и (или) изменения лицевого счета главного распорядителя (лицевого счета главного администратора источников), аналитических классификаторов (за исключением кода муниципального образования)  внесение изменений в сводную роспись осуществляется бюджетным </w:t>
      </w:r>
      <w:r w:rsidR="00683489">
        <w:rPr>
          <w:rFonts w:ascii="Times New Roman" w:hAnsi="Times New Roman" w:cs="Times New Roman"/>
          <w:sz w:val="28"/>
          <w:szCs w:val="28"/>
        </w:rPr>
        <w:t>отделом финансового управления</w:t>
      </w:r>
      <w:r w:rsidRPr="009B3092">
        <w:rPr>
          <w:rFonts w:ascii="Times New Roman" w:hAnsi="Times New Roman" w:cs="Times New Roman"/>
          <w:sz w:val="28"/>
          <w:szCs w:val="28"/>
        </w:rPr>
        <w:t xml:space="preserve"> на основании заявки-уведомления в </w:t>
      </w:r>
      <w:r w:rsidR="00683489">
        <w:rPr>
          <w:rFonts w:ascii="Times New Roman" w:hAnsi="Times New Roman" w:cs="Times New Roman"/>
          <w:sz w:val="28"/>
          <w:szCs w:val="28"/>
        </w:rPr>
        <w:t>АС «Бюджет»</w:t>
      </w:r>
      <w:r w:rsidRPr="009B3092">
        <w:rPr>
          <w:rFonts w:ascii="Times New Roman" w:hAnsi="Times New Roman" w:cs="Times New Roman"/>
          <w:sz w:val="28"/>
          <w:szCs w:val="28"/>
        </w:rPr>
        <w:t xml:space="preserve">, без использования Заявки. В </w:t>
      </w:r>
      <w:r w:rsidR="00683489">
        <w:rPr>
          <w:rFonts w:ascii="Times New Roman" w:hAnsi="Times New Roman" w:cs="Times New Roman"/>
          <w:sz w:val="28"/>
          <w:szCs w:val="28"/>
        </w:rPr>
        <w:t>АС «Бюджет»</w:t>
      </w:r>
      <w:r w:rsidRPr="009B3092">
        <w:rPr>
          <w:rFonts w:ascii="Times New Roman" w:hAnsi="Times New Roman" w:cs="Times New Roman"/>
          <w:sz w:val="28"/>
          <w:szCs w:val="28"/>
        </w:rPr>
        <w:t xml:space="preserve"> в заявке-уведомлении отражается вид изменений 04.00.0 – "Иные изменения, не связанные с изменением показателей сводной бюджетной росписи и (или) лимитов бюджетных обязательств" (если иное не установлено насто</w:t>
      </w:r>
      <w:r w:rsidR="00F61AAA" w:rsidRPr="009B3092">
        <w:rPr>
          <w:rFonts w:ascii="Times New Roman" w:hAnsi="Times New Roman" w:cs="Times New Roman"/>
          <w:sz w:val="28"/>
          <w:szCs w:val="28"/>
        </w:rPr>
        <w:t>ящим Порядком).</w:t>
      </w:r>
    </w:p>
    <w:p w:rsidR="00824178" w:rsidRPr="00812722" w:rsidRDefault="00683489" w:rsidP="003427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E00844">
        <w:rPr>
          <w:rFonts w:ascii="Times New Roman" w:hAnsi="Times New Roman" w:cs="Times New Roman"/>
          <w:sz w:val="28"/>
          <w:szCs w:val="28"/>
        </w:rPr>
        <w:t>.1</w:t>
      </w:r>
      <w:r>
        <w:rPr>
          <w:rFonts w:ascii="Times New Roman" w:hAnsi="Times New Roman" w:cs="Times New Roman"/>
          <w:sz w:val="28"/>
          <w:szCs w:val="28"/>
        </w:rPr>
        <w:t>6</w:t>
      </w:r>
      <w:r w:rsidR="00E00844">
        <w:rPr>
          <w:rFonts w:ascii="Times New Roman" w:hAnsi="Times New Roman" w:cs="Times New Roman"/>
          <w:sz w:val="28"/>
          <w:szCs w:val="28"/>
        </w:rPr>
        <w:t>. </w:t>
      </w:r>
      <w:r w:rsidR="00824178" w:rsidRPr="009B3092">
        <w:rPr>
          <w:rFonts w:ascii="Times New Roman" w:hAnsi="Times New Roman" w:cs="Times New Roman"/>
          <w:sz w:val="28"/>
          <w:szCs w:val="28"/>
        </w:rPr>
        <w:t xml:space="preserve">В случае внесения в </w:t>
      </w:r>
      <w:r>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изменений, ранее внесенных в сводную роспись по решению </w:t>
      </w:r>
      <w:r>
        <w:rPr>
          <w:rFonts w:ascii="Times New Roman" w:hAnsi="Times New Roman" w:cs="Times New Roman"/>
          <w:sz w:val="28"/>
          <w:szCs w:val="28"/>
        </w:rPr>
        <w:t>начальника финансового управления</w:t>
      </w:r>
      <w:r w:rsidR="00824178" w:rsidRPr="009B3092">
        <w:rPr>
          <w:rFonts w:ascii="Times New Roman" w:hAnsi="Times New Roman" w:cs="Times New Roman"/>
          <w:sz w:val="28"/>
          <w:szCs w:val="28"/>
        </w:rPr>
        <w:t xml:space="preserve"> о внесении изменений в сводную роспись без внесения изменений в </w:t>
      </w:r>
      <w:r>
        <w:rPr>
          <w:rFonts w:ascii="Times New Roman" w:hAnsi="Times New Roman" w:cs="Times New Roman"/>
          <w:sz w:val="28"/>
          <w:szCs w:val="28"/>
        </w:rPr>
        <w:t>Решение о районном бюджете</w:t>
      </w:r>
      <w:r w:rsidR="00824178" w:rsidRPr="009B3092">
        <w:rPr>
          <w:rFonts w:ascii="Times New Roman" w:hAnsi="Times New Roman" w:cs="Times New Roman"/>
          <w:sz w:val="28"/>
          <w:szCs w:val="28"/>
        </w:rPr>
        <w:t xml:space="preserve"> на основании Заключения  в</w:t>
      </w:r>
      <w:r w:rsidR="00824178" w:rsidRPr="00812722">
        <w:rPr>
          <w:rFonts w:ascii="Times New Roman" w:hAnsi="Times New Roman" w:cs="Times New Roman"/>
          <w:sz w:val="28"/>
          <w:szCs w:val="28"/>
        </w:rPr>
        <w:t xml:space="preserve"> соответствии с </w:t>
      </w:r>
      <w:hyperlink w:anchor="P232" w:history="1">
        <w:r w:rsidR="00824178" w:rsidRPr="00812722">
          <w:rPr>
            <w:rFonts w:ascii="Times New Roman" w:hAnsi="Times New Roman" w:cs="Times New Roman"/>
            <w:sz w:val="28"/>
            <w:szCs w:val="28"/>
          </w:rPr>
          <w:t xml:space="preserve">пунктом </w:t>
        </w:r>
        <w:r>
          <w:rPr>
            <w:rFonts w:ascii="Times New Roman" w:hAnsi="Times New Roman" w:cs="Times New Roman"/>
            <w:sz w:val="28"/>
            <w:szCs w:val="28"/>
          </w:rPr>
          <w:t>5</w:t>
        </w:r>
        <w:r w:rsidR="00824178" w:rsidRPr="00812722">
          <w:rPr>
            <w:rFonts w:ascii="Times New Roman" w:hAnsi="Times New Roman" w:cs="Times New Roman"/>
            <w:sz w:val="28"/>
            <w:szCs w:val="28"/>
          </w:rPr>
          <w:t>.1</w:t>
        </w:r>
      </w:hyperlink>
      <w:r>
        <w:rPr>
          <w:rFonts w:ascii="Times New Roman" w:hAnsi="Times New Roman" w:cs="Times New Roman"/>
          <w:sz w:val="28"/>
          <w:szCs w:val="28"/>
        </w:rPr>
        <w:t>1</w:t>
      </w:r>
      <w:r w:rsidR="00824178" w:rsidRPr="00812722">
        <w:rPr>
          <w:rFonts w:ascii="Times New Roman" w:hAnsi="Times New Roman" w:cs="Times New Roman"/>
          <w:sz w:val="28"/>
          <w:szCs w:val="28"/>
        </w:rPr>
        <w:t xml:space="preserve"> настоящего раздела, главным распорядителем (главным администратором источников) формируется в </w:t>
      </w:r>
      <w:r w:rsidR="00993171">
        <w:rPr>
          <w:rFonts w:ascii="Times New Roman" w:hAnsi="Times New Roman" w:cs="Times New Roman"/>
          <w:sz w:val="28"/>
          <w:szCs w:val="28"/>
        </w:rPr>
        <w:t>УРМ</w:t>
      </w:r>
      <w:r w:rsidR="00824178" w:rsidRPr="00812722">
        <w:rPr>
          <w:rFonts w:ascii="Times New Roman" w:hAnsi="Times New Roman" w:cs="Times New Roman"/>
          <w:sz w:val="28"/>
          <w:szCs w:val="28"/>
        </w:rPr>
        <w:t xml:space="preserve"> и направляется в </w:t>
      </w:r>
      <w:r w:rsidR="00993171">
        <w:rPr>
          <w:rFonts w:ascii="Times New Roman" w:hAnsi="Times New Roman" w:cs="Times New Roman"/>
          <w:sz w:val="28"/>
          <w:szCs w:val="28"/>
        </w:rPr>
        <w:t>финансовое управление</w:t>
      </w:r>
      <w:r w:rsidR="00824178" w:rsidRPr="00812722">
        <w:rPr>
          <w:rFonts w:ascii="Times New Roman" w:hAnsi="Times New Roman" w:cs="Times New Roman"/>
          <w:sz w:val="28"/>
          <w:szCs w:val="28"/>
        </w:rPr>
        <w:t xml:space="preserve"> в электронном виде заявка-уведомление по замене вида изменений 02.XX.0 или 03.XX.0 на соответствующий вид изменений 01.XX.0.</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Замена вида изменений осуществляется в порядке, определенном настоящим разделом. При этом в заявке-уведомлении в поле аналитического классификатора "основание (документ основание)" указывается код документа (XX.XX.000), дата и номер соответствующего </w:t>
      </w:r>
      <w:r w:rsidR="00993171">
        <w:rPr>
          <w:rFonts w:ascii="Times New Roman" w:hAnsi="Times New Roman" w:cs="Times New Roman"/>
          <w:sz w:val="28"/>
          <w:szCs w:val="28"/>
        </w:rPr>
        <w:t>Решения</w:t>
      </w:r>
      <w:r w:rsidRPr="00812722">
        <w:rPr>
          <w:rFonts w:ascii="Times New Roman" w:hAnsi="Times New Roman" w:cs="Times New Roman"/>
          <w:sz w:val="28"/>
          <w:szCs w:val="28"/>
        </w:rPr>
        <w:t xml:space="preserve"> о внесении изменений в </w:t>
      </w:r>
      <w:r w:rsidR="00993171">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w:t>
      </w:r>
    </w:p>
    <w:p w:rsidR="00824178" w:rsidRPr="00812722" w:rsidRDefault="0099317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5</w:t>
      </w:r>
      <w:r w:rsidR="00E00844">
        <w:rPr>
          <w:rFonts w:ascii="Times New Roman" w:hAnsi="Times New Roman" w:cs="Times New Roman"/>
          <w:sz w:val="28"/>
          <w:szCs w:val="28"/>
        </w:rPr>
        <w:t>.1</w:t>
      </w:r>
      <w:r>
        <w:rPr>
          <w:rFonts w:ascii="Times New Roman" w:hAnsi="Times New Roman" w:cs="Times New Roman"/>
          <w:sz w:val="28"/>
          <w:szCs w:val="28"/>
        </w:rPr>
        <w:t>7</w:t>
      </w:r>
      <w:r w:rsidR="00E00844">
        <w:rPr>
          <w:rFonts w:ascii="Times New Roman" w:hAnsi="Times New Roman" w:cs="Times New Roman"/>
          <w:sz w:val="28"/>
          <w:szCs w:val="28"/>
        </w:rPr>
        <w:t>. </w:t>
      </w:r>
      <w:r w:rsidR="00824178" w:rsidRPr="00812722">
        <w:rPr>
          <w:rFonts w:ascii="Times New Roman" w:hAnsi="Times New Roman" w:cs="Times New Roman"/>
          <w:sz w:val="28"/>
          <w:szCs w:val="28"/>
        </w:rPr>
        <w:t xml:space="preserve">В день утверждения заявок-уведомлений по изменениям в сводную роспись (день постановки в </w:t>
      </w:r>
      <w:r>
        <w:rPr>
          <w:rFonts w:ascii="Times New Roman" w:hAnsi="Times New Roman" w:cs="Times New Roman"/>
          <w:sz w:val="28"/>
          <w:szCs w:val="28"/>
        </w:rPr>
        <w:t>АС «Бюджет»</w:t>
      </w:r>
      <w:r w:rsidR="00824178" w:rsidRPr="00812722">
        <w:rPr>
          <w:rFonts w:ascii="Times New Roman" w:hAnsi="Times New Roman" w:cs="Times New Roman"/>
          <w:sz w:val="28"/>
          <w:szCs w:val="28"/>
        </w:rPr>
        <w:t xml:space="preserve"> даты принятия на заявки-уведомления бюджетным </w:t>
      </w:r>
      <w:r>
        <w:rPr>
          <w:rFonts w:ascii="Times New Roman" w:hAnsi="Times New Roman" w:cs="Times New Roman"/>
          <w:sz w:val="28"/>
          <w:szCs w:val="28"/>
        </w:rPr>
        <w:t>отделом финансового управления</w:t>
      </w:r>
      <w:r w:rsidR="00824178" w:rsidRPr="00812722">
        <w:rPr>
          <w:rFonts w:ascii="Times New Roman" w:hAnsi="Times New Roman" w:cs="Times New Roman"/>
          <w:sz w:val="28"/>
          <w:szCs w:val="28"/>
        </w:rPr>
        <w:t xml:space="preserve">) изменения показателей сводной росписи в соответствии с настоящим разделом считаются доведенными </w:t>
      </w:r>
      <w:r w:rsidR="00385F80">
        <w:rPr>
          <w:rFonts w:ascii="Times New Roman" w:hAnsi="Times New Roman" w:cs="Times New Roman"/>
          <w:sz w:val="28"/>
          <w:szCs w:val="28"/>
        </w:rPr>
        <w:t>финансовым управлением</w:t>
      </w:r>
      <w:r w:rsidR="00824178" w:rsidRPr="00812722">
        <w:rPr>
          <w:rFonts w:ascii="Times New Roman" w:hAnsi="Times New Roman" w:cs="Times New Roman"/>
          <w:sz w:val="28"/>
          <w:szCs w:val="28"/>
        </w:rPr>
        <w:t xml:space="preserve"> в электронном виде главным распорядителям (главным администраторам источников), а также направленными </w:t>
      </w:r>
      <w:r w:rsidR="00385F80">
        <w:rPr>
          <w:rFonts w:ascii="Times New Roman" w:hAnsi="Times New Roman" w:cs="Times New Roman"/>
          <w:sz w:val="28"/>
          <w:szCs w:val="28"/>
        </w:rPr>
        <w:t>отделу</w:t>
      </w:r>
      <w:r w:rsidR="00824178" w:rsidRPr="00812722">
        <w:rPr>
          <w:rFonts w:ascii="Times New Roman" w:hAnsi="Times New Roman" w:cs="Times New Roman"/>
          <w:sz w:val="28"/>
          <w:szCs w:val="28"/>
        </w:rPr>
        <w:t xml:space="preserve"> казначейского контроля </w:t>
      </w:r>
      <w:r w:rsidR="00385F80">
        <w:rPr>
          <w:rFonts w:ascii="Times New Roman" w:hAnsi="Times New Roman" w:cs="Times New Roman"/>
          <w:sz w:val="28"/>
          <w:szCs w:val="28"/>
        </w:rPr>
        <w:t>финансового управления</w:t>
      </w:r>
      <w:r w:rsidR="00824178" w:rsidRPr="00812722">
        <w:rPr>
          <w:rFonts w:ascii="Times New Roman" w:hAnsi="Times New Roman" w:cs="Times New Roman"/>
          <w:sz w:val="28"/>
          <w:szCs w:val="28"/>
        </w:rPr>
        <w:t>.</w:t>
      </w:r>
    </w:p>
    <w:p w:rsidR="00824178" w:rsidRPr="00812722" w:rsidRDefault="00385F80"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E00844">
        <w:rPr>
          <w:rFonts w:ascii="Times New Roman" w:hAnsi="Times New Roman" w:cs="Times New Roman"/>
          <w:sz w:val="28"/>
          <w:szCs w:val="28"/>
        </w:rPr>
        <w:t>.1</w:t>
      </w:r>
      <w:r>
        <w:rPr>
          <w:rFonts w:ascii="Times New Roman" w:hAnsi="Times New Roman" w:cs="Times New Roman"/>
          <w:sz w:val="28"/>
          <w:szCs w:val="28"/>
        </w:rPr>
        <w:t>8</w:t>
      </w:r>
      <w:r w:rsidR="00E00844">
        <w:rPr>
          <w:rFonts w:ascii="Times New Roman" w:hAnsi="Times New Roman" w:cs="Times New Roman"/>
          <w:sz w:val="28"/>
          <w:szCs w:val="28"/>
        </w:rPr>
        <w:t>. </w:t>
      </w:r>
      <w:r w:rsidR="00B70080">
        <w:rPr>
          <w:rFonts w:ascii="Times New Roman" w:hAnsi="Times New Roman" w:cs="Times New Roman"/>
          <w:sz w:val="28"/>
          <w:szCs w:val="28"/>
        </w:rPr>
        <w:t>Отдел</w:t>
      </w:r>
      <w:r w:rsidR="00824178" w:rsidRPr="00812722">
        <w:rPr>
          <w:rFonts w:ascii="Times New Roman" w:hAnsi="Times New Roman" w:cs="Times New Roman"/>
          <w:sz w:val="28"/>
          <w:szCs w:val="28"/>
        </w:rPr>
        <w:t xml:space="preserve"> казначейского контроля </w:t>
      </w:r>
      <w:r w:rsidR="00B70080">
        <w:rPr>
          <w:rFonts w:ascii="Times New Roman" w:hAnsi="Times New Roman" w:cs="Times New Roman"/>
          <w:sz w:val="28"/>
          <w:szCs w:val="28"/>
        </w:rPr>
        <w:t>финансового управления</w:t>
      </w:r>
      <w:r w:rsidR="00824178" w:rsidRPr="00812722">
        <w:rPr>
          <w:rFonts w:ascii="Times New Roman" w:hAnsi="Times New Roman" w:cs="Times New Roman"/>
          <w:sz w:val="28"/>
          <w:szCs w:val="28"/>
        </w:rPr>
        <w:t xml:space="preserve"> в соответствии с Порядком доведения бюджетных данных доводит изменения до:</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главных распорядителей</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бюджетные ассигнования и (или) лимиты бюджетных обязательств;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главных администраторов источников</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бюджетные ассигнования.</w:t>
      </w:r>
    </w:p>
    <w:p w:rsidR="00824178" w:rsidRPr="00812722" w:rsidRDefault="00256CBB">
      <w:pPr>
        <w:pStyle w:val="ConsPlusTitle"/>
        <w:jc w:val="center"/>
        <w:outlineLvl w:val="1"/>
        <w:rPr>
          <w:rFonts w:ascii="Times New Roman" w:hAnsi="Times New Roman" w:cs="Times New Roman"/>
          <w:sz w:val="28"/>
          <w:szCs w:val="28"/>
        </w:rPr>
      </w:pPr>
      <w:bookmarkStart w:id="19" w:name="P344"/>
      <w:bookmarkEnd w:id="19"/>
      <w:r>
        <w:rPr>
          <w:rFonts w:ascii="Times New Roman" w:hAnsi="Times New Roman" w:cs="Times New Roman"/>
          <w:sz w:val="28"/>
          <w:szCs w:val="28"/>
        </w:rPr>
        <w:t>6</w:t>
      </w:r>
      <w:r w:rsidR="00824178" w:rsidRPr="00812722">
        <w:rPr>
          <w:rFonts w:ascii="Times New Roman" w:hAnsi="Times New Roman" w:cs="Times New Roman"/>
          <w:sz w:val="28"/>
          <w:szCs w:val="28"/>
        </w:rPr>
        <w:t>. Изменение лимитов бюджетных обязательств</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256CBB" w:rsidP="00657D58">
      <w:pPr>
        <w:pStyle w:val="ConsPlusNormal"/>
        <w:ind w:firstLine="539"/>
        <w:jc w:val="both"/>
        <w:rPr>
          <w:rFonts w:ascii="Times New Roman" w:hAnsi="Times New Roman" w:cs="Times New Roman"/>
          <w:sz w:val="28"/>
          <w:szCs w:val="28"/>
        </w:rPr>
      </w:pPr>
      <w:bookmarkStart w:id="20" w:name="P346"/>
      <w:bookmarkEnd w:id="20"/>
      <w:r>
        <w:rPr>
          <w:rFonts w:ascii="Times New Roman" w:hAnsi="Times New Roman" w:cs="Times New Roman"/>
          <w:sz w:val="28"/>
          <w:szCs w:val="28"/>
        </w:rPr>
        <w:t>6</w:t>
      </w:r>
      <w:r w:rsidR="00E00844">
        <w:rPr>
          <w:rFonts w:ascii="Times New Roman" w:hAnsi="Times New Roman" w:cs="Times New Roman"/>
          <w:sz w:val="28"/>
          <w:szCs w:val="28"/>
        </w:rPr>
        <w:t>.1. </w:t>
      </w:r>
      <w:r w:rsidR="00824178" w:rsidRPr="00812722">
        <w:rPr>
          <w:rFonts w:ascii="Times New Roman" w:hAnsi="Times New Roman" w:cs="Times New Roman"/>
          <w:sz w:val="28"/>
          <w:szCs w:val="28"/>
        </w:rPr>
        <w:t xml:space="preserve">Изменение лимитов бюджетных обязательств осуществляется в ходе исполнения </w:t>
      </w:r>
      <w:r w:rsidR="008B4A29">
        <w:rPr>
          <w:rFonts w:ascii="Times New Roman" w:hAnsi="Times New Roman" w:cs="Times New Roman"/>
          <w:sz w:val="28"/>
          <w:szCs w:val="28"/>
        </w:rPr>
        <w:t xml:space="preserve">бюджета </w:t>
      </w:r>
      <w:r>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посредством внесения изменений в лимиты бюджетных обязательств одновременно с внесением соответствующих изменений в сводную роспись (за исключением средств резервного фонда администрации </w:t>
      </w:r>
      <w:r>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условно утвержденных расходов и расходов на исполнение публичных нормативных обязательств), если иное не установлено </w:t>
      </w:r>
      <w:hyperlink w:anchor="P348" w:history="1">
        <w:r w:rsidR="00824178" w:rsidRPr="00812722">
          <w:rPr>
            <w:rFonts w:ascii="Times New Roman" w:hAnsi="Times New Roman" w:cs="Times New Roman"/>
            <w:sz w:val="28"/>
            <w:szCs w:val="28"/>
          </w:rPr>
          <w:t xml:space="preserve">пунктом </w:t>
        </w:r>
        <w:r>
          <w:rPr>
            <w:rFonts w:ascii="Times New Roman" w:hAnsi="Times New Roman" w:cs="Times New Roman"/>
            <w:sz w:val="28"/>
            <w:szCs w:val="28"/>
          </w:rPr>
          <w:t>6</w:t>
        </w:r>
        <w:r w:rsidR="00824178" w:rsidRPr="00812722">
          <w:rPr>
            <w:rFonts w:ascii="Times New Roman" w:hAnsi="Times New Roman" w:cs="Times New Roman"/>
            <w:sz w:val="28"/>
            <w:szCs w:val="28"/>
          </w:rPr>
          <w:t>.2</w:t>
        </w:r>
      </w:hyperlink>
      <w:r w:rsidR="00824178" w:rsidRPr="00812722">
        <w:rPr>
          <w:rFonts w:ascii="Times New Roman" w:hAnsi="Times New Roman" w:cs="Times New Roman"/>
          <w:sz w:val="28"/>
          <w:szCs w:val="28"/>
        </w:rPr>
        <w:t xml:space="preserve"> настоящего раздела.</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Установленные настоящим пунктом изменения лимитов бюджетных обязательств осуществляются в </w:t>
      </w:r>
      <w:r w:rsidR="00256CBB">
        <w:rPr>
          <w:rFonts w:ascii="Times New Roman" w:hAnsi="Times New Roman" w:cs="Times New Roman"/>
          <w:sz w:val="28"/>
          <w:szCs w:val="28"/>
        </w:rPr>
        <w:t xml:space="preserve">АС </w:t>
      </w:r>
      <w:r w:rsidR="006F7191">
        <w:rPr>
          <w:rFonts w:ascii="Times New Roman" w:hAnsi="Times New Roman" w:cs="Times New Roman"/>
          <w:sz w:val="28"/>
          <w:szCs w:val="28"/>
        </w:rPr>
        <w:t>«</w:t>
      </w:r>
      <w:r w:rsidR="00256CBB">
        <w:rPr>
          <w:rFonts w:ascii="Times New Roman" w:hAnsi="Times New Roman" w:cs="Times New Roman"/>
          <w:sz w:val="28"/>
          <w:szCs w:val="28"/>
        </w:rPr>
        <w:t>Бюджет», УРМ</w:t>
      </w:r>
      <w:r w:rsidR="00F17501"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на основании заявки-уведомления и в соответствии с требованиями настоящего Порядка. Изменения лимитов бюджетных обязательств в случае принятия </w:t>
      </w:r>
      <w:r w:rsidR="00256CBB">
        <w:rPr>
          <w:rFonts w:ascii="Times New Roman" w:hAnsi="Times New Roman" w:cs="Times New Roman"/>
          <w:sz w:val="28"/>
          <w:szCs w:val="28"/>
        </w:rPr>
        <w:t>Решения</w:t>
      </w:r>
      <w:r w:rsidRPr="00812722">
        <w:rPr>
          <w:rFonts w:ascii="Times New Roman" w:hAnsi="Times New Roman" w:cs="Times New Roman"/>
          <w:sz w:val="28"/>
          <w:szCs w:val="28"/>
        </w:rPr>
        <w:t xml:space="preserve"> о внесении изменений в </w:t>
      </w:r>
      <w:r w:rsidR="00256CBB">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осуществляются в соответствии с </w:t>
      </w:r>
      <w:hyperlink w:anchor="P198" w:history="1">
        <w:r w:rsidRPr="00812722">
          <w:rPr>
            <w:rFonts w:ascii="Times New Roman" w:hAnsi="Times New Roman" w:cs="Times New Roman"/>
            <w:sz w:val="28"/>
            <w:szCs w:val="28"/>
          </w:rPr>
          <w:t xml:space="preserve">разделом </w:t>
        </w:r>
      </w:hyperlink>
      <w:r w:rsidR="00256CBB">
        <w:rPr>
          <w:rFonts w:ascii="Times New Roman" w:hAnsi="Times New Roman" w:cs="Times New Roman"/>
          <w:sz w:val="28"/>
          <w:szCs w:val="28"/>
        </w:rPr>
        <w:t>5</w:t>
      </w:r>
      <w:r w:rsidRPr="00812722">
        <w:rPr>
          <w:rFonts w:ascii="Times New Roman" w:hAnsi="Times New Roman" w:cs="Times New Roman"/>
          <w:sz w:val="28"/>
          <w:szCs w:val="28"/>
        </w:rPr>
        <w:t xml:space="preserve"> настоящего Порядка.</w:t>
      </w:r>
    </w:p>
    <w:p w:rsidR="00824178" w:rsidRPr="00812722" w:rsidRDefault="00256CBB" w:rsidP="00657D58">
      <w:pPr>
        <w:pStyle w:val="ConsPlusNormal"/>
        <w:ind w:firstLine="539"/>
        <w:jc w:val="both"/>
        <w:rPr>
          <w:rFonts w:ascii="Times New Roman" w:hAnsi="Times New Roman" w:cs="Times New Roman"/>
          <w:sz w:val="28"/>
          <w:szCs w:val="28"/>
        </w:rPr>
      </w:pPr>
      <w:bookmarkStart w:id="21" w:name="P348"/>
      <w:bookmarkEnd w:id="21"/>
      <w:r>
        <w:rPr>
          <w:rFonts w:ascii="Times New Roman" w:hAnsi="Times New Roman" w:cs="Times New Roman"/>
          <w:sz w:val="28"/>
          <w:szCs w:val="28"/>
        </w:rPr>
        <w:t>6</w:t>
      </w:r>
      <w:r w:rsidR="00824178" w:rsidRPr="00812722">
        <w:rPr>
          <w:rFonts w:ascii="Times New Roman" w:hAnsi="Times New Roman" w:cs="Times New Roman"/>
          <w:sz w:val="28"/>
          <w:szCs w:val="28"/>
        </w:rPr>
        <w:t>.2.</w:t>
      </w:r>
      <w:r w:rsidR="00E00844">
        <w:rPr>
          <w:rFonts w:ascii="Times New Roman" w:hAnsi="Times New Roman" w:cs="Times New Roman"/>
          <w:sz w:val="28"/>
          <w:szCs w:val="28"/>
        </w:rPr>
        <w:t> </w:t>
      </w:r>
      <w:r w:rsidR="00824178" w:rsidRPr="00812722">
        <w:rPr>
          <w:rFonts w:ascii="Times New Roman" w:hAnsi="Times New Roman" w:cs="Times New Roman"/>
          <w:sz w:val="28"/>
          <w:szCs w:val="28"/>
        </w:rPr>
        <w:t xml:space="preserve">В ходе исполнения </w:t>
      </w:r>
      <w:r w:rsidR="008B4A29">
        <w:rPr>
          <w:rFonts w:ascii="Times New Roman" w:hAnsi="Times New Roman" w:cs="Times New Roman"/>
          <w:sz w:val="28"/>
          <w:szCs w:val="28"/>
        </w:rPr>
        <w:t xml:space="preserve">бюджета </w:t>
      </w:r>
      <w:r w:rsidR="00B43905">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изменение лимитов бюджетных обязательств (кроме случаев, установленных </w:t>
      </w:r>
      <w:hyperlink w:anchor="P346" w:history="1">
        <w:r w:rsidR="00824178" w:rsidRPr="00812722">
          <w:rPr>
            <w:rFonts w:ascii="Times New Roman" w:hAnsi="Times New Roman" w:cs="Times New Roman"/>
            <w:sz w:val="28"/>
            <w:szCs w:val="28"/>
          </w:rPr>
          <w:t>пунктом</w:t>
        </w:r>
        <w:r w:rsidR="00836AD3">
          <w:rPr>
            <w:rFonts w:ascii="Times New Roman" w:hAnsi="Times New Roman" w:cs="Times New Roman"/>
            <w:sz w:val="28"/>
            <w:szCs w:val="28"/>
          </w:rPr>
          <w:t> </w:t>
        </w:r>
        <w:r w:rsidR="00B43905">
          <w:rPr>
            <w:rFonts w:ascii="Times New Roman" w:hAnsi="Times New Roman" w:cs="Times New Roman"/>
            <w:sz w:val="28"/>
            <w:szCs w:val="28"/>
          </w:rPr>
          <w:t>6</w:t>
        </w:r>
        <w:r w:rsidR="00824178" w:rsidRPr="00812722">
          <w:rPr>
            <w:rFonts w:ascii="Times New Roman" w:hAnsi="Times New Roman" w:cs="Times New Roman"/>
            <w:sz w:val="28"/>
            <w:szCs w:val="28"/>
          </w:rPr>
          <w:t>.1</w:t>
        </w:r>
      </w:hyperlink>
      <w:r w:rsidR="00824178" w:rsidRPr="00812722">
        <w:rPr>
          <w:rFonts w:ascii="Times New Roman" w:hAnsi="Times New Roman" w:cs="Times New Roman"/>
          <w:sz w:val="28"/>
          <w:szCs w:val="28"/>
        </w:rPr>
        <w:t xml:space="preserve"> настоящего раздела) может осуществляться в следующих случаях:</w:t>
      </w:r>
    </w:p>
    <w:p w:rsidR="00824178" w:rsidRPr="00812722" w:rsidRDefault="00FE3681" w:rsidP="00657D58">
      <w:pPr>
        <w:pStyle w:val="ConsPlusNormal"/>
        <w:ind w:firstLine="539"/>
        <w:jc w:val="both"/>
        <w:rPr>
          <w:rFonts w:ascii="Times New Roman" w:hAnsi="Times New Roman" w:cs="Times New Roman"/>
          <w:sz w:val="28"/>
          <w:szCs w:val="28"/>
        </w:rPr>
      </w:pPr>
      <w:bookmarkStart w:id="22" w:name="P349"/>
      <w:bookmarkEnd w:id="22"/>
      <w:r w:rsidRPr="00812722">
        <w:rPr>
          <w:rFonts w:ascii="Times New Roman" w:hAnsi="Times New Roman" w:cs="Times New Roman"/>
          <w:sz w:val="28"/>
          <w:szCs w:val="28"/>
        </w:rPr>
        <w:t xml:space="preserve">предусмотрение </w:t>
      </w:r>
      <w:r w:rsidR="00B43905">
        <w:rPr>
          <w:rFonts w:ascii="Times New Roman" w:hAnsi="Times New Roman" w:cs="Times New Roman"/>
          <w:sz w:val="28"/>
          <w:szCs w:val="28"/>
        </w:rPr>
        <w:t>Решением о районном бюджете</w:t>
      </w:r>
      <w:r w:rsidRPr="00812722">
        <w:rPr>
          <w:rFonts w:ascii="Times New Roman" w:hAnsi="Times New Roman" w:cs="Times New Roman"/>
          <w:sz w:val="28"/>
          <w:szCs w:val="28"/>
        </w:rPr>
        <w:t xml:space="preserve"> (</w:t>
      </w:r>
      <w:r w:rsidR="00B43905">
        <w:rPr>
          <w:rFonts w:ascii="Times New Roman" w:hAnsi="Times New Roman" w:cs="Times New Roman"/>
          <w:sz w:val="28"/>
          <w:szCs w:val="28"/>
        </w:rPr>
        <w:t>Решением</w:t>
      </w:r>
      <w:r w:rsidRPr="00812722">
        <w:rPr>
          <w:rFonts w:ascii="Times New Roman" w:hAnsi="Times New Roman" w:cs="Times New Roman"/>
          <w:sz w:val="28"/>
          <w:szCs w:val="28"/>
        </w:rPr>
        <w:t xml:space="preserve"> о внесении изменений в </w:t>
      </w:r>
      <w:r w:rsidR="00B43905">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и (или) сводной росписью в рамках </w:t>
      </w:r>
      <w:r w:rsidR="00B43905">
        <w:rPr>
          <w:rFonts w:ascii="Times New Roman" w:hAnsi="Times New Roman" w:cs="Times New Roman"/>
          <w:sz w:val="28"/>
          <w:szCs w:val="28"/>
        </w:rPr>
        <w:t>муниципальны</w:t>
      </w:r>
      <w:r w:rsidR="00824178" w:rsidRPr="00812722">
        <w:rPr>
          <w:rFonts w:ascii="Times New Roman" w:hAnsi="Times New Roman" w:cs="Times New Roman"/>
          <w:sz w:val="28"/>
          <w:szCs w:val="28"/>
        </w:rPr>
        <w:t xml:space="preserve">х программ расходов, по которым соответствующие изменения </w:t>
      </w:r>
      <w:r w:rsidR="00E20628" w:rsidRPr="00812722">
        <w:rPr>
          <w:rFonts w:ascii="Times New Roman" w:hAnsi="Times New Roman" w:cs="Times New Roman"/>
          <w:sz w:val="28"/>
          <w:szCs w:val="28"/>
        </w:rPr>
        <w:t xml:space="preserve">в </w:t>
      </w:r>
      <w:r w:rsidR="00B43905">
        <w:rPr>
          <w:rFonts w:ascii="Times New Roman" w:hAnsi="Times New Roman" w:cs="Times New Roman"/>
          <w:sz w:val="28"/>
          <w:szCs w:val="28"/>
        </w:rPr>
        <w:t>муниципаль</w:t>
      </w:r>
      <w:r w:rsidR="00E20628" w:rsidRPr="00812722">
        <w:rPr>
          <w:rFonts w:ascii="Times New Roman" w:hAnsi="Times New Roman" w:cs="Times New Roman"/>
          <w:sz w:val="28"/>
          <w:szCs w:val="28"/>
        </w:rPr>
        <w:t xml:space="preserve">ную программу (правовые акты </w:t>
      </w:r>
      <w:r w:rsidR="00B43905">
        <w:rPr>
          <w:rFonts w:ascii="Times New Roman" w:hAnsi="Times New Roman" w:cs="Times New Roman"/>
          <w:sz w:val="28"/>
          <w:szCs w:val="28"/>
        </w:rPr>
        <w:t>муниципального образования Выселковский район</w:t>
      </w:r>
      <w:r w:rsidR="00E20628" w:rsidRPr="00812722">
        <w:rPr>
          <w:rFonts w:ascii="Times New Roman" w:hAnsi="Times New Roman" w:cs="Times New Roman"/>
          <w:sz w:val="28"/>
          <w:szCs w:val="28"/>
        </w:rPr>
        <w:t xml:space="preserve">) не внесены либо отсутствуют соответствующие правовые акты </w:t>
      </w:r>
      <w:r w:rsidR="00B43905">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w:t>
      </w:r>
    </w:p>
    <w:p w:rsidR="00824178" w:rsidRPr="00812722" w:rsidRDefault="00FE3681" w:rsidP="00657D58">
      <w:pPr>
        <w:pStyle w:val="ConsPlusNormal"/>
        <w:ind w:firstLine="539"/>
        <w:jc w:val="both"/>
        <w:rPr>
          <w:rFonts w:ascii="Times New Roman" w:hAnsi="Times New Roman" w:cs="Times New Roman"/>
          <w:sz w:val="28"/>
          <w:szCs w:val="28"/>
        </w:rPr>
      </w:pPr>
      <w:bookmarkStart w:id="23" w:name="P351"/>
      <w:bookmarkEnd w:id="23"/>
      <w:r w:rsidRPr="00812722">
        <w:rPr>
          <w:rFonts w:ascii="Times New Roman" w:hAnsi="Times New Roman" w:cs="Times New Roman"/>
          <w:sz w:val="28"/>
          <w:szCs w:val="28"/>
        </w:rPr>
        <w:t xml:space="preserve">предусмотрение </w:t>
      </w:r>
      <w:r w:rsidR="00800AB1">
        <w:rPr>
          <w:rFonts w:ascii="Times New Roman" w:hAnsi="Times New Roman" w:cs="Times New Roman"/>
          <w:sz w:val="28"/>
          <w:szCs w:val="28"/>
        </w:rPr>
        <w:t>Решением о районном бюджете</w:t>
      </w:r>
      <w:r w:rsidR="00800AB1" w:rsidRPr="00812722">
        <w:rPr>
          <w:rFonts w:ascii="Times New Roman" w:hAnsi="Times New Roman" w:cs="Times New Roman"/>
          <w:sz w:val="28"/>
          <w:szCs w:val="28"/>
        </w:rPr>
        <w:t xml:space="preserve"> (</w:t>
      </w:r>
      <w:r w:rsidR="00800AB1">
        <w:rPr>
          <w:rFonts w:ascii="Times New Roman" w:hAnsi="Times New Roman" w:cs="Times New Roman"/>
          <w:sz w:val="28"/>
          <w:szCs w:val="28"/>
        </w:rPr>
        <w:t>Решением</w:t>
      </w:r>
      <w:r w:rsidR="00800AB1" w:rsidRPr="00812722">
        <w:rPr>
          <w:rFonts w:ascii="Times New Roman" w:hAnsi="Times New Roman" w:cs="Times New Roman"/>
          <w:sz w:val="28"/>
          <w:szCs w:val="28"/>
        </w:rPr>
        <w:t xml:space="preserve"> о внесении изменений в </w:t>
      </w:r>
      <w:r w:rsidR="00800AB1">
        <w:rPr>
          <w:rFonts w:ascii="Times New Roman" w:hAnsi="Times New Roman" w:cs="Times New Roman"/>
          <w:sz w:val="28"/>
          <w:szCs w:val="28"/>
        </w:rPr>
        <w:t>Решение о районном бюджете</w:t>
      </w:r>
      <w:r w:rsidR="00800AB1"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и (или) сводной росписью расходов </w:t>
      </w:r>
      <w:r w:rsidR="00824178" w:rsidRPr="00812722">
        <w:rPr>
          <w:rFonts w:ascii="Times New Roman" w:hAnsi="Times New Roman" w:cs="Times New Roman"/>
          <w:sz w:val="28"/>
          <w:szCs w:val="28"/>
        </w:rPr>
        <w:t xml:space="preserve">на реализацию не включенных в </w:t>
      </w:r>
      <w:r w:rsidR="00800AB1">
        <w:rPr>
          <w:rFonts w:ascii="Times New Roman" w:hAnsi="Times New Roman" w:cs="Times New Roman"/>
          <w:sz w:val="28"/>
          <w:szCs w:val="28"/>
        </w:rPr>
        <w:t>муниципаль</w:t>
      </w:r>
      <w:r w:rsidR="00824178" w:rsidRPr="00812722">
        <w:rPr>
          <w:rFonts w:ascii="Times New Roman" w:hAnsi="Times New Roman" w:cs="Times New Roman"/>
          <w:sz w:val="28"/>
          <w:szCs w:val="28"/>
        </w:rPr>
        <w:t xml:space="preserve">ные программы направлений деятельности органов </w:t>
      </w:r>
      <w:r w:rsidR="00800AB1">
        <w:rPr>
          <w:rFonts w:ascii="Times New Roman" w:hAnsi="Times New Roman" w:cs="Times New Roman"/>
          <w:sz w:val="28"/>
          <w:szCs w:val="28"/>
        </w:rPr>
        <w:t>местного самоуправления муниципального образования Выселковский район</w:t>
      </w:r>
      <w:r w:rsidR="00824178" w:rsidRPr="00812722">
        <w:rPr>
          <w:rFonts w:ascii="Times New Roman" w:hAnsi="Times New Roman" w:cs="Times New Roman"/>
          <w:sz w:val="28"/>
          <w:szCs w:val="28"/>
        </w:rPr>
        <w:t xml:space="preserve">, </w:t>
      </w:r>
      <w:r w:rsidR="00800AB1">
        <w:rPr>
          <w:rFonts w:ascii="Times New Roman" w:hAnsi="Times New Roman" w:cs="Times New Roman"/>
          <w:sz w:val="28"/>
          <w:szCs w:val="28"/>
        </w:rPr>
        <w:t>муниципаль</w:t>
      </w:r>
      <w:r w:rsidR="00824178" w:rsidRPr="00812722">
        <w:rPr>
          <w:rFonts w:ascii="Times New Roman" w:hAnsi="Times New Roman" w:cs="Times New Roman"/>
          <w:sz w:val="28"/>
          <w:szCs w:val="28"/>
        </w:rPr>
        <w:t xml:space="preserve">ных </w:t>
      </w:r>
      <w:r w:rsidR="00824178" w:rsidRPr="00812722">
        <w:rPr>
          <w:rFonts w:ascii="Times New Roman" w:hAnsi="Times New Roman" w:cs="Times New Roman"/>
          <w:sz w:val="28"/>
          <w:szCs w:val="28"/>
        </w:rPr>
        <w:lastRenderedPageBreak/>
        <w:t xml:space="preserve">казенных учреждений </w:t>
      </w:r>
      <w:r w:rsidR="00800AB1">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по которым соответствующие изменения в правовые акты </w:t>
      </w:r>
      <w:r w:rsidR="00800AB1">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 xml:space="preserve"> не внесены</w:t>
      </w:r>
      <w:r w:rsidRPr="00812722">
        <w:rPr>
          <w:szCs w:val="28"/>
        </w:rPr>
        <w:t xml:space="preserve"> </w:t>
      </w:r>
      <w:r w:rsidRPr="00812722">
        <w:rPr>
          <w:rFonts w:ascii="Times New Roman" w:hAnsi="Times New Roman" w:cs="Times New Roman"/>
          <w:sz w:val="28"/>
          <w:szCs w:val="28"/>
        </w:rPr>
        <w:t xml:space="preserve">либо отсутствуют соответствующие правовые акты </w:t>
      </w:r>
      <w:r w:rsidR="00800AB1">
        <w:rPr>
          <w:rFonts w:ascii="Times New Roman" w:hAnsi="Times New Roman" w:cs="Times New Roman"/>
          <w:sz w:val="28"/>
          <w:szCs w:val="28"/>
        </w:rPr>
        <w:t>муниципального образования Выселковский район</w:t>
      </w:r>
      <w:r w:rsidR="00824178"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принятие </w:t>
      </w:r>
      <w:r w:rsidR="00F7293C">
        <w:rPr>
          <w:rFonts w:ascii="Times New Roman" w:hAnsi="Times New Roman" w:cs="Times New Roman"/>
          <w:sz w:val="28"/>
          <w:szCs w:val="28"/>
        </w:rPr>
        <w:t>начальником финансового управления</w:t>
      </w:r>
      <w:r w:rsidRPr="00812722">
        <w:rPr>
          <w:rFonts w:ascii="Times New Roman" w:hAnsi="Times New Roman" w:cs="Times New Roman"/>
          <w:sz w:val="28"/>
          <w:szCs w:val="28"/>
        </w:rPr>
        <w:t xml:space="preserve"> решения об уменьшении лимитов бюджетных обязательств в случае прогнозирования ожидаемого недопоступления доходов в </w:t>
      </w:r>
      <w:r w:rsidR="008B4A29">
        <w:rPr>
          <w:rFonts w:ascii="Times New Roman" w:hAnsi="Times New Roman" w:cs="Times New Roman"/>
          <w:sz w:val="28"/>
          <w:szCs w:val="28"/>
        </w:rPr>
        <w:t xml:space="preserve">бюджет </w:t>
      </w:r>
      <w:r w:rsidR="00F7293C">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ликвидация (реорганизация) главного распорядителя;</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изменение </w:t>
      </w:r>
      <w:r w:rsidR="00F7293C">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ного задания на оказание </w:t>
      </w:r>
      <w:r w:rsidR="00F7293C">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услуг (выполнение работ) </w:t>
      </w:r>
      <w:r w:rsidR="00F7293C">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ным бюджетным (автономным) учреждениям </w:t>
      </w:r>
      <w:r w:rsidR="00F7293C">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по причине ожидаемого его невыполнения в текущем финансовом году (с учетом допустимых (возможных) отклонений);</w:t>
      </w:r>
    </w:p>
    <w:p w:rsidR="00824178" w:rsidRPr="00812722" w:rsidRDefault="00824178" w:rsidP="007B0F9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наличие в </w:t>
      </w:r>
      <w:r w:rsidR="00BD41D6">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w:t>
      </w:r>
      <w:r w:rsidR="00BD41D6">
        <w:rPr>
          <w:rFonts w:ascii="Times New Roman" w:hAnsi="Times New Roman" w:cs="Times New Roman"/>
          <w:sz w:val="28"/>
          <w:szCs w:val="28"/>
        </w:rPr>
        <w:t>Решении</w:t>
      </w:r>
      <w:r w:rsidRPr="00812722">
        <w:rPr>
          <w:rFonts w:ascii="Times New Roman" w:hAnsi="Times New Roman" w:cs="Times New Roman"/>
          <w:sz w:val="28"/>
          <w:szCs w:val="28"/>
        </w:rPr>
        <w:t xml:space="preserve"> о внесении изменений в </w:t>
      </w:r>
      <w:r w:rsidR="00BD41D6">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w:t>
      </w:r>
      <w:r w:rsidR="00EF0F6F" w:rsidRPr="00812722">
        <w:rPr>
          <w:rFonts w:ascii="Times New Roman" w:hAnsi="Times New Roman" w:cs="Times New Roman"/>
          <w:sz w:val="28"/>
          <w:szCs w:val="28"/>
        </w:rPr>
        <w:t>и (</w:t>
      </w:r>
      <w:r w:rsidRPr="00812722">
        <w:rPr>
          <w:rFonts w:ascii="Times New Roman" w:hAnsi="Times New Roman" w:cs="Times New Roman"/>
          <w:sz w:val="28"/>
          <w:szCs w:val="28"/>
        </w:rPr>
        <w:t>или</w:t>
      </w:r>
      <w:r w:rsidR="00EF0F6F" w:rsidRPr="00812722">
        <w:rPr>
          <w:rFonts w:ascii="Times New Roman" w:hAnsi="Times New Roman" w:cs="Times New Roman"/>
          <w:sz w:val="28"/>
          <w:szCs w:val="28"/>
        </w:rPr>
        <w:t>)</w:t>
      </w:r>
      <w:r w:rsidRPr="00812722">
        <w:rPr>
          <w:rFonts w:ascii="Times New Roman" w:hAnsi="Times New Roman" w:cs="Times New Roman"/>
          <w:sz w:val="28"/>
          <w:szCs w:val="28"/>
        </w:rPr>
        <w:t xml:space="preserve"> сводной росписи расходов на предоставление </w:t>
      </w:r>
      <w:r w:rsidR="00EF0F6F" w:rsidRPr="00812722">
        <w:rPr>
          <w:rFonts w:ascii="Times New Roman" w:hAnsi="Times New Roman" w:cs="Times New Roman"/>
          <w:sz w:val="28"/>
          <w:szCs w:val="28"/>
        </w:rPr>
        <w:t xml:space="preserve">из </w:t>
      </w:r>
      <w:r w:rsidR="008B4A29">
        <w:rPr>
          <w:rFonts w:ascii="Times New Roman" w:hAnsi="Times New Roman" w:cs="Times New Roman"/>
          <w:sz w:val="28"/>
          <w:szCs w:val="28"/>
        </w:rPr>
        <w:t xml:space="preserve">бюджета </w:t>
      </w:r>
      <w:r w:rsidR="00BD41D6">
        <w:rPr>
          <w:rFonts w:ascii="Times New Roman" w:hAnsi="Times New Roman" w:cs="Times New Roman"/>
          <w:sz w:val="28"/>
          <w:szCs w:val="28"/>
        </w:rPr>
        <w:t>муниципального образования Выселковский район</w:t>
      </w:r>
      <w:r w:rsidR="00EF0F6F" w:rsidRPr="00812722">
        <w:rPr>
          <w:rFonts w:ascii="Times New Roman" w:hAnsi="Times New Roman" w:cs="Times New Roman"/>
          <w:sz w:val="28"/>
          <w:szCs w:val="28"/>
        </w:rPr>
        <w:t xml:space="preserve"> бюджетам</w:t>
      </w:r>
      <w:r w:rsidR="00E06F28" w:rsidRPr="00E06F28">
        <w:rPr>
          <w:rFonts w:ascii="Times New Roman" w:hAnsi="Times New Roman" w:cs="Times New Roman"/>
          <w:sz w:val="28"/>
          <w:szCs w:val="28"/>
        </w:rPr>
        <w:t xml:space="preserve"> </w:t>
      </w:r>
      <w:r w:rsidR="00E06F28">
        <w:rPr>
          <w:rFonts w:ascii="Times New Roman" w:hAnsi="Times New Roman" w:cs="Times New Roman"/>
          <w:sz w:val="28"/>
          <w:szCs w:val="28"/>
        </w:rPr>
        <w:t>сельских поселений муниципального образования Выселковский район</w:t>
      </w:r>
      <w:r w:rsidR="00EF0F6F"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межбюджетных трансфертов, распределение которых не утверждено </w:t>
      </w:r>
      <w:r w:rsidR="00BD41D6">
        <w:rPr>
          <w:rFonts w:ascii="Times New Roman" w:hAnsi="Times New Roman" w:cs="Times New Roman"/>
          <w:sz w:val="28"/>
          <w:szCs w:val="28"/>
        </w:rPr>
        <w:t>Решением о районном бюджете</w:t>
      </w:r>
      <w:r w:rsidRPr="00812722">
        <w:rPr>
          <w:rFonts w:ascii="Times New Roman" w:hAnsi="Times New Roman" w:cs="Times New Roman"/>
          <w:sz w:val="28"/>
          <w:szCs w:val="28"/>
        </w:rPr>
        <w:t xml:space="preserve"> или иными правовыми актами </w:t>
      </w:r>
      <w:r w:rsidR="00BD41D6">
        <w:rPr>
          <w:rFonts w:ascii="Times New Roman" w:hAnsi="Times New Roman" w:cs="Times New Roman"/>
          <w:sz w:val="28"/>
          <w:szCs w:val="28"/>
        </w:rPr>
        <w:t>муниципального образования</w:t>
      </w:r>
      <w:r w:rsidR="005A4C1F">
        <w:rPr>
          <w:rFonts w:ascii="Times New Roman" w:hAnsi="Times New Roman" w:cs="Times New Roman"/>
          <w:sz w:val="28"/>
          <w:szCs w:val="28"/>
        </w:rPr>
        <w:t>.</w:t>
      </w:r>
    </w:p>
    <w:p w:rsidR="00824178" w:rsidRPr="00812722" w:rsidRDefault="00824178" w:rsidP="007B0F9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Положения </w:t>
      </w:r>
      <w:hyperlink w:anchor="P349" w:history="1">
        <w:r w:rsidRPr="00812722">
          <w:rPr>
            <w:rFonts w:ascii="Times New Roman" w:hAnsi="Times New Roman" w:cs="Times New Roman"/>
            <w:sz w:val="28"/>
            <w:szCs w:val="28"/>
          </w:rPr>
          <w:t>абзацев второго</w:t>
        </w:r>
      </w:hyperlink>
      <w:r w:rsidRPr="00812722">
        <w:rPr>
          <w:rFonts w:ascii="Times New Roman" w:hAnsi="Times New Roman" w:cs="Times New Roman"/>
          <w:sz w:val="28"/>
          <w:szCs w:val="28"/>
        </w:rPr>
        <w:t xml:space="preserve"> и </w:t>
      </w:r>
      <w:hyperlink w:anchor="P351" w:history="1">
        <w:r w:rsidRPr="00812722">
          <w:rPr>
            <w:rFonts w:ascii="Times New Roman" w:hAnsi="Times New Roman" w:cs="Times New Roman"/>
            <w:sz w:val="28"/>
            <w:szCs w:val="28"/>
          </w:rPr>
          <w:t>третьего</w:t>
        </w:r>
      </w:hyperlink>
      <w:r w:rsidRPr="00812722">
        <w:rPr>
          <w:rFonts w:ascii="Times New Roman" w:hAnsi="Times New Roman" w:cs="Times New Roman"/>
          <w:sz w:val="28"/>
          <w:szCs w:val="28"/>
        </w:rPr>
        <w:t xml:space="preserve"> настоящего пункта не распространяются на</w:t>
      </w:r>
      <w:r w:rsidR="00BD41D6">
        <w:rPr>
          <w:rFonts w:ascii="Times New Roman" w:hAnsi="Times New Roman" w:cs="Times New Roman"/>
          <w:sz w:val="28"/>
          <w:szCs w:val="28"/>
        </w:rPr>
        <w:t>:</w:t>
      </w:r>
      <w:r w:rsidRPr="00812722">
        <w:rPr>
          <w:rFonts w:ascii="Times New Roman" w:hAnsi="Times New Roman" w:cs="Times New Roman"/>
          <w:sz w:val="28"/>
          <w:szCs w:val="28"/>
        </w:rPr>
        <w:t xml:space="preserve">  расходы на доставку и пересылку социальных выплат, компенсаций, пособий; расходы на предоставление субсидий </w:t>
      </w:r>
      <w:r w:rsidR="00BD41D6">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ным бюджетным (автономным) учреждениям </w:t>
      </w:r>
      <w:r w:rsidR="00BD41D6">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на выполнение </w:t>
      </w:r>
      <w:r w:rsidR="00BD41D6">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ного задания на оказание </w:t>
      </w:r>
      <w:r w:rsidR="00BD41D6">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услуг (выполнение работ); расходы по следующим кодам видов расходов классификации расходов бюджетов: 110, 120, 320, 830, 850; расходы на предоставление из </w:t>
      </w:r>
      <w:r w:rsidR="008B4A29">
        <w:rPr>
          <w:rFonts w:ascii="Times New Roman" w:hAnsi="Times New Roman" w:cs="Times New Roman"/>
          <w:sz w:val="28"/>
          <w:szCs w:val="28"/>
        </w:rPr>
        <w:t xml:space="preserve">бюджета </w:t>
      </w:r>
      <w:r w:rsidR="00BD41D6">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w:t>
      </w:r>
      <w:r w:rsidR="00EF0F6F" w:rsidRPr="00812722">
        <w:rPr>
          <w:rFonts w:ascii="Times New Roman" w:hAnsi="Times New Roman" w:cs="Times New Roman"/>
          <w:sz w:val="28"/>
          <w:szCs w:val="28"/>
        </w:rPr>
        <w:t>бюджетам бюджетной системы Российской Федерации</w:t>
      </w:r>
      <w:r w:rsidRPr="00812722">
        <w:rPr>
          <w:rFonts w:ascii="Times New Roman" w:hAnsi="Times New Roman" w:cs="Times New Roman"/>
          <w:sz w:val="28"/>
          <w:szCs w:val="28"/>
        </w:rPr>
        <w:t xml:space="preserve"> межбюджетных трансфертов, распределение которых утверждено </w:t>
      </w:r>
      <w:r w:rsidR="00BD41D6">
        <w:rPr>
          <w:rFonts w:ascii="Times New Roman" w:hAnsi="Times New Roman" w:cs="Times New Roman"/>
          <w:sz w:val="28"/>
          <w:szCs w:val="28"/>
        </w:rPr>
        <w:t>Решением о районном бюджете</w:t>
      </w:r>
      <w:r w:rsidRPr="00812722">
        <w:rPr>
          <w:rFonts w:ascii="Times New Roman" w:hAnsi="Times New Roman" w:cs="Times New Roman"/>
          <w:sz w:val="28"/>
          <w:szCs w:val="28"/>
        </w:rPr>
        <w:t xml:space="preserve"> (</w:t>
      </w:r>
      <w:r w:rsidR="00BD41D6">
        <w:rPr>
          <w:rFonts w:ascii="Times New Roman" w:hAnsi="Times New Roman" w:cs="Times New Roman"/>
          <w:sz w:val="28"/>
          <w:szCs w:val="28"/>
        </w:rPr>
        <w:t>Решением</w:t>
      </w:r>
      <w:r w:rsidRPr="00812722">
        <w:rPr>
          <w:rFonts w:ascii="Times New Roman" w:hAnsi="Times New Roman" w:cs="Times New Roman"/>
          <w:sz w:val="28"/>
          <w:szCs w:val="28"/>
        </w:rPr>
        <w:t xml:space="preserve"> о внесении изменений в </w:t>
      </w:r>
      <w:r w:rsidR="00BD41D6">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w:t>
      </w:r>
      <w:r w:rsidR="00953C46">
        <w:rPr>
          <w:rFonts w:ascii="Times New Roman" w:hAnsi="Times New Roman" w:cs="Times New Roman"/>
          <w:sz w:val="28"/>
          <w:szCs w:val="28"/>
        </w:rPr>
        <w:t xml:space="preserve"> или нормативными правовыми актами </w:t>
      </w:r>
      <w:r w:rsidR="00BD41D6">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w:t>
      </w:r>
      <w:r w:rsidR="00F002F3" w:rsidRPr="00F002F3">
        <w:rPr>
          <w:rFonts w:ascii="Times New Roman" w:hAnsi="Times New Roman" w:cs="Times New Roman"/>
          <w:sz w:val="28"/>
          <w:szCs w:val="28"/>
        </w:rPr>
        <w:t xml:space="preserve">расходы, осуществляемые за счет дорожного фонда </w:t>
      </w:r>
      <w:r w:rsidR="00BD41D6">
        <w:rPr>
          <w:rFonts w:ascii="Times New Roman" w:hAnsi="Times New Roman" w:cs="Times New Roman"/>
          <w:sz w:val="28"/>
          <w:szCs w:val="28"/>
        </w:rPr>
        <w:t>муниципального образования Выселковский район</w:t>
      </w:r>
      <w:r w:rsidR="00F002F3" w:rsidRPr="00F002F3">
        <w:rPr>
          <w:rFonts w:ascii="Times New Roman" w:hAnsi="Times New Roman" w:cs="Times New Roman"/>
          <w:sz w:val="28"/>
          <w:szCs w:val="28"/>
        </w:rPr>
        <w:t xml:space="preserve"> (за исключением расходов на осуществление капитальных вложений в объекты собственности </w:t>
      </w:r>
      <w:r w:rsidR="00BD41D6">
        <w:rPr>
          <w:rFonts w:ascii="Times New Roman" w:hAnsi="Times New Roman" w:cs="Times New Roman"/>
          <w:sz w:val="28"/>
          <w:szCs w:val="28"/>
        </w:rPr>
        <w:t>муниципального образования Выселковский район</w:t>
      </w:r>
      <w:r w:rsidR="00F002F3" w:rsidRPr="00F002F3">
        <w:rPr>
          <w:rFonts w:ascii="Times New Roman" w:hAnsi="Times New Roman" w:cs="Times New Roman"/>
          <w:sz w:val="28"/>
          <w:szCs w:val="28"/>
        </w:rPr>
        <w:t>);</w:t>
      </w:r>
      <w:r w:rsidRPr="00812722">
        <w:rPr>
          <w:rFonts w:ascii="Times New Roman" w:hAnsi="Times New Roman" w:cs="Times New Roman"/>
          <w:sz w:val="28"/>
          <w:szCs w:val="28"/>
        </w:rPr>
        <w:t xml:space="preserve"> расходы, по которым изменение лимитов бюджетных обязательств осуществлено по другим случаям, установленным настоящим Порядком.</w:t>
      </w:r>
    </w:p>
    <w:p w:rsidR="00971832" w:rsidRDefault="00971832" w:rsidP="00971832">
      <w:pPr>
        <w:ind w:right="-1" w:firstLine="709"/>
      </w:pPr>
      <w:bookmarkStart w:id="24" w:name="P363"/>
      <w:bookmarkStart w:id="25" w:name="P370"/>
      <w:bookmarkStart w:id="26" w:name="P387"/>
      <w:bookmarkStart w:id="27" w:name="P392"/>
      <w:bookmarkEnd w:id="24"/>
      <w:bookmarkEnd w:id="25"/>
      <w:bookmarkEnd w:id="26"/>
      <w:bookmarkEnd w:id="27"/>
      <w:r>
        <w:t xml:space="preserve">6.3. В случае </w:t>
      </w:r>
      <w:r w:rsidRPr="00491C27">
        <w:t>предусмотрени</w:t>
      </w:r>
      <w:r>
        <w:t>я</w:t>
      </w:r>
      <w:r w:rsidRPr="00491C27">
        <w:t xml:space="preserve"> </w:t>
      </w:r>
      <w:r>
        <w:t>Решением о районном бюджете и (или) Решением</w:t>
      </w:r>
      <w:r w:rsidRPr="00491C27">
        <w:t xml:space="preserve"> о внесении изменений в </w:t>
      </w:r>
      <w:r>
        <w:t>Решение о районном бюджете</w:t>
      </w:r>
      <w:r w:rsidRPr="00491C27">
        <w:t xml:space="preserve"> в рамках </w:t>
      </w:r>
      <w:r>
        <w:t>муниципаль</w:t>
      </w:r>
      <w:r w:rsidRPr="00491C27">
        <w:t xml:space="preserve">ных программ </w:t>
      </w:r>
      <w:r>
        <w:t>муниципального образования Выселковский район</w:t>
      </w:r>
      <w:r w:rsidRPr="00491C27">
        <w:t xml:space="preserve"> расходов, по которым соответствующие изменения в </w:t>
      </w:r>
      <w:r>
        <w:t>муниципаль</w:t>
      </w:r>
      <w:r w:rsidRPr="00491C27">
        <w:t xml:space="preserve">ную программу </w:t>
      </w:r>
      <w:r>
        <w:t>муниципального образования Выселковский район</w:t>
      </w:r>
      <w:r w:rsidRPr="00491C27">
        <w:t xml:space="preserve"> не внесены</w:t>
      </w:r>
      <w:r>
        <w:t xml:space="preserve">, </w:t>
      </w:r>
      <w:r>
        <w:lastRenderedPageBreak/>
        <w:t xml:space="preserve">работник </w:t>
      </w:r>
      <w:r w:rsidRPr="00DD379D">
        <w:t>бюджетн</w:t>
      </w:r>
      <w:r>
        <w:t>ого</w:t>
      </w:r>
      <w:r w:rsidRPr="00DD379D">
        <w:t xml:space="preserve"> отдел</w:t>
      </w:r>
      <w:r>
        <w:t>а</w:t>
      </w:r>
      <w:r w:rsidRPr="00DD379D">
        <w:t xml:space="preserve"> </w:t>
      </w:r>
      <w:r>
        <w:t xml:space="preserve">финансового управления готовит </w:t>
      </w:r>
      <w:r w:rsidRPr="00DD379D">
        <w:t>служебн</w:t>
      </w:r>
      <w:r>
        <w:t>ую</w:t>
      </w:r>
      <w:r w:rsidRPr="00DD379D">
        <w:t xml:space="preserve"> записк</w:t>
      </w:r>
      <w:r>
        <w:t>у</w:t>
      </w:r>
      <w:r w:rsidRPr="003A17AA">
        <w:t xml:space="preserve"> </w:t>
      </w:r>
      <w:r>
        <w:t xml:space="preserve">об изменении лимитов бюджетных обязательств по </w:t>
      </w:r>
      <w:r w:rsidRPr="00AB2CE2">
        <w:t>расход</w:t>
      </w:r>
      <w:r>
        <w:t>ам, по которым</w:t>
      </w:r>
      <w:r w:rsidRPr="00DD379D">
        <w:t xml:space="preserve"> требу</w:t>
      </w:r>
      <w:r>
        <w:t>ется</w:t>
      </w:r>
      <w:r w:rsidRPr="00DD379D">
        <w:t xml:space="preserve"> внесени</w:t>
      </w:r>
      <w:r>
        <w:t>е</w:t>
      </w:r>
      <w:r w:rsidRPr="00DD379D">
        <w:t xml:space="preserve"> соответствующих изменений в </w:t>
      </w:r>
      <w:r>
        <w:t>муниципаль</w:t>
      </w:r>
      <w:r w:rsidRPr="00DD379D">
        <w:t xml:space="preserve">ную программу </w:t>
      </w:r>
      <w:r>
        <w:t>муниципального образования Выселковский район,</w:t>
      </w:r>
      <w:r w:rsidRPr="00DD379D">
        <w:t xml:space="preserve"> согласованн</w:t>
      </w:r>
      <w:r>
        <w:t>ую</w:t>
      </w:r>
      <w:r w:rsidRPr="00DD379D">
        <w:t xml:space="preserve"> с </w:t>
      </w:r>
      <w:r>
        <w:t>начальником финансового управления</w:t>
      </w:r>
      <w:r w:rsidRPr="00DD379D">
        <w:t xml:space="preserve">. </w:t>
      </w:r>
      <w:r>
        <w:t>И</w:t>
      </w:r>
      <w:r w:rsidRPr="007F28DD">
        <w:t>зменени</w:t>
      </w:r>
      <w:r>
        <w:t>я</w:t>
      </w:r>
      <w:r w:rsidRPr="007F28DD">
        <w:t xml:space="preserve"> лимитов бюджетных обязательств</w:t>
      </w:r>
      <w:r>
        <w:t xml:space="preserve"> вносятся на основании указанной </w:t>
      </w:r>
      <w:r w:rsidRPr="007F28DD">
        <w:t>служебной записки</w:t>
      </w:r>
      <w:r>
        <w:t xml:space="preserve"> в соответствии с пунктом 5.13 и настоящим разделом Порядка. </w:t>
      </w:r>
    </w:p>
    <w:p w:rsidR="00971832" w:rsidRDefault="00971832" w:rsidP="00971832">
      <w:pPr>
        <w:ind w:right="-1" w:firstLine="709"/>
      </w:pPr>
      <w:r>
        <w:t xml:space="preserve">В случае </w:t>
      </w:r>
      <w:r w:rsidRPr="00DD379D">
        <w:t xml:space="preserve">внесения изменений в </w:t>
      </w:r>
      <w:r>
        <w:t>муниципаль</w:t>
      </w:r>
      <w:r w:rsidRPr="00DD379D">
        <w:t xml:space="preserve">ную программу </w:t>
      </w:r>
      <w:r>
        <w:t>муниципального образования Выселковский район</w:t>
      </w:r>
      <w:r w:rsidRPr="00DD379D">
        <w:t xml:space="preserve"> </w:t>
      </w:r>
      <w:r>
        <w:t xml:space="preserve">по расходам, включенным в Решение о внесении изменений в Решение о районном бюджете, работник бюджетного отдела финансового управления </w:t>
      </w:r>
      <w:r w:rsidRPr="00DD379D">
        <w:t xml:space="preserve">в </w:t>
      </w:r>
      <w:r>
        <w:t>соответствии с</w:t>
      </w:r>
      <w:r w:rsidRPr="00DD379D">
        <w:t xml:space="preserve"> </w:t>
      </w:r>
      <w:r>
        <w:t>пунктом  5.13</w:t>
      </w:r>
      <w:r w:rsidRPr="00DD379D">
        <w:t xml:space="preserve"> </w:t>
      </w:r>
      <w:r w:rsidRPr="001F7408">
        <w:t xml:space="preserve">и настоящим разделом </w:t>
      </w:r>
      <w:r w:rsidRPr="00DD379D">
        <w:t xml:space="preserve">Порядка, с </w:t>
      </w:r>
      <w:r>
        <w:t>указанием</w:t>
      </w:r>
      <w:r w:rsidRPr="00DD379D">
        <w:t xml:space="preserve"> вида изменений, соответствующего конкретному изменению в </w:t>
      </w:r>
      <w:r>
        <w:t xml:space="preserve">Решение о районном бюджете, обеспечивает проверку </w:t>
      </w:r>
      <w:r w:rsidRPr="00DD379D">
        <w:t xml:space="preserve">в АС «Бюджет» </w:t>
      </w:r>
      <w:r w:rsidR="002D1847">
        <w:t>заявок</w:t>
      </w:r>
      <w:r w:rsidRPr="00DD379D">
        <w:t>-уведомлени</w:t>
      </w:r>
      <w:r>
        <w:t>й</w:t>
      </w:r>
      <w:r w:rsidRPr="00DD379D">
        <w:t xml:space="preserve"> об изменении лимитов бюджетных обязательств</w:t>
      </w:r>
      <w:r w:rsidRPr="00510595">
        <w:t>.</w:t>
      </w:r>
      <w:r w:rsidRPr="00DD379D">
        <w:t xml:space="preserve"> </w:t>
      </w:r>
    </w:p>
    <w:p w:rsidR="00971832" w:rsidRDefault="00971832" w:rsidP="00971832">
      <w:pPr>
        <w:ind w:right="-1" w:firstLine="709"/>
      </w:pPr>
      <w:r>
        <w:t>6.4. При  прогнозировании в текущем финансовом году ожидаемого недопоступления доходов в бюджет</w:t>
      </w:r>
      <w:r w:rsidR="002D1847">
        <w:t xml:space="preserve"> муниципального образования Выселковский район</w:t>
      </w:r>
      <w:r>
        <w:t xml:space="preserve"> с учетом представленных главными администраторами доходов  бюджета </w:t>
      </w:r>
      <w:r w:rsidR="002D1847">
        <w:t xml:space="preserve">муниципального образования Выселковский район </w:t>
      </w:r>
      <w:r>
        <w:t>сведений отдел отраслевого финансирования и доходов бюджета готовит служебную записку об ожидаемом недопоступлении на текущий финансовый год доходов в бюджет</w:t>
      </w:r>
      <w:r w:rsidR="002D1847">
        <w:t xml:space="preserve"> муниципального образования Выселковский район</w:t>
      </w:r>
      <w:r>
        <w:t>, которую представляет начальнику финансового управления.</w:t>
      </w:r>
    </w:p>
    <w:p w:rsidR="00171185" w:rsidRPr="00812722" w:rsidRDefault="00171185" w:rsidP="00171185">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На основании указанной служебной записки </w:t>
      </w:r>
      <w:r>
        <w:rPr>
          <w:rFonts w:ascii="Times New Roman" w:hAnsi="Times New Roman" w:cs="Times New Roman"/>
          <w:sz w:val="28"/>
          <w:szCs w:val="28"/>
        </w:rPr>
        <w:t>финансовое управление</w:t>
      </w:r>
      <w:r w:rsidRPr="00812722">
        <w:rPr>
          <w:rFonts w:ascii="Times New Roman" w:hAnsi="Times New Roman" w:cs="Times New Roman"/>
          <w:sz w:val="28"/>
          <w:szCs w:val="28"/>
        </w:rPr>
        <w:t xml:space="preserve"> до внесения соответствующих изменений в </w:t>
      </w:r>
      <w:r>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уменьшает лимиты бюджетных обязательств по главным распорядителям в объеме ожидаемого недопоступления доходов в </w:t>
      </w:r>
      <w:r>
        <w:rPr>
          <w:rFonts w:ascii="Times New Roman" w:hAnsi="Times New Roman" w:cs="Times New Roman"/>
          <w:sz w:val="28"/>
          <w:szCs w:val="28"/>
        </w:rPr>
        <w:t>бюджет муниципального образования Выселковский район</w:t>
      </w:r>
      <w:r w:rsidRPr="00812722">
        <w:rPr>
          <w:rFonts w:ascii="Times New Roman" w:hAnsi="Times New Roman" w:cs="Times New Roman"/>
          <w:sz w:val="28"/>
          <w:szCs w:val="28"/>
        </w:rPr>
        <w:t>, но не более 5</w:t>
      </w:r>
      <w:r>
        <w:rPr>
          <w:rFonts w:ascii="Times New Roman" w:hAnsi="Times New Roman" w:cs="Times New Roman"/>
          <w:sz w:val="28"/>
          <w:szCs w:val="28"/>
        </w:rPr>
        <w:t> </w:t>
      </w:r>
      <w:r w:rsidRPr="00812722">
        <w:rPr>
          <w:rFonts w:ascii="Times New Roman" w:hAnsi="Times New Roman" w:cs="Times New Roman"/>
          <w:sz w:val="28"/>
          <w:szCs w:val="28"/>
        </w:rPr>
        <w:t xml:space="preserve">% от расходов, предусмотренных главному распорядителю на предоставление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ным бюджетным и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ным автономным учреждениям </w:t>
      </w:r>
      <w:r>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субсидии на выполнение </w:t>
      </w:r>
      <w:r>
        <w:rPr>
          <w:rFonts w:ascii="Times New Roman" w:hAnsi="Times New Roman" w:cs="Times New Roman"/>
          <w:sz w:val="28"/>
          <w:szCs w:val="28"/>
        </w:rPr>
        <w:t>муниципаль</w:t>
      </w:r>
      <w:r w:rsidRPr="00812722">
        <w:rPr>
          <w:rFonts w:ascii="Times New Roman" w:hAnsi="Times New Roman" w:cs="Times New Roman"/>
          <w:sz w:val="28"/>
          <w:szCs w:val="28"/>
        </w:rPr>
        <w:t>ного задания, и не более 10</w:t>
      </w:r>
      <w:r>
        <w:rPr>
          <w:rFonts w:ascii="Times New Roman" w:hAnsi="Times New Roman" w:cs="Times New Roman"/>
          <w:sz w:val="28"/>
          <w:szCs w:val="28"/>
        </w:rPr>
        <w:t> </w:t>
      </w:r>
      <w:r w:rsidRPr="00812722">
        <w:rPr>
          <w:rFonts w:ascii="Times New Roman" w:hAnsi="Times New Roman" w:cs="Times New Roman"/>
          <w:sz w:val="28"/>
          <w:szCs w:val="28"/>
        </w:rPr>
        <w:t>% от иных расходов, предусмотренных главному распорядителю, за исключением расходов по следующим кодам видов расходов классификации расходов бюджетов: 110, 120, 320, 360, 510, 7</w:t>
      </w:r>
      <w:r w:rsidR="00633514">
        <w:rPr>
          <w:rFonts w:ascii="Times New Roman" w:hAnsi="Times New Roman" w:cs="Times New Roman"/>
          <w:sz w:val="28"/>
          <w:szCs w:val="28"/>
        </w:rPr>
        <w:t>3</w:t>
      </w:r>
      <w:r w:rsidRPr="00812722">
        <w:rPr>
          <w:rFonts w:ascii="Times New Roman" w:hAnsi="Times New Roman" w:cs="Times New Roman"/>
          <w:sz w:val="28"/>
          <w:szCs w:val="28"/>
        </w:rPr>
        <w:t xml:space="preserve">0, 830, 850; а также расходов, предусмотренных за счет средств резервного фонда администрации </w:t>
      </w:r>
      <w:r>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w:t>
      </w:r>
    </w:p>
    <w:p w:rsidR="00971832" w:rsidRDefault="00971832" w:rsidP="00971832">
      <w:pPr>
        <w:ind w:right="-1" w:firstLine="709"/>
      </w:pPr>
      <w:r>
        <w:t>Изменение лимитов бюджетных обязательств осуществляется на основании служебной записки, указанной в абзаце первом настоящего пункта, в соответствии с пунктом 5.13 настоящего Порядка и с учетом особенностей, установленных настоящим разделом. Формирование справок-уведомлений об изменении по форме согласно приложениям 2 и 3 к Порядку обеспечивается в АС «Бюджет» бюджетным отделом финансового управления.</w:t>
      </w:r>
    </w:p>
    <w:p w:rsidR="00A85305" w:rsidRPr="00812722" w:rsidRDefault="00A85305" w:rsidP="00A8530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6.5. </w:t>
      </w:r>
      <w:r w:rsidRPr="00812722">
        <w:rPr>
          <w:rFonts w:ascii="Times New Roman" w:hAnsi="Times New Roman" w:cs="Times New Roman"/>
          <w:sz w:val="28"/>
          <w:szCs w:val="28"/>
        </w:rPr>
        <w:t xml:space="preserve">В случае ликвидации (реорганизации) главного распорядителя </w:t>
      </w:r>
      <w:r w:rsidRPr="00812722">
        <w:rPr>
          <w:rFonts w:ascii="Times New Roman" w:hAnsi="Times New Roman" w:cs="Times New Roman"/>
          <w:sz w:val="28"/>
          <w:szCs w:val="28"/>
        </w:rPr>
        <w:lastRenderedPageBreak/>
        <w:t xml:space="preserve">работник </w:t>
      </w:r>
      <w:r>
        <w:rPr>
          <w:rFonts w:ascii="Times New Roman" w:hAnsi="Times New Roman" w:cs="Times New Roman"/>
          <w:sz w:val="28"/>
          <w:szCs w:val="28"/>
        </w:rPr>
        <w:t>бюджетного отдела финансового управления</w:t>
      </w:r>
      <w:r w:rsidRPr="00812722">
        <w:rPr>
          <w:rFonts w:ascii="Times New Roman" w:hAnsi="Times New Roman" w:cs="Times New Roman"/>
          <w:sz w:val="28"/>
          <w:szCs w:val="28"/>
        </w:rPr>
        <w:t xml:space="preserve"> в соответствии с настоящим Порядком формирует в </w:t>
      </w:r>
      <w:r>
        <w:rPr>
          <w:rFonts w:ascii="Times New Roman" w:hAnsi="Times New Roman" w:cs="Times New Roman"/>
          <w:sz w:val="28"/>
          <w:szCs w:val="28"/>
        </w:rPr>
        <w:t>АС «Б</w:t>
      </w:r>
      <w:r w:rsidRPr="00812722">
        <w:rPr>
          <w:rFonts w:ascii="Times New Roman" w:hAnsi="Times New Roman" w:cs="Times New Roman"/>
          <w:sz w:val="28"/>
          <w:szCs w:val="28"/>
        </w:rPr>
        <w:t>юджет</w:t>
      </w:r>
      <w:r>
        <w:rPr>
          <w:rFonts w:ascii="Times New Roman" w:hAnsi="Times New Roman" w:cs="Times New Roman"/>
          <w:sz w:val="28"/>
          <w:szCs w:val="28"/>
        </w:rPr>
        <w:t>»</w:t>
      </w:r>
      <w:r w:rsidRPr="00812722">
        <w:rPr>
          <w:rFonts w:ascii="Times New Roman" w:hAnsi="Times New Roman" w:cs="Times New Roman"/>
          <w:sz w:val="28"/>
          <w:szCs w:val="28"/>
        </w:rPr>
        <w:t xml:space="preserve"> соответствующие заявки-уведомления об уменьшении лимитов бюджетных обязательств в связи с ликвидацией (реорган</w:t>
      </w:r>
      <w:r>
        <w:rPr>
          <w:rFonts w:ascii="Times New Roman" w:hAnsi="Times New Roman" w:cs="Times New Roman"/>
          <w:sz w:val="28"/>
          <w:szCs w:val="28"/>
        </w:rPr>
        <w:t>изацией) главного распорядителя</w:t>
      </w:r>
      <w:r w:rsidRPr="00812722">
        <w:rPr>
          <w:rFonts w:ascii="Times New Roman" w:hAnsi="Times New Roman" w:cs="Times New Roman"/>
          <w:sz w:val="28"/>
          <w:szCs w:val="28"/>
        </w:rPr>
        <w:t>. Изменение лимитов бюджетных обязательств осуществляется с использованием заявки-уведомления в соответствии с настоящим Порядком и с учетом особенностей, установленных настоящим разделом.</w:t>
      </w:r>
    </w:p>
    <w:p w:rsidR="00A85305" w:rsidRPr="00812722" w:rsidRDefault="00A85305" w:rsidP="00A85305">
      <w:pPr>
        <w:pStyle w:val="ConsPlusNormal"/>
        <w:ind w:firstLine="539"/>
        <w:jc w:val="both"/>
        <w:rPr>
          <w:rFonts w:ascii="Times New Roman" w:hAnsi="Times New Roman" w:cs="Times New Roman"/>
          <w:sz w:val="28"/>
          <w:szCs w:val="28"/>
        </w:rPr>
      </w:pPr>
      <w:bookmarkStart w:id="28" w:name="P388"/>
      <w:bookmarkEnd w:id="28"/>
      <w:r>
        <w:rPr>
          <w:rFonts w:ascii="Times New Roman" w:hAnsi="Times New Roman" w:cs="Times New Roman"/>
          <w:sz w:val="28"/>
          <w:szCs w:val="28"/>
        </w:rPr>
        <w:t>6.6. </w:t>
      </w:r>
      <w:r w:rsidRPr="00812722">
        <w:rPr>
          <w:rFonts w:ascii="Times New Roman" w:hAnsi="Times New Roman" w:cs="Times New Roman"/>
          <w:sz w:val="28"/>
          <w:szCs w:val="28"/>
        </w:rPr>
        <w:t xml:space="preserve">В случае уменьшения в текущем финансовом году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ного задания на оказание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услуг (выполнение работ) </w:t>
      </w:r>
      <w:r>
        <w:rPr>
          <w:rFonts w:ascii="Times New Roman" w:hAnsi="Times New Roman" w:cs="Times New Roman"/>
          <w:sz w:val="28"/>
          <w:szCs w:val="28"/>
        </w:rPr>
        <w:t>муниципальн</w:t>
      </w:r>
      <w:r w:rsidRPr="00812722">
        <w:rPr>
          <w:rFonts w:ascii="Times New Roman" w:hAnsi="Times New Roman" w:cs="Times New Roman"/>
          <w:sz w:val="28"/>
          <w:szCs w:val="28"/>
        </w:rPr>
        <w:t xml:space="preserve">ым бюджетным (автономным) учреждениям </w:t>
      </w:r>
      <w:r>
        <w:rPr>
          <w:rFonts w:ascii="Times New Roman" w:hAnsi="Times New Roman" w:cs="Times New Roman"/>
          <w:sz w:val="28"/>
          <w:szCs w:val="28"/>
        </w:rPr>
        <w:t>муниципального образования Выселкоский район</w:t>
      </w:r>
      <w:r w:rsidRPr="00812722">
        <w:rPr>
          <w:rFonts w:ascii="Times New Roman" w:hAnsi="Times New Roman" w:cs="Times New Roman"/>
          <w:sz w:val="28"/>
          <w:szCs w:val="28"/>
        </w:rPr>
        <w:t xml:space="preserve"> по причине его ожидаемого невыполнения в текущем финансовом году (с учетом допустимых (возможных) отклонений), главный распорядитель обеспечивает формирование в </w:t>
      </w:r>
      <w:r>
        <w:rPr>
          <w:rFonts w:ascii="Times New Roman" w:hAnsi="Times New Roman" w:cs="Times New Roman"/>
          <w:sz w:val="28"/>
          <w:szCs w:val="28"/>
        </w:rPr>
        <w:t xml:space="preserve"> УРМ</w:t>
      </w:r>
      <w:r w:rsidRPr="00812722">
        <w:rPr>
          <w:rFonts w:ascii="Times New Roman" w:hAnsi="Times New Roman" w:cs="Times New Roman"/>
          <w:sz w:val="28"/>
          <w:szCs w:val="28"/>
        </w:rPr>
        <w:t xml:space="preserve"> заявок-уведомлений в соответствии с настоящим Порядком и с учетом особенностей, установленных настоящим разделом.</w:t>
      </w:r>
    </w:p>
    <w:p w:rsidR="00A85305" w:rsidRPr="00812722" w:rsidRDefault="00A85305" w:rsidP="00A85305">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Изменение лимитов бюджетных обязательств главному распорядителю (в том числе при прекращении обстоятельств, послуживших основанием для уменьшения лимитов бюджетных обязательств в соответствии с настоящим пунктом) осуществляется с использованием заявки-уведомления в соответствии с настоящим Порядком и с учетом особенностей, установленных настоящим разделом, с </w:t>
      </w:r>
      <w:r>
        <w:rPr>
          <w:rFonts w:ascii="Times New Roman" w:hAnsi="Times New Roman" w:cs="Times New Roman"/>
          <w:sz w:val="28"/>
          <w:szCs w:val="28"/>
        </w:rPr>
        <w:t>направлением</w:t>
      </w:r>
      <w:r w:rsidRPr="00812722">
        <w:rPr>
          <w:rFonts w:ascii="Times New Roman" w:hAnsi="Times New Roman" w:cs="Times New Roman"/>
          <w:sz w:val="28"/>
          <w:szCs w:val="28"/>
        </w:rPr>
        <w:t xml:space="preserve"> главным распорядителем соответствующей Заявки с указанием обоснования изменений, сумм изменения объемов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ного задания на оказание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услуг (выполнение работ) в разрезе </w:t>
      </w:r>
      <w:r>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бюджетных (автономных) учреждений </w:t>
      </w:r>
      <w:r>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и предложений по изменению лимитов бюджетных обязательств.</w:t>
      </w:r>
    </w:p>
    <w:p w:rsidR="00A85305" w:rsidRPr="00812722" w:rsidRDefault="00A85305" w:rsidP="00A85305">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При этом главным распорядителем обеспечивается ввод заявки-уведомления в </w:t>
      </w:r>
      <w:r>
        <w:rPr>
          <w:rFonts w:ascii="Times New Roman" w:hAnsi="Times New Roman" w:cs="Times New Roman"/>
          <w:sz w:val="28"/>
          <w:szCs w:val="28"/>
        </w:rPr>
        <w:t>УРМ</w:t>
      </w:r>
      <w:r w:rsidRPr="00812722">
        <w:rPr>
          <w:rFonts w:ascii="Times New Roman" w:hAnsi="Times New Roman" w:cs="Times New Roman"/>
          <w:sz w:val="28"/>
          <w:szCs w:val="28"/>
        </w:rPr>
        <w:t xml:space="preserve"> на изменение лимитов бюджетных обязательств и ее направление в </w:t>
      </w:r>
      <w:r>
        <w:rPr>
          <w:rFonts w:ascii="Times New Roman" w:hAnsi="Times New Roman" w:cs="Times New Roman"/>
          <w:sz w:val="28"/>
          <w:szCs w:val="28"/>
        </w:rPr>
        <w:t>финансовое управление</w:t>
      </w:r>
      <w:r w:rsidRPr="00812722">
        <w:rPr>
          <w:rFonts w:ascii="Times New Roman" w:hAnsi="Times New Roman" w:cs="Times New Roman"/>
          <w:sz w:val="28"/>
          <w:szCs w:val="28"/>
        </w:rPr>
        <w:t xml:space="preserve"> в соответствии с настоящим Порядком и с учетом особенностей, установленных настоящим разделом.</w:t>
      </w:r>
    </w:p>
    <w:p w:rsidR="002B0554" w:rsidRPr="00812722" w:rsidRDefault="002B0554" w:rsidP="002B055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6.7. </w:t>
      </w:r>
      <w:r w:rsidRPr="00812722">
        <w:rPr>
          <w:rFonts w:ascii="Times New Roman" w:hAnsi="Times New Roman" w:cs="Times New Roman"/>
          <w:sz w:val="28"/>
          <w:szCs w:val="28"/>
        </w:rPr>
        <w:t xml:space="preserve">В случае наличия в </w:t>
      </w:r>
      <w:r w:rsidR="00C533C9">
        <w:rPr>
          <w:rFonts w:ascii="Times New Roman" w:hAnsi="Times New Roman" w:cs="Times New Roman"/>
          <w:sz w:val="28"/>
          <w:szCs w:val="28"/>
        </w:rPr>
        <w:t>Решение о районном бюджете (Решении</w:t>
      </w:r>
      <w:r w:rsidRPr="00812722">
        <w:rPr>
          <w:rFonts w:ascii="Times New Roman" w:hAnsi="Times New Roman" w:cs="Times New Roman"/>
          <w:sz w:val="28"/>
          <w:szCs w:val="28"/>
        </w:rPr>
        <w:t xml:space="preserve"> о внесении изменений в </w:t>
      </w:r>
      <w:r w:rsidR="00C533C9">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и (или) сводной росписи расходов на предоставление из </w:t>
      </w:r>
      <w:r>
        <w:rPr>
          <w:rFonts w:ascii="Times New Roman" w:hAnsi="Times New Roman" w:cs="Times New Roman"/>
          <w:sz w:val="28"/>
          <w:szCs w:val="28"/>
        </w:rPr>
        <w:t xml:space="preserve">бюджета </w:t>
      </w:r>
      <w:r w:rsidR="00C533C9">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бюджетам </w:t>
      </w:r>
      <w:r w:rsidR="00C533C9">
        <w:rPr>
          <w:rFonts w:ascii="Times New Roman" w:hAnsi="Times New Roman" w:cs="Times New Roman"/>
          <w:sz w:val="28"/>
          <w:szCs w:val="28"/>
        </w:rPr>
        <w:t>сельских поселений муниципального образования Выселковский район</w:t>
      </w:r>
      <w:r w:rsidRPr="00812722">
        <w:rPr>
          <w:rFonts w:ascii="Times New Roman" w:hAnsi="Times New Roman" w:cs="Times New Roman"/>
          <w:sz w:val="28"/>
          <w:szCs w:val="28"/>
        </w:rPr>
        <w:t xml:space="preserve"> межбюджетных трансфертов, распределение которых не утверждено </w:t>
      </w:r>
      <w:r w:rsidR="00C533C9">
        <w:rPr>
          <w:rFonts w:ascii="Times New Roman" w:hAnsi="Times New Roman" w:cs="Times New Roman"/>
          <w:sz w:val="28"/>
          <w:szCs w:val="28"/>
        </w:rPr>
        <w:t>Решением Совета муниципального образования Выселковский район</w:t>
      </w:r>
      <w:r w:rsidRPr="00812722">
        <w:rPr>
          <w:rFonts w:ascii="Times New Roman" w:hAnsi="Times New Roman" w:cs="Times New Roman"/>
          <w:sz w:val="28"/>
          <w:szCs w:val="28"/>
        </w:rPr>
        <w:t xml:space="preserve"> или иными правовыми актами </w:t>
      </w:r>
      <w:r w:rsidR="00C533C9">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бюджетн</w:t>
      </w:r>
      <w:r w:rsidR="00C533C9">
        <w:rPr>
          <w:rFonts w:ascii="Times New Roman" w:hAnsi="Times New Roman" w:cs="Times New Roman"/>
          <w:sz w:val="28"/>
          <w:szCs w:val="28"/>
        </w:rPr>
        <w:t>ый</w:t>
      </w:r>
      <w:r w:rsidRPr="00812722">
        <w:rPr>
          <w:rFonts w:ascii="Times New Roman" w:hAnsi="Times New Roman" w:cs="Times New Roman"/>
          <w:sz w:val="28"/>
          <w:szCs w:val="28"/>
        </w:rPr>
        <w:t xml:space="preserve"> </w:t>
      </w:r>
      <w:r w:rsidR="00C533C9">
        <w:rPr>
          <w:rFonts w:ascii="Times New Roman" w:hAnsi="Times New Roman" w:cs="Times New Roman"/>
          <w:sz w:val="28"/>
          <w:szCs w:val="28"/>
        </w:rPr>
        <w:t>отдел</w:t>
      </w:r>
      <w:r w:rsidRPr="00812722">
        <w:rPr>
          <w:rFonts w:ascii="Times New Roman" w:hAnsi="Times New Roman" w:cs="Times New Roman"/>
          <w:sz w:val="28"/>
          <w:szCs w:val="28"/>
        </w:rPr>
        <w:t xml:space="preserve"> </w:t>
      </w:r>
      <w:r w:rsidR="00C533C9">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 xml:space="preserve"> (в случае наличия указанных расходов в </w:t>
      </w:r>
      <w:r w:rsidR="00C533C9">
        <w:rPr>
          <w:rFonts w:ascii="Times New Roman" w:hAnsi="Times New Roman" w:cs="Times New Roman"/>
          <w:sz w:val="28"/>
          <w:szCs w:val="28"/>
        </w:rPr>
        <w:t>Решении о районном бюджете</w:t>
      </w:r>
      <w:r w:rsidRPr="00812722">
        <w:rPr>
          <w:rFonts w:ascii="Times New Roman" w:hAnsi="Times New Roman" w:cs="Times New Roman"/>
          <w:sz w:val="28"/>
          <w:szCs w:val="28"/>
        </w:rPr>
        <w:t xml:space="preserve"> (</w:t>
      </w:r>
      <w:r w:rsidR="00C533C9">
        <w:rPr>
          <w:rFonts w:ascii="Times New Roman" w:hAnsi="Times New Roman" w:cs="Times New Roman"/>
          <w:sz w:val="28"/>
          <w:szCs w:val="28"/>
        </w:rPr>
        <w:t>Решении</w:t>
      </w:r>
      <w:r w:rsidRPr="00812722">
        <w:rPr>
          <w:rFonts w:ascii="Times New Roman" w:hAnsi="Times New Roman" w:cs="Times New Roman"/>
          <w:sz w:val="28"/>
          <w:szCs w:val="28"/>
        </w:rPr>
        <w:t xml:space="preserve"> о внесении изменений в </w:t>
      </w:r>
      <w:r w:rsidR="00C533C9">
        <w:rPr>
          <w:rFonts w:ascii="Times New Roman" w:hAnsi="Times New Roman" w:cs="Times New Roman"/>
          <w:sz w:val="28"/>
          <w:szCs w:val="28"/>
        </w:rPr>
        <w:t>Решение о районном бюджете</w:t>
      </w:r>
      <w:r w:rsidRPr="00812722">
        <w:rPr>
          <w:rFonts w:ascii="Times New Roman" w:hAnsi="Times New Roman" w:cs="Times New Roman"/>
          <w:sz w:val="28"/>
          <w:szCs w:val="28"/>
        </w:rPr>
        <w:t xml:space="preserve">)) обеспечивает формирование в </w:t>
      </w:r>
      <w:r w:rsidR="00C533C9">
        <w:rPr>
          <w:rFonts w:ascii="Times New Roman" w:hAnsi="Times New Roman" w:cs="Times New Roman"/>
          <w:sz w:val="28"/>
          <w:szCs w:val="28"/>
        </w:rPr>
        <w:t>АС «Бюджет» зая</w:t>
      </w:r>
      <w:r w:rsidRPr="00812722">
        <w:rPr>
          <w:rFonts w:ascii="Times New Roman" w:hAnsi="Times New Roman" w:cs="Times New Roman"/>
          <w:sz w:val="28"/>
          <w:szCs w:val="28"/>
        </w:rPr>
        <w:t xml:space="preserve">вок-уведомлений в соответствии с настоящим Порядком и с учетом особенностей, установленных настоящим разделом. Изменение лимитов бюджетных обязательств осуществляется с использованием заявки-уведомления в </w:t>
      </w:r>
      <w:r w:rsidRPr="00812722">
        <w:rPr>
          <w:rFonts w:ascii="Times New Roman" w:hAnsi="Times New Roman" w:cs="Times New Roman"/>
          <w:sz w:val="28"/>
          <w:szCs w:val="28"/>
        </w:rPr>
        <w:lastRenderedPageBreak/>
        <w:t>соответствии с настоящим Порядком и с учетом особенностей, установленных настоящим разделом.</w:t>
      </w:r>
    </w:p>
    <w:p w:rsidR="00F6316D" w:rsidRPr="00812722" w:rsidRDefault="00F6316D" w:rsidP="00F6316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6.8. </w:t>
      </w:r>
      <w:r w:rsidRPr="00812722">
        <w:rPr>
          <w:rFonts w:ascii="Times New Roman" w:hAnsi="Times New Roman" w:cs="Times New Roman"/>
          <w:sz w:val="28"/>
          <w:szCs w:val="28"/>
        </w:rPr>
        <w:t xml:space="preserve">Изменение лимитов бюджетных обязательств по основаниям, указанным в пунктах </w:t>
      </w:r>
      <w:r>
        <w:rPr>
          <w:rFonts w:ascii="Times New Roman" w:hAnsi="Times New Roman" w:cs="Times New Roman"/>
          <w:sz w:val="28"/>
          <w:szCs w:val="28"/>
        </w:rPr>
        <w:t>6</w:t>
      </w:r>
      <w:r w:rsidRPr="00812722">
        <w:rPr>
          <w:rFonts w:ascii="Times New Roman" w:hAnsi="Times New Roman" w:cs="Times New Roman"/>
          <w:sz w:val="28"/>
          <w:szCs w:val="28"/>
        </w:rPr>
        <w:t xml:space="preserve">.3 – </w:t>
      </w:r>
      <w:r>
        <w:rPr>
          <w:rFonts w:ascii="Times New Roman" w:hAnsi="Times New Roman" w:cs="Times New Roman"/>
          <w:sz w:val="28"/>
          <w:szCs w:val="28"/>
        </w:rPr>
        <w:t>6</w:t>
      </w:r>
      <w:r w:rsidRPr="00812722">
        <w:rPr>
          <w:rFonts w:ascii="Times New Roman" w:hAnsi="Times New Roman" w:cs="Times New Roman"/>
          <w:sz w:val="28"/>
          <w:szCs w:val="28"/>
        </w:rPr>
        <w:t>.</w:t>
      </w:r>
      <w:r>
        <w:rPr>
          <w:rFonts w:ascii="Times New Roman" w:hAnsi="Times New Roman" w:cs="Times New Roman"/>
          <w:sz w:val="28"/>
          <w:szCs w:val="28"/>
        </w:rPr>
        <w:t>7</w:t>
      </w:r>
      <w:r w:rsidRPr="00812722">
        <w:rPr>
          <w:rFonts w:ascii="Times New Roman" w:hAnsi="Times New Roman" w:cs="Times New Roman"/>
          <w:sz w:val="28"/>
          <w:szCs w:val="28"/>
        </w:rPr>
        <w:t xml:space="preserve"> настоящего раздела, осуществляются до предпоследнего рабочего дня текущего финансового года включительно.</w:t>
      </w:r>
    </w:p>
    <w:p w:rsidR="003A7C0D" w:rsidRDefault="003A7C0D" w:rsidP="003A7C0D">
      <w:pPr>
        <w:ind w:right="-1" w:firstLine="0"/>
      </w:pPr>
      <w:r>
        <w:t xml:space="preserve">       6.9. Заявки</w:t>
      </w:r>
      <w:r w:rsidRPr="00AD4432">
        <w:t>-уведомлени</w:t>
      </w:r>
      <w:r>
        <w:t>я</w:t>
      </w:r>
      <w:r w:rsidRPr="00AD4432">
        <w:t xml:space="preserve"> об изменении по </w:t>
      </w:r>
      <w:r>
        <w:t xml:space="preserve">основаниям, указанным в пунктах </w:t>
      </w:r>
      <w:r w:rsidRPr="00823D7E">
        <w:t>6</w:t>
      </w:r>
      <w:r>
        <w:t xml:space="preserve">.3 – </w:t>
      </w:r>
      <w:r w:rsidRPr="00823D7E">
        <w:t>6</w:t>
      </w:r>
      <w:r>
        <w:t xml:space="preserve">.7 настоящего раздела, </w:t>
      </w:r>
      <w:r w:rsidRPr="00AD4432">
        <w:t>заполня</w:t>
      </w:r>
      <w:r>
        <w:t>ю</w:t>
      </w:r>
      <w:r w:rsidRPr="00AD4432">
        <w:t>тся в АС «Бюджет» с учетом следующих особенностей: вид изменений 06.00.0 – «Изменение лимитов бюджетных обязательств без изменения показателей сводной росписи в соответст</w:t>
      </w:r>
      <w:r>
        <w:t>вии с разделом 6</w:t>
      </w:r>
      <w:r w:rsidRPr="00AD4432">
        <w:t xml:space="preserve"> Порядка ведения сводно</w:t>
      </w:r>
      <w:r>
        <w:t>й росписи»,</w:t>
      </w:r>
      <w:r w:rsidRPr="00AD4432">
        <w:t xml:space="preserve"> «документ основание» </w:t>
      </w:r>
      <w:r>
        <w:rPr>
          <w:lang w:val="en-US"/>
        </w:rPr>
        <w:t>XX</w:t>
      </w:r>
      <w:r>
        <w:t xml:space="preserve">.ХХ.000 </w:t>
      </w:r>
      <w:r w:rsidRPr="00AD4432">
        <w:t>–</w:t>
      </w:r>
      <w:r>
        <w:t xml:space="preserve"> </w:t>
      </w:r>
      <w:r w:rsidRPr="00AD4432">
        <w:t>указывается служебн</w:t>
      </w:r>
      <w:r>
        <w:t>ая</w:t>
      </w:r>
      <w:r w:rsidRPr="00AD4432">
        <w:t xml:space="preserve"> записк</w:t>
      </w:r>
      <w:r>
        <w:t>а</w:t>
      </w:r>
      <w:r w:rsidRPr="00AD4432">
        <w:t xml:space="preserve"> </w:t>
      </w:r>
      <w:r>
        <w:t xml:space="preserve">бюджетного отдела, </w:t>
      </w:r>
      <w:r w:rsidRPr="00380580">
        <w:t>код бухгалтерской операции – 034.0</w:t>
      </w:r>
      <w:r>
        <w:t>3</w:t>
      </w:r>
      <w:r w:rsidRPr="00380580">
        <w:t xml:space="preserve"> «Отражение сумм утвержденных лимитов бюджетных обязательств», отнесение к БА, ЛБО – «ЛБО». </w:t>
      </w:r>
      <w:r w:rsidRPr="00AD4432">
        <w:t xml:space="preserve"> </w:t>
      </w:r>
    </w:p>
    <w:p w:rsidR="00426BC4" w:rsidRDefault="003A7C0D" w:rsidP="003A7C0D">
      <w:pPr>
        <w:ind w:right="-1" w:firstLine="709"/>
      </w:pPr>
      <w:r w:rsidRPr="00823D7E">
        <w:t>6</w:t>
      </w:r>
      <w:r>
        <w:t>.10. В</w:t>
      </w:r>
      <w:r w:rsidRPr="00484C64">
        <w:t xml:space="preserve"> день постановки в АС «Бюджет» </w:t>
      </w:r>
      <w:r>
        <w:t xml:space="preserve">бюджетным отделом финансового управления </w:t>
      </w:r>
      <w:r w:rsidRPr="00484C64">
        <w:t xml:space="preserve">даты принятия на </w:t>
      </w:r>
      <w:r>
        <w:t>заявки</w:t>
      </w:r>
      <w:r w:rsidRPr="00484C64">
        <w:t>-уведомлени</w:t>
      </w:r>
      <w:r>
        <w:t>я</w:t>
      </w:r>
      <w:r w:rsidRPr="00484C64">
        <w:t xml:space="preserve"> об изменении лимитов бюджетных обязательств</w:t>
      </w:r>
      <w:r>
        <w:t xml:space="preserve"> в соответствии с настоящим Порядком </w:t>
      </w:r>
      <w:r w:rsidRPr="00484C64">
        <w:t xml:space="preserve">считаются доведенными </w:t>
      </w:r>
      <w:r>
        <w:t>бюджетным отделом финансового управления</w:t>
      </w:r>
      <w:r w:rsidRPr="00484C64">
        <w:t xml:space="preserve"> </w:t>
      </w:r>
      <w:r>
        <w:t>отделу</w:t>
      </w:r>
      <w:r w:rsidRPr="00484C64">
        <w:t xml:space="preserve"> казначейского контроля </w:t>
      </w:r>
      <w:r>
        <w:t>финансового управления.</w:t>
      </w:r>
    </w:p>
    <w:p w:rsidR="00824178" w:rsidRDefault="003A7C0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w:t>
      </w:r>
      <w:r w:rsidR="000C0137">
        <w:rPr>
          <w:rFonts w:ascii="Times New Roman" w:hAnsi="Times New Roman" w:cs="Times New Roman"/>
          <w:sz w:val="28"/>
          <w:szCs w:val="28"/>
        </w:rPr>
        <w:t>.1</w:t>
      </w:r>
      <w:r>
        <w:rPr>
          <w:rFonts w:ascii="Times New Roman" w:hAnsi="Times New Roman" w:cs="Times New Roman"/>
          <w:sz w:val="28"/>
          <w:szCs w:val="28"/>
        </w:rPr>
        <w:t>1</w:t>
      </w:r>
      <w:r w:rsidR="000C0137">
        <w:rPr>
          <w:rFonts w:ascii="Times New Roman" w:hAnsi="Times New Roman" w:cs="Times New Roman"/>
          <w:sz w:val="28"/>
          <w:szCs w:val="28"/>
        </w:rPr>
        <w:t>. </w:t>
      </w:r>
      <w:r w:rsidR="00B51283">
        <w:rPr>
          <w:rFonts w:ascii="Times New Roman" w:hAnsi="Times New Roman" w:cs="Times New Roman"/>
          <w:sz w:val="28"/>
          <w:szCs w:val="28"/>
        </w:rPr>
        <w:t>Отдел</w:t>
      </w:r>
      <w:r w:rsidR="00824178" w:rsidRPr="00812722">
        <w:rPr>
          <w:rFonts w:ascii="Times New Roman" w:hAnsi="Times New Roman" w:cs="Times New Roman"/>
          <w:sz w:val="28"/>
          <w:szCs w:val="28"/>
        </w:rPr>
        <w:t xml:space="preserve"> казначейского контроля </w:t>
      </w:r>
      <w:r w:rsidR="00B51283">
        <w:rPr>
          <w:rFonts w:ascii="Times New Roman" w:hAnsi="Times New Roman" w:cs="Times New Roman"/>
          <w:sz w:val="28"/>
          <w:szCs w:val="28"/>
        </w:rPr>
        <w:t>финансового управления</w:t>
      </w:r>
      <w:r w:rsidR="00824178" w:rsidRPr="00812722">
        <w:rPr>
          <w:rFonts w:ascii="Times New Roman" w:hAnsi="Times New Roman" w:cs="Times New Roman"/>
          <w:sz w:val="28"/>
          <w:szCs w:val="28"/>
        </w:rPr>
        <w:t xml:space="preserve"> в соответствии с Порядком доведения бюджетных данных доводит изменения лимитов бюджетных обязательств до главных распорядителей.</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F6158D">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7</w:t>
      </w:r>
      <w:r w:rsidR="00824178" w:rsidRPr="00812722">
        <w:rPr>
          <w:rFonts w:ascii="Times New Roman" w:hAnsi="Times New Roman" w:cs="Times New Roman"/>
          <w:sz w:val="28"/>
          <w:szCs w:val="28"/>
        </w:rPr>
        <w:t>. Составление и ведение сводной росписи, утверждение</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(изменение) лимитов бюджетных обязательств в период</w:t>
      </w:r>
    </w:p>
    <w:p w:rsidR="00824178"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 xml:space="preserve">временного управления </w:t>
      </w:r>
      <w:r w:rsidR="008B4A29">
        <w:rPr>
          <w:rFonts w:ascii="Times New Roman" w:hAnsi="Times New Roman" w:cs="Times New Roman"/>
          <w:sz w:val="28"/>
          <w:szCs w:val="28"/>
        </w:rPr>
        <w:t xml:space="preserve">бюджетом </w:t>
      </w:r>
      <w:r w:rsidR="00F6158D">
        <w:rPr>
          <w:rFonts w:ascii="Times New Roman" w:hAnsi="Times New Roman" w:cs="Times New Roman"/>
          <w:sz w:val="28"/>
          <w:szCs w:val="28"/>
        </w:rPr>
        <w:t>муниципального образования</w:t>
      </w:r>
    </w:p>
    <w:p w:rsidR="00F6158D" w:rsidRPr="00812722" w:rsidRDefault="00F6158D" w:rsidP="00C90AC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Выселковский район</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F6158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0C0137">
        <w:rPr>
          <w:rFonts w:ascii="Times New Roman" w:hAnsi="Times New Roman" w:cs="Times New Roman"/>
          <w:sz w:val="28"/>
          <w:szCs w:val="28"/>
        </w:rPr>
        <w:t>.1. </w:t>
      </w:r>
      <w:r w:rsidR="00824178" w:rsidRPr="00812722">
        <w:rPr>
          <w:rFonts w:ascii="Times New Roman" w:hAnsi="Times New Roman" w:cs="Times New Roman"/>
          <w:sz w:val="28"/>
          <w:szCs w:val="28"/>
        </w:rPr>
        <w:t xml:space="preserve">В случае если </w:t>
      </w:r>
      <w:r>
        <w:rPr>
          <w:rFonts w:ascii="Times New Roman" w:hAnsi="Times New Roman" w:cs="Times New Roman"/>
          <w:sz w:val="28"/>
          <w:szCs w:val="28"/>
        </w:rPr>
        <w:t>Решение о районном бюджете</w:t>
      </w:r>
      <w:r w:rsidR="00824178" w:rsidRPr="00812722">
        <w:rPr>
          <w:rFonts w:ascii="Times New Roman" w:hAnsi="Times New Roman" w:cs="Times New Roman"/>
          <w:sz w:val="28"/>
          <w:szCs w:val="28"/>
        </w:rPr>
        <w:t xml:space="preserve"> не вступил</w:t>
      </w:r>
      <w:r w:rsidR="00914B48">
        <w:rPr>
          <w:rFonts w:ascii="Times New Roman" w:hAnsi="Times New Roman" w:cs="Times New Roman"/>
          <w:sz w:val="28"/>
          <w:szCs w:val="28"/>
        </w:rPr>
        <w:t>о</w:t>
      </w:r>
      <w:r w:rsidR="00824178" w:rsidRPr="00812722">
        <w:rPr>
          <w:rFonts w:ascii="Times New Roman" w:hAnsi="Times New Roman" w:cs="Times New Roman"/>
          <w:sz w:val="28"/>
          <w:szCs w:val="28"/>
        </w:rPr>
        <w:t xml:space="preserve"> в силу с 1 января текущего года, </w:t>
      </w:r>
      <w:r>
        <w:rPr>
          <w:rFonts w:ascii="Times New Roman" w:hAnsi="Times New Roman" w:cs="Times New Roman"/>
          <w:sz w:val="28"/>
          <w:szCs w:val="28"/>
        </w:rPr>
        <w:t>финансовое управление</w:t>
      </w:r>
      <w:r w:rsidR="00824178" w:rsidRPr="00812722">
        <w:rPr>
          <w:rFonts w:ascii="Times New Roman" w:hAnsi="Times New Roman" w:cs="Times New Roman"/>
          <w:sz w:val="28"/>
          <w:szCs w:val="28"/>
        </w:rPr>
        <w:t xml:space="preserve"> в соответствии с настоящим Порядком ежемесячно в течение первых двух рабочих дней месяца утверждает бюджетные ассигнования и (или) лимиты бюджетных обязательств в размере, не превышающем одной двенадцатой части бюджетных ассигнований и (или) лимитов бюджетных обязательств в отчетном финансовом году.</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Указанные ограничения не распространяются на расходы, связанные с выполнением публичных нормативных обязательств, которые утверждаются ежемесячно в размере, не превышающем ежемесячных бюджетных ассигнований в отчетном финансовом году, а также обслуживанием и погашением </w:t>
      </w:r>
      <w:r w:rsidR="00F6158D">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ного долга, которые утверждаются в размере, необходимом для исполнения </w:t>
      </w:r>
      <w:r w:rsidR="00F6158D">
        <w:rPr>
          <w:rFonts w:ascii="Times New Roman" w:hAnsi="Times New Roman" w:cs="Times New Roman"/>
          <w:sz w:val="28"/>
          <w:szCs w:val="28"/>
        </w:rPr>
        <w:t>муниципаль</w:t>
      </w:r>
      <w:r w:rsidRPr="00812722">
        <w:rPr>
          <w:rFonts w:ascii="Times New Roman" w:hAnsi="Times New Roman" w:cs="Times New Roman"/>
          <w:sz w:val="28"/>
          <w:szCs w:val="28"/>
        </w:rPr>
        <w:t>ных контрактов, договоров, соглашений.</w:t>
      </w:r>
    </w:p>
    <w:p w:rsidR="00824178" w:rsidRPr="00812722" w:rsidRDefault="00F6158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0C0137">
        <w:rPr>
          <w:rFonts w:ascii="Times New Roman" w:hAnsi="Times New Roman" w:cs="Times New Roman"/>
          <w:sz w:val="28"/>
          <w:szCs w:val="28"/>
        </w:rPr>
        <w:t>.2. </w:t>
      </w:r>
      <w:r w:rsidR="00824178" w:rsidRPr="00812722">
        <w:rPr>
          <w:rFonts w:ascii="Times New Roman" w:hAnsi="Times New Roman" w:cs="Times New Roman"/>
          <w:sz w:val="28"/>
          <w:szCs w:val="28"/>
        </w:rPr>
        <w:t xml:space="preserve">Утверждение бюджетных ассигнований, лимитов бюджетных обязательств осуществляется </w:t>
      </w:r>
      <w:r>
        <w:rPr>
          <w:rFonts w:ascii="Times New Roman" w:hAnsi="Times New Roman" w:cs="Times New Roman"/>
          <w:sz w:val="28"/>
          <w:szCs w:val="28"/>
        </w:rPr>
        <w:t>начальником финансового управления</w:t>
      </w:r>
      <w:r w:rsidR="00824178" w:rsidRPr="00812722">
        <w:rPr>
          <w:rFonts w:ascii="Times New Roman" w:hAnsi="Times New Roman" w:cs="Times New Roman"/>
          <w:sz w:val="28"/>
          <w:szCs w:val="28"/>
        </w:rPr>
        <w:t xml:space="preserve"> по форме согласно </w:t>
      </w:r>
      <w:hyperlink w:anchor="P485" w:history="1">
        <w:r w:rsidR="00824178" w:rsidRPr="00812722">
          <w:rPr>
            <w:rFonts w:ascii="Times New Roman" w:hAnsi="Times New Roman" w:cs="Times New Roman"/>
            <w:sz w:val="28"/>
            <w:szCs w:val="28"/>
          </w:rPr>
          <w:t xml:space="preserve">приложениям </w:t>
        </w:r>
        <w:r w:rsidR="00C90ACB" w:rsidRPr="00812722">
          <w:rPr>
            <w:rFonts w:ascii="Times New Roman" w:hAnsi="Times New Roman" w:cs="Times New Roman"/>
            <w:sz w:val="28"/>
            <w:szCs w:val="28"/>
          </w:rPr>
          <w:t>№</w:t>
        </w:r>
        <w:r w:rsidR="00174347">
          <w:rPr>
            <w:rFonts w:ascii="Times New Roman" w:hAnsi="Times New Roman" w:cs="Times New Roman"/>
            <w:sz w:val="28"/>
            <w:szCs w:val="28"/>
          </w:rPr>
          <w:t> </w:t>
        </w:r>
        <w:r w:rsidR="00824178" w:rsidRPr="00812722">
          <w:rPr>
            <w:rFonts w:ascii="Times New Roman" w:hAnsi="Times New Roman" w:cs="Times New Roman"/>
            <w:sz w:val="28"/>
            <w:szCs w:val="28"/>
          </w:rPr>
          <w:t>1</w:t>
        </w:r>
      </w:hyperlink>
      <w:r w:rsidR="00824178" w:rsidRPr="00812722">
        <w:rPr>
          <w:rFonts w:ascii="Times New Roman" w:hAnsi="Times New Roman" w:cs="Times New Roman"/>
          <w:sz w:val="28"/>
          <w:szCs w:val="28"/>
        </w:rPr>
        <w:t xml:space="preserve">, </w:t>
      </w:r>
      <w:hyperlink w:anchor="P812" w:history="1">
        <w:r w:rsidR="00FB1657">
          <w:rPr>
            <w:rFonts w:ascii="Times New Roman" w:hAnsi="Times New Roman" w:cs="Times New Roman"/>
            <w:sz w:val="28"/>
            <w:szCs w:val="28"/>
          </w:rPr>
          <w:t>2</w:t>
        </w:r>
      </w:hyperlink>
      <w:r w:rsidR="00824178" w:rsidRPr="00812722">
        <w:rPr>
          <w:rFonts w:ascii="Times New Roman" w:hAnsi="Times New Roman" w:cs="Times New Roman"/>
          <w:sz w:val="28"/>
          <w:szCs w:val="28"/>
        </w:rPr>
        <w:t xml:space="preserve"> к настоящему Порядку.</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lastRenderedPageBreak/>
        <w:t xml:space="preserve">Утвержденные сводная роспись, лимиты бюджетных обязательств в течение двух рабочих дней со дня их утверждения передаются бюджетным </w:t>
      </w:r>
      <w:r w:rsidR="00F6158D">
        <w:rPr>
          <w:rFonts w:ascii="Times New Roman" w:hAnsi="Times New Roman" w:cs="Times New Roman"/>
          <w:sz w:val="28"/>
          <w:szCs w:val="28"/>
        </w:rPr>
        <w:t>отделом финансового управления</w:t>
      </w:r>
      <w:r w:rsidRPr="00812722">
        <w:rPr>
          <w:rFonts w:ascii="Times New Roman" w:hAnsi="Times New Roman" w:cs="Times New Roman"/>
          <w:sz w:val="28"/>
          <w:szCs w:val="28"/>
        </w:rPr>
        <w:t xml:space="preserve"> </w:t>
      </w:r>
      <w:r w:rsidR="00F6158D">
        <w:rPr>
          <w:rFonts w:ascii="Times New Roman" w:hAnsi="Times New Roman" w:cs="Times New Roman"/>
          <w:sz w:val="28"/>
          <w:szCs w:val="28"/>
        </w:rPr>
        <w:t>отделу</w:t>
      </w:r>
      <w:r w:rsidRPr="00812722">
        <w:rPr>
          <w:rFonts w:ascii="Times New Roman" w:hAnsi="Times New Roman" w:cs="Times New Roman"/>
          <w:sz w:val="28"/>
          <w:szCs w:val="28"/>
        </w:rPr>
        <w:t xml:space="preserve"> казначейского контроля </w:t>
      </w:r>
      <w:r w:rsidR="00F6158D">
        <w:rPr>
          <w:rFonts w:ascii="Times New Roman" w:hAnsi="Times New Roman" w:cs="Times New Roman"/>
          <w:sz w:val="28"/>
          <w:szCs w:val="28"/>
        </w:rPr>
        <w:t>финансового управления</w:t>
      </w:r>
      <w:r w:rsidRPr="00812722">
        <w:rPr>
          <w:rFonts w:ascii="Times New Roman" w:hAnsi="Times New Roman" w:cs="Times New Roman"/>
          <w:sz w:val="28"/>
          <w:szCs w:val="28"/>
        </w:rPr>
        <w:t xml:space="preserve"> на бумажном носителе по формам согласно </w:t>
      </w:r>
      <w:hyperlink w:anchor="P485" w:history="1">
        <w:r w:rsidRPr="00812722">
          <w:rPr>
            <w:rFonts w:ascii="Times New Roman" w:hAnsi="Times New Roman" w:cs="Times New Roman"/>
            <w:sz w:val="28"/>
            <w:szCs w:val="28"/>
          </w:rPr>
          <w:t xml:space="preserve">приложениям </w:t>
        </w:r>
        <w:r w:rsidR="00C90ACB" w:rsidRPr="00812722">
          <w:rPr>
            <w:rFonts w:ascii="Times New Roman" w:hAnsi="Times New Roman" w:cs="Times New Roman"/>
            <w:sz w:val="28"/>
            <w:szCs w:val="28"/>
          </w:rPr>
          <w:t>№</w:t>
        </w:r>
        <w:r w:rsidR="00174347">
          <w:rPr>
            <w:rFonts w:ascii="Times New Roman" w:hAnsi="Times New Roman" w:cs="Times New Roman"/>
            <w:sz w:val="28"/>
            <w:szCs w:val="28"/>
          </w:rPr>
          <w:t> </w:t>
        </w:r>
        <w:r w:rsidRPr="00812722">
          <w:rPr>
            <w:rFonts w:ascii="Times New Roman" w:hAnsi="Times New Roman" w:cs="Times New Roman"/>
            <w:sz w:val="28"/>
            <w:szCs w:val="28"/>
          </w:rPr>
          <w:t>1</w:t>
        </w:r>
      </w:hyperlink>
      <w:r w:rsidRPr="00812722">
        <w:rPr>
          <w:rFonts w:ascii="Times New Roman" w:hAnsi="Times New Roman" w:cs="Times New Roman"/>
          <w:sz w:val="28"/>
          <w:szCs w:val="28"/>
        </w:rPr>
        <w:t>,</w:t>
      </w:r>
      <w:r w:rsidR="00174347">
        <w:rPr>
          <w:rFonts w:ascii="Times New Roman" w:hAnsi="Times New Roman" w:cs="Times New Roman"/>
          <w:sz w:val="28"/>
          <w:szCs w:val="28"/>
        </w:rPr>
        <w:t> </w:t>
      </w:r>
      <w:hyperlink w:anchor="P812" w:history="1">
        <w:r w:rsidR="00FB1657">
          <w:rPr>
            <w:rFonts w:ascii="Times New Roman" w:hAnsi="Times New Roman" w:cs="Times New Roman"/>
            <w:sz w:val="28"/>
            <w:szCs w:val="28"/>
          </w:rPr>
          <w:t>2</w:t>
        </w:r>
      </w:hyperlink>
      <w:r w:rsidRPr="00812722">
        <w:rPr>
          <w:rFonts w:ascii="Times New Roman" w:hAnsi="Times New Roman" w:cs="Times New Roman"/>
          <w:sz w:val="28"/>
          <w:szCs w:val="28"/>
        </w:rPr>
        <w:t xml:space="preserve"> к настоящему Порядку.</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Сводная роспись, лимиты бюджетных обязательств в день их утверждения (постановки в </w:t>
      </w:r>
      <w:r w:rsidR="00F6158D">
        <w:rPr>
          <w:rFonts w:ascii="Times New Roman" w:hAnsi="Times New Roman" w:cs="Times New Roman"/>
          <w:sz w:val="28"/>
          <w:szCs w:val="28"/>
        </w:rPr>
        <w:t>АС «Б</w:t>
      </w:r>
      <w:r w:rsidR="00F17501" w:rsidRPr="00812722">
        <w:rPr>
          <w:rFonts w:ascii="Times New Roman" w:hAnsi="Times New Roman" w:cs="Times New Roman"/>
          <w:sz w:val="28"/>
          <w:szCs w:val="28"/>
        </w:rPr>
        <w:t>юджет</w:t>
      </w:r>
      <w:r w:rsidR="00F6158D">
        <w:rPr>
          <w:rFonts w:ascii="Times New Roman" w:hAnsi="Times New Roman" w:cs="Times New Roman"/>
          <w:sz w:val="28"/>
          <w:szCs w:val="28"/>
        </w:rPr>
        <w:t>»</w:t>
      </w:r>
      <w:r w:rsidR="00F17501" w:rsidRPr="00812722">
        <w:rPr>
          <w:rFonts w:ascii="Times New Roman" w:hAnsi="Times New Roman" w:cs="Times New Roman"/>
          <w:sz w:val="28"/>
          <w:szCs w:val="28"/>
        </w:rPr>
        <w:t xml:space="preserve"> </w:t>
      </w:r>
      <w:r w:rsidRPr="00812722">
        <w:rPr>
          <w:rFonts w:ascii="Times New Roman" w:hAnsi="Times New Roman" w:cs="Times New Roman"/>
          <w:sz w:val="28"/>
          <w:szCs w:val="28"/>
        </w:rPr>
        <w:t xml:space="preserve">даты принятия на заявки-уведомления бюджетным </w:t>
      </w:r>
      <w:r w:rsidR="00F6158D">
        <w:rPr>
          <w:rFonts w:ascii="Times New Roman" w:hAnsi="Times New Roman" w:cs="Times New Roman"/>
          <w:sz w:val="28"/>
          <w:szCs w:val="28"/>
        </w:rPr>
        <w:t>отделом финансового управления</w:t>
      </w:r>
      <w:r w:rsidRPr="00812722">
        <w:rPr>
          <w:rFonts w:ascii="Times New Roman" w:hAnsi="Times New Roman" w:cs="Times New Roman"/>
          <w:sz w:val="28"/>
          <w:szCs w:val="28"/>
        </w:rPr>
        <w:t xml:space="preserve">) считаются направленными в электронном виде </w:t>
      </w:r>
      <w:r w:rsidR="00F6158D">
        <w:rPr>
          <w:rFonts w:ascii="Times New Roman" w:hAnsi="Times New Roman" w:cs="Times New Roman"/>
          <w:sz w:val="28"/>
          <w:szCs w:val="28"/>
        </w:rPr>
        <w:t>финансовым управлением</w:t>
      </w:r>
      <w:r w:rsidRPr="00812722">
        <w:rPr>
          <w:rFonts w:ascii="Times New Roman" w:hAnsi="Times New Roman" w:cs="Times New Roman"/>
          <w:sz w:val="28"/>
          <w:szCs w:val="28"/>
        </w:rPr>
        <w:t xml:space="preserve"> главным распорядителям и главным администраторам источников.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Утвержденные </w:t>
      </w:r>
      <w:hyperlink w:anchor="P1197" w:history="1">
        <w:r w:rsidRPr="00812722">
          <w:rPr>
            <w:rFonts w:ascii="Times New Roman" w:hAnsi="Times New Roman" w:cs="Times New Roman"/>
            <w:sz w:val="28"/>
            <w:szCs w:val="28"/>
          </w:rPr>
          <w:t>показатели</w:t>
        </w:r>
      </w:hyperlink>
      <w:r w:rsidRPr="00812722">
        <w:rPr>
          <w:rFonts w:ascii="Times New Roman" w:hAnsi="Times New Roman" w:cs="Times New Roman"/>
          <w:sz w:val="28"/>
          <w:szCs w:val="28"/>
        </w:rPr>
        <w:t xml:space="preserve"> сводной росписи доводятся до главных распорядителей (главных администраторов источников) в электронном виде бюджетным </w:t>
      </w:r>
      <w:r w:rsidR="00F6158D">
        <w:rPr>
          <w:rFonts w:ascii="Times New Roman" w:hAnsi="Times New Roman" w:cs="Times New Roman"/>
          <w:sz w:val="28"/>
          <w:szCs w:val="28"/>
        </w:rPr>
        <w:t>отделом финансового управления</w:t>
      </w:r>
      <w:r w:rsidRPr="00812722">
        <w:rPr>
          <w:rFonts w:ascii="Times New Roman" w:hAnsi="Times New Roman" w:cs="Times New Roman"/>
          <w:sz w:val="28"/>
          <w:szCs w:val="28"/>
        </w:rPr>
        <w:t xml:space="preserve"> по форме согласно приложению </w:t>
      </w:r>
      <w:r w:rsidR="00C90ACB" w:rsidRPr="00812722">
        <w:rPr>
          <w:rFonts w:ascii="Times New Roman" w:hAnsi="Times New Roman" w:cs="Times New Roman"/>
          <w:sz w:val="28"/>
          <w:szCs w:val="28"/>
        </w:rPr>
        <w:t>№</w:t>
      </w:r>
      <w:r w:rsidRPr="00812722">
        <w:rPr>
          <w:rFonts w:ascii="Times New Roman" w:hAnsi="Times New Roman" w:cs="Times New Roman"/>
          <w:sz w:val="28"/>
          <w:szCs w:val="28"/>
        </w:rPr>
        <w:t xml:space="preserve"> </w:t>
      </w:r>
      <w:r w:rsidR="0057630B">
        <w:rPr>
          <w:rFonts w:ascii="Times New Roman" w:hAnsi="Times New Roman" w:cs="Times New Roman"/>
          <w:sz w:val="28"/>
          <w:szCs w:val="28"/>
        </w:rPr>
        <w:t>5</w:t>
      </w:r>
      <w:r w:rsidRPr="00812722">
        <w:rPr>
          <w:rFonts w:ascii="Times New Roman" w:hAnsi="Times New Roman" w:cs="Times New Roman"/>
          <w:sz w:val="28"/>
          <w:szCs w:val="28"/>
        </w:rPr>
        <w:t xml:space="preserve"> к настоящему Порядку в течение двух рабочих дней со дня их утверждения. При отсутствии технической возможности обмена документами в электронном виде показатели сводной росписи формируются на бумажном носителе в двух экземплярах, из которых</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 xml:space="preserve">первый экземпляр остается в </w:t>
      </w:r>
      <w:r w:rsidR="00F6158D">
        <w:rPr>
          <w:rFonts w:ascii="Times New Roman" w:hAnsi="Times New Roman" w:cs="Times New Roman"/>
          <w:sz w:val="28"/>
          <w:szCs w:val="28"/>
        </w:rPr>
        <w:t>финансовом управлении</w:t>
      </w:r>
      <w:r w:rsidRPr="00812722">
        <w:rPr>
          <w:rFonts w:ascii="Times New Roman" w:hAnsi="Times New Roman" w:cs="Times New Roman"/>
          <w:sz w:val="28"/>
          <w:szCs w:val="28"/>
        </w:rPr>
        <w:t>, второй экземпляр передается главному распорядителю (главному администратору источников).</w:t>
      </w:r>
    </w:p>
    <w:p w:rsidR="00824178" w:rsidRPr="00812722" w:rsidRDefault="00F6158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0C0137">
        <w:rPr>
          <w:rFonts w:ascii="Times New Roman" w:hAnsi="Times New Roman" w:cs="Times New Roman"/>
          <w:sz w:val="28"/>
          <w:szCs w:val="28"/>
        </w:rPr>
        <w:t>.3. </w:t>
      </w:r>
      <w:r>
        <w:rPr>
          <w:rFonts w:ascii="Times New Roman" w:hAnsi="Times New Roman" w:cs="Times New Roman"/>
          <w:sz w:val="28"/>
          <w:szCs w:val="28"/>
        </w:rPr>
        <w:t>Отдел</w:t>
      </w:r>
      <w:r w:rsidR="00824178" w:rsidRPr="00812722">
        <w:rPr>
          <w:rFonts w:ascii="Times New Roman" w:hAnsi="Times New Roman" w:cs="Times New Roman"/>
          <w:sz w:val="28"/>
          <w:szCs w:val="28"/>
        </w:rPr>
        <w:t xml:space="preserve"> казначейского контроля </w:t>
      </w:r>
      <w:r>
        <w:rPr>
          <w:rFonts w:ascii="Times New Roman" w:hAnsi="Times New Roman" w:cs="Times New Roman"/>
          <w:sz w:val="28"/>
          <w:szCs w:val="28"/>
        </w:rPr>
        <w:t>финансового управления</w:t>
      </w:r>
      <w:r w:rsidR="00824178" w:rsidRPr="00812722">
        <w:rPr>
          <w:rFonts w:ascii="Times New Roman" w:hAnsi="Times New Roman" w:cs="Times New Roman"/>
          <w:sz w:val="28"/>
          <w:szCs w:val="28"/>
        </w:rPr>
        <w:t xml:space="preserve"> в соответствии с Порядком доведения бюджетных данных доводит до главных распорядителей</w:t>
      </w:r>
      <w:r w:rsidR="000F65CC" w:rsidRPr="00812722">
        <w:rPr>
          <w:rFonts w:ascii="Times New Roman" w:hAnsi="Times New Roman" w:cs="Times New Roman"/>
          <w:sz w:val="28"/>
          <w:szCs w:val="28"/>
        </w:rPr>
        <w:t xml:space="preserve"> – </w:t>
      </w:r>
      <w:r w:rsidR="00824178" w:rsidRPr="00812722">
        <w:rPr>
          <w:rFonts w:ascii="Times New Roman" w:hAnsi="Times New Roman" w:cs="Times New Roman"/>
          <w:sz w:val="28"/>
          <w:szCs w:val="28"/>
        </w:rPr>
        <w:t>бюджетные ассигнования и (или) лимиты бюджетных обязательств, до главных администраторов источников</w:t>
      </w:r>
      <w:r w:rsidR="000F65CC" w:rsidRPr="00812722">
        <w:rPr>
          <w:rFonts w:ascii="Times New Roman" w:hAnsi="Times New Roman" w:cs="Times New Roman"/>
          <w:sz w:val="28"/>
          <w:szCs w:val="28"/>
        </w:rPr>
        <w:t xml:space="preserve"> – </w:t>
      </w:r>
      <w:r w:rsidR="00824178" w:rsidRPr="00812722">
        <w:rPr>
          <w:rFonts w:ascii="Times New Roman" w:hAnsi="Times New Roman" w:cs="Times New Roman"/>
          <w:sz w:val="28"/>
          <w:szCs w:val="28"/>
        </w:rPr>
        <w:t>бюджетные ассигнования.</w:t>
      </w:r>
    </w:p>
    <w:p w:rsidR="00824178" w:rsidRPr="00812722" w:rsidRDefault="00F6158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0C0137">
        <w:rPr>
          <w:rFonts w:ascii="Times New Roman" w:hAnsi="Times New Roman" w:cs="Times New Roman"/>
          <w:sz w:val="28"/>
          <w:szCs w:val="28"/>
        </w:rPr>
        <w:t>.4. </w:t>
      </w:r>
      <w:r w:rsidR="00824178" w:rsidRPr="00812722">
        <w:rPr>
          <w:rFonts w:ascii="Times New Roman" w:hAnsi="Times New Roman" w:cs="Times New Roman"/>
          <w:sz w:val="28"/>
          <w:szCs w:val="28"/>
        </w:rPr>
        <w:t>Изменение бюджетных ассигнований и (или) лимитов бюджетных обязательств, утвержденных в соответствии с настоящим разделом, не производится.</w:t>
      </w:r>
    </w:p>
    <w:p w:rsidR="00824178" w:rsidRPr="00812722" w:rsidRDefault="00F6158D"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0C0137">
        <w:rPr>
          <w:rFonts w:ascii="Times New Roman" w:hAnsi="Times New Roman" w:cs="Times New Roman"/>
          <w:sz w:val="28"/>
          <w:szCs w:val="28"/>
        </w:rPr>
        <w:t>.5. </w:t>
      </w:r>
      <w:r w:rsidR="00824178" w:rsidRPr="00812722">
        <w:rPr>
          <w:rFonts w:ascii="Times New Roman" w:hAnsi="Times New Roman" w:cs="Times New Roman"/>
          <w:sz w:val="28"/>
          <w:szCs w:val="28"/>
        </w:rPr>
        <w:t xml:space="preserve">Бюджетные ассигнования и (или) лимиты бюджетных обязательств, утвержденные в соответствии с настоящим разделом, прекращают действие со дня утверждения сводной росписи и (или) лимитов бюджетных обязательств в связи с принятием </w:t>
      </w:r>
      <w:r>
        <w:rPr>
          <w:rFonts w:ascii="Times New Roman" w:hAnsi="Times New Roman" w:cs="Times New Roman"/>
          <w:sz w:val="28"/>
          <w:szCs w:val="28"/>
        </w:rPr>
        <w:t>Решения о районном бюджете</w:t>
      </w:r>
      <w:r w:rsidR="00824178" w:rsidRPr="00812722">
        <w:rPr>
          <w:rFonts w:ascii="Times New Roman" w:hAnsi="Times New Roman" w:cs="Times New Roman"/>
          <w:sz w:val="28"/>
          <w:szCs w:val="28"/>
        </w:rPr>
        <w:t>.</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2308D8">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8</w:t>
      </w:r>
      <w:r w:rsidR="00824178" w:rsidRPr="00812722">
        <w:rPr>
          <w:rFonts w:ascii="Times New Roman" w:hAnsi="Times New Roman" w:cs="Times New Roman"/>
          <w:sz w:val="28"/>
          <w:szCs w:val="28"/>
        </w:rPr>
        <w:t>. Состав бюджетной росписи главного распорядителя, порядок</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составления и ведения бюджетной росписи главного</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распорядителя, утверждение (изменение) лимитов</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бюджетных обязательств</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2308D8" w:rsidP="00657D58">
      <w:pPr>
        <w:pStyle w:val="ConsPlusNormal"/>
        <w:ind w:firstLine="539"/>
        <w:jc w:val="both"/>
        <w:rPr>
          <w:rFonts w:ascii="Times New Roman" w:hAnsi="Times New Roman" w:cs="Times New Roman"/>
          <w:sz w:val="28"/>
          <w:szCs w:val="28"/>
        </w:rPr>
      </w:pPr>
      <w:bookmarkStart w:id="29" w:name="P431"/>
      <w:bookmarkEnd w:id="29"/>
      <w:r>
        <w:rPr>
          <w:rFonts w:ascii="Times New Roman" w:hAnsi="Times New Roman" w:cs="Times New Roman"/>
          <w:sz w:val="28"/>
          <w:szCs w:val="28"/>
        </w:rPr>
        <w:t>8</w:t>
      </w:r>
      <w:r w:rsidR="000C0137">
        <w:rPr>
          <w:rFonts w:ascii="Times New Roman" w:hAnsi="Times New Roman" w:cs="Times New Roman"/>
          <w:sz w:val="28"/>
          <w:szCs w:val="28"/>
        </w:rPr>
        <w:t>.1. </w:t>
      </w:r>
      <w:r w:rsidR="00824178" w:rsidRPr="00812722">
        <w:rPr>
          <w:rFonts w:ascii="Times New Roman" w:hAnsi="Times New Roman" w:cs="Times New Roman"/>
          <w:sz w:val="28"/>
          <w:szCs w:val="28"/>
        </w:rPr>
        <w:t>Бюджетная роспись главного распорядителя включает в себя:</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бюджетные ассигнования по расходам главного распорядителя на соответствующий финансовый год (соответствующий финансовый год и плановый период) в разрезе получателей средств </w:t>
      </w:r>
      <w:r w:rsidR="008B4A29">
        <w:rPr>
          <w:rFonts w:ascii="Times New Roman" w:hAnsi="Times New Roman" w:cs="Times New Roman"/>
          <w:sz w:val="28"/>
          <w:szCs w:val="28"/>
        </w:rPr>
        <w:t xml:space="preserve">бюджета </w:t>
      </w:r>
      <w:r w:rsidR="002308D8">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 xml:space="preserve">получатель), подведомственных главному распорядителю и (или) распорядителю средств </w:t>
      </w:r>
      <w:r w:rsidR="008B4A29">
        <w:rPr>
          <w:rFonts w:ascii="Times New Roman" w:hAnsi="Times New Roman" w:cs="Times New Roman"/>
          <w:sz w:val="28"/>
          <w:szCs w:val="28"/>
        </w:rPr>
        <w:t xml:space="preserve">бюджета </w:t>
      </w:r>
      <w:r w:rsidR="002308D8">
        <w:rPr>
          <w:rFonts w:ascii="Times New Roman" w:hAnsi="Times New Roman" w:cs="Times New Roman"/>
          <w:sz w:val="28"/>
          <w:szCs w:val="28"/>
        </w:rPr>
        <w:t>муниципального образования Выселковский район</w:t>
      </w:r>
      <w:r w:rsidR="002308D8" w:rsidRPr="00812722">
        <w:rPr>
          <w:rFonts w:ascii="Times New Roman" w:hAnsi="Times New Roman" w:cs="Times New Roman"/>
          <w:sz w:val="28"/>
          <w:szCs w:val="28"/>
        </w:rPr>
        <w:t xml:space="preserve"> </w:t>
      </w:r>
      <w:r w:rsidRPr="00812722">
        <w:rPr>
          <w:rFonts w:ascii="Times New Roman" w:hAnsi="Times New Roman" w:cs="Times New Roman"/>
          <w:sz w:val="28"/>
          <w:szCs w:val="28"/>
        </w:rPr>
        <w:t>(далее</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распорядитель), разделов, подразделов, целевых статей (</w:t>
      </w:r>
      <w:r w:rsidR="002308D8">
        <w:rPr>
          <w:rFonts w:ascii="Times New Roman" w:hAnsi="Times New Roman" w:cs="Times New Roman"/>
          <w:sz w:val="28"/>
          <w:szCs w:val="28"/>
        </w:rPr>
        <w:t>муниципаль</w:t>
      </w:r>
      <w:r w:rsidRPr="00812722">
        <w:rPr>
          <w:rFonts w:ascii="Times New Roman" w:hAnsi="Times New Roman" w:cs="Times New Roman"/>
          <w:sz w:val="28"/>
          <w:szCs w:val="28"/>
        </w:rPr>
        <w:t xml:space="preserve">ных программ и </w:t>
      </w:r>
      <w:r w:rsidRPr="00812722">
        <w:rPr>
          <w:rFonts w:ascii="Times New Roman" w:hAnsi="Times New Roman" w:cs="Times New Roman"/>
          <w:sz w:val="28"/>
          <w:szCs w:val="28"/>
        </w:rPr>
        <w:lastRenderedPageBreak/>
        <w:t>непрограммных направлений деятельности), групп, подгрупп и элементов видов расходов классификации расходов бюджетов;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бюджетные ассигнования по источникам финансирования дефицита бюджета главного администратора источников на соответствующий финансовый год (соответствующий финансовый год и плановый период) в разрезе администраторов источников финансирования дефицита </w:t>
      </w:r>
      <w:r w:rsidR="008B4A29">
        <w:rPr>
          <w:rFonts w:ascii="Times New Roman" w:hAnsi="Times New Roman" w:cs="Times New Roman"/>
          <w:sz w:val="28"/>
          <w:szCs w:val="28"/>
        </w:rPr>
        <w:t xml:space="preserve">бюджета </w:t>
      </w:r>
      <w:r w:rsidR="002308D8">
        <w:rPr>
          <w:rFonts w:ascii="Times New Roman" w:hAnsi="Times New Roman" w:cs="Times New Roman"/>
          <w:sz w:val="28"/>
          <w:szCs w:val="28"/>
        </w:rPr>
        <w:t>муниципального образования Выселковский район</w:t>
      </w:r>
      <w:r w:rsidRPr="00812722">
        <w:rPr>
          <w:rFonts w:ascii="Times New Roman" w:hAnsi="Times New Roman" w:cs="Times New Roman"/>
          <w:sz w:val="28"/>
          <w:szCs w:val="28"/>
        </w:rPr>
        <w:t xml:space="preserve"> (далее</w:t>
      </w:r>
      <w:r w:rsidR="000F65CC" w:rsidRPr="00812722">
        <w:rPr>
          <w:rFonts w:ascii="Times New Roman" w:hAnsi="Times New Roman" w:cs="Times New Roman"/>
          <w:sz w:val="28"/>
          <w:szCs w:val="28"/>
        </w:rPr>
        <w:t xml:space="preserve"> – </w:t>
      </w:r>
      <w:r w:rsidRPr="00812722">
        <w:rPr>
          <w:rFonts w:ascii="Times New Roman" w:hAnsi="Times New Roman" w:cs="Times New Roman"/>
          <w:sz w:val="28"/>
          <w:szCs w:val="28"/>
        </w:rPr>
        <w:t>администратор источников) и кодов классификации источников финансирования дефицитов бюджетов.</w:t>
      </w:r>
    </w:p>
    <w:p w:rsidR="00824178" w:rsidRPr="00812722" w:rsidRDefault="002308D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.2. </w:t>
      </w:r>
      <w:r w:rsidR="00824178" w:rsidRPr="00812722">
        <w:rPr>
          <w:rFonts w:ascii="Times New Roman" w:hAnsi="Times New Roman" w:cs="Times New Roman"/>
          <w:sz w:val="28"/>
          <w:szCs w:val="28"/>
        </w:rPr>
        <w:t xml:space="preserve">Бюджетная </w:t>
      </w:r>
      <w:hyperlink w:anchor="P1032" w:history="1">
        <w:r w:rsidR="00824178" w:rsidRPr="00812722">
          <w:rPr>
            <w:rFonts w:ascii="Times New Roman" w:hAnsi="Times New Roman" w:cs="Times New Roman"/>
            <w:sz w:val="28"/>
            <w:szCs w:val="28"/>
          </w:rPr>
          <w:t>роспись</w:t>
        </w:r>
      </w:hyperlink>
      <w:r w:rsidR="00824178" w:rsidRPr="00812722">
        <w:rPr>
          <w:rFonts w:ascii="Times New Roman" w:hAnsi="Times New Roman" w:cs="Times New Roman"/>
          <w:sz w:val="28"/>
          <w:szCs w:val="28"/>
        </w:rPr>
        <w:t xml:space="preserve"> главного распорядителя составляется главным распорядителем (главным администратором источников) по форме согласно приложению </w:t>
      </w:r>
      <w:r w:rsidR="00C90ACB" w:rsidRPr="00812722">
        <w:rPr>
          <w:rFonts w:ascii="Times New Roman" w:hAnsi="Times New Roman" w:cs="Times New Roman"/>
          <w:sz w:val="28"/>
          <w:szCs w:val="28"/>
        </w:rPr>
        <w:t>№</w:t>
      </w:r>
      <w:r w:rsidR="00824178" w:rsidRPr="00812722">
        <w:rPr>
          <w:rFonts w:ascii="Times New Roman" w:hAnsi="Times New Roman" w:cs="Times New Roman"/>
          <w:sz w:val="28"/>
          <w:szCs w:val="28"/>
        </w:rPr>
        <w:t xml:space="preserve"> </w:t>
      </w:r>
      <w:r w:rsidR="00D4101E">
        <w:rPr>
          <w:rFonts w:ascii="Times New Roman" w:hAnsi="Times New Roman" w:cs="Times New Roman"/>
          <w:sz w:val="28"/>
          <w:szCs w:val="28"/>
        </w:rPr>
        <w:t>4</w:t>
      </w:r>
      <w:r w:rsidR="00824178" w:rsidRPr="00812722">
        <w:rPr>
          <w:rFonts w:ascii="Times New Roman" w:hAnsi="Times New Roman" w:cs="Times New Roman"/>
          <w:sz w:val="28"/>
          <w:szCs w:val="28"/>
        </w:rPr>
        <w:t xml:space="preserve"> к Порядку в соответствии с бюджетными ассигнованиями, утвержденными сводной росписью по главному распорядителю (главному администратору источников), и утвержденными лимитами бюджетных обязательств по главному распорядителю, требованиями </w:t>
      </w:r>
      <w:hyperlink w:anchor="P431" w:history="1">
        <w:r w:rsidR="00824178" w:rsidRPr="00812722">
          <w:rPr>
            <w:rFonts w:ascii="Times New Roman" w:hAnsi="Times New Roman" w:cs="Times New Roman"/>
            <w:sz w:val="28"/>
            <w:szCs w:val="28"/>
          </w:rPr>
          <w:t xml:space="preserve">пункта </w:t>
        </w:r>
        <w:r>
          <w:rPr>
            <w:rFonts w:ascii="Times New Roman" w:hAnsi="Times New Roman" w:cs="Times New Roman"/>
            <w:sz w:val="28"/>
            <w:szCs w:val="28"/>
          </w:rPr>
          <w:t>8</w:t>
        </w:r>
        <w:r w:rsidR="00824178" w:rsidRPr="00812722">
          <w:rPr>
            <w:rFonts w:ascii="Times New Roman" w:hAnsi="Times New Roman" w:cs="Times New Roman"/>
            <w:sz w:val="28"/>
            <w:szCs w:val="28"/>
          </w:rPr>
          <w:t>.1</w:t>
        </w:r>
      </w:hyperlink>
      <w:r w:rsidR="00824178" w:rsidRPr="00812722">
        <w:rPr>
          <w:rFonts w:ascii="Times New Roman" w:hAnsi="Times New Roman" w:cs="Times New Roman"/>
          <w:sz w:val="28"/>
          <w:szCs w:val="28"/>
        </w:rPr>
        <w:t>, а также с использованием лицевых счетов получателей (лицевых счетов администраторов источников), аналитических классификаторов.</w:t>
      </w:r>
    </w:p>
    <w:p w:rsidR="00824178" w:rsidRPr="00812722" w:rsidRDefault="002308D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.3. </w:t>
      </w:r>
      <w:r w:rsidR="00824178" w:rsidRPr="00812722">
        <w:rPr>
          <w:rFonts w:ascii="Times New Roman" w:hAnsi="Times New Roman" w:cs="Times New Roman"/>
          <w:sz w:val="28"/>
          <w:szCs w:val="28"/>
        </w:rPr>
        <w:t xml:space="preserve">Бюджетная роспись главного распорядителя на очередной финансовый год (очередной финансовый год и плановый период) утверждается главным распорядителем до начала очередного финансового года, за исключением случаев, предусмотренных </w:t>
      </w:r>
      <w:hyperlink r:id="rId36" w:history="1">
        <w:r w:rsidR="00824178" w:rsidRPr="00812722">
          <w:rPr>
            <w:rFonts w:ascii="Times New Roman" w:hAnsi="Times New Roman" w:cs="Times New Roman"/>
            <w:sz w:val="28"/>
            <w:szCs w:val="28"/>
          </w:rPr>
          <w:t>стать</w:t>
        </w:r>
        <w:r w:rsidR="00C85D17">
          <w:rPr>
            <w:rFonts w:ascii="Times New Roman" w:hAnsi="Times New Roman" w:cs="Times New Roman"/>
            <w:sz w:val="28"/>
            <w:szCs w:val="28"/>
          </w:rPr>
          <w:t>я</w:t>
        </w:r>
      </w:hyperlink>
      <w:r w:rsidR="00C85D17">
        <w:rPr>
          <w:rFonts w:ascii="Times New Roman" w:hAnsi="Times New Roman" w:cs="Times New Roman"/>
          <w:sz w:val="28"/>
          <w:szCs w:val="28"/>
        </w:rPr>
        <w:t>ми 190 и 191</w:t>
      </w:r>
      <w:r w:rsidR="00824178" w:rsidRPr="00812722">
        <w:rPr>
          <w:rFonts w:ascii="Times New Roman" w:hAnsi="Times New Roman" w:cs="Times New Roman"/>
          <w:sz w:val="28"/>
          <w:szCs w:val="28"/>
        </w:rPr>
        <w:t xml:space="preserve"> </w:t>
      </w:r>
      <w:r w:rsidR="00C85D17">
        <w:rPr>
          <w:rFonts w:ascii="Times New Roman" w:hAnsi="Times New Roman" w:cs="Times New Roman"/>
          <w:sz w:val="28"/>
          <w:szCs w:val="28"/>
        </w:rPr>
        <w:t>Бюджетного кодекса</w:t>
      </w:r>
      <w:r w:rsidR="00824178" w:rsidRPr="00812722">
        <w:rPr>
          <w:rFonts w:ascii="Times New Roman" w:hAnsi="Times New Roman" w:cs="Times New Roman"/>
          <w:sz w:val="28"/>
          <w:szCs w:val="28"/>
        </w:rPr>
        <w:t>.</w:t>
      </w:r>
    </w:p>
    <w:p w:rsidR="00824178" w:rsidRPr="00812722" w:rsidRDefault="002308D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.4. </w:t>
      </w:r>
      <w:r w:rsidR="00824178" w:rsidRPr="00812722">
        <w:rPr>
          <w:rFonts w:ascii="Times New Roman" w:hAnsi="Times New Roman" w:cs="Times New Roman"/>
          <w:sz w:val="28"/>
          <w:szCs w:val="28"/>
        </w:rPr>
        <w:t>Лимиты бюджетных обязательств на соответствующий финансовый год (соответствующий финансовый год и плановый период) утверждаются главным распорядителем одновременно с утверждением бюджетной росписи главного распорядителя в разрезе получателей, подведомственных главному распорядителю и (или) распорядителю, разделов, подразделов, целевых статей (</w:t>
      </w:r>
      <w:r>
        <w:rPr>
          <w:rFonts w:ascii="Times New Roman" w:hAnsi="Times New Roman" w:cs="Times New Roman"/>
          <w:sz w:val="28"/>
          <w:szCs w:val="28"/>
        </w:rPr>
        <w:t>муниципаль</w:t>
      </w:r>
      <w:r w:rsidR="00824178" w:rsidRPr="00812722">
        <w:rPr>
          <w:rFonts w:ascii="Times New Roman" w:hAnsi="Times New Roman" w:cs="Times New Roman"/>
          <w:sz w:val="28"/>
          <w:szCs w:val="28"/>
        </w:rPr>
        <w:t>ных программ и непрограммных направлений деятельности), групп, подгрупп и элементов видов расходов классификации расходов бюджетов.</w:t>
      </w:r>
    </w:p>
    <w:p w:rsidR="00824178" w:rsidRPr="00812722" w:rsidRDefault="002308D8" w:rsidP="009355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w:t>
      </w:r>
      <w:r>
        <w:rPr>
          <w:rFonts w:ascii="Times New Roman" w:hAnsi="Times New Roman" w:cs="Times New Roman"/>
          <w:sz w:val="28"/>
          <w:szCs w:val="28"/>
        </w:rPr>
        <w:t>5</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Ведение бюджетной росписи главного распорядителя и (или) изменение лимитов бюджетных обязательств осуществляет главный распорядитель (главный администратор источников) посредством внесения изменений в показатели бюджетной росписи главного распорядителя и (или) лимиты бюджетных обязательств.</w:t>
      </w:r>
    </w:p>
    <w:p w:rsidR="00824178" w:rsidRPr="00812722" w:rsidRDefault="002308D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w:t>
      </w:r>
      <w:r>
        <w:rPr>
          <w:rFonts w:ascii="Times New Roman" w:hAnsi="Times New Roman" w:cs="Times New Roman"/>
          <w:sz w:val="28"/>
          <w:szCs w:val="28"/>
        </w:rPr>
        <w:t>6</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 xml:space="preserve">Изменение бюджетной росписи главного распорядителя и (или) лимитов бюджетных обязательств, приводящее к изменению показателей сводной росписи и (или) лимитов бюджетных обязательств, осуществляется по основаниям, установленным </w:t>
      </w:r>
      <w:r w:rsidR="006C050A" w:rsidRPr="00812722">
        <w:rPr>
          <w:rFonts w:ascii="Times New Roman" w:hAnsi="Times New Roman" w:cs="Times New Roman"/>
          <w:sz w:val="28"/>
          <w:szCs w:val="28"/>
        </w:rPr>
        <w:t xml:space="preserve">Бюджетным </w:t>
      </w:r>
      <w:hyperlink r:id="rId37" w:history="1">
        <w:r w:rsidR="006C050A" w:rsidRPr="00812722">
          <w:rPr>
            <w:rFonts w:ascii="Times New Roman" w:hAnsi="Times New Roman" w:cs="Times New Roman"/>
            <w:sz w:val="28"/>
            <w:szCs w:val="28"/>
          </w:rPr>
          <w:t>кодексом</w:t>
        </w:r>
      </w:hyperlink>
      <w:r w:rsidR="006C050A" w:rsidRPr="00812722">
        <w:rPr>
          <w:rFonts w:ascii="Times New Roman" w:hAnsi="Times New Roman" w:cs="Times New Roman"/>
          <w:sz w:val="28"/>
          <w:szCs w:val="28"/>
        </w:rPr>
        <w:t xml:space="preserve">,  </w:t>
      </w:r>
      <w:r>
        <w:rPr>
          <w:rFonts w:ascii="Times New Roman" w:hAnsi="Times New Roman" w:cs="Times New Roman"/>
          <w:sz w:val="28"/>
          <w:szCs w:val="28"/>
        </w:rPr>
        <w:t>Положением</w:t>
      </w:r>
      <w:r w:rsidR="006C050A" w:rsidRPr="00812722">
        <w:rPr>
          <w:rFonts w:ascii="Times New Roman" w:hAnsi="Times New Roman" w:cs="Times New Roman"/>
          <w:sz w:val="28"/>
          <w:szCs w:val="28"/>
        </w:rPr>
        <w:t xml:space="preserve"> </w:t>
      </w:r>
      <w:r>
        <w:rPr>
          <w:rFonts w:ascii="Times New Roman" w:hAnsi="Times New Roman" w:cs="Times New Roman"/>
          <w:sz w:val="28"/>
          <w:szCs w:val="28"/>
        </w:rPr>
        <w:t xml:space="preserve">о </w:t>
      </w:r>
      <w:r w:rsidR="006C050A" w:rsidRPr="00812722">
        <w:rPr>
          <w:rFonts w:ascii="Times New Roman" w:hAnsi="Times New Roman" w:cs="Times New Roman"/>
          <w:sz w:val="28"/>
          <w:szCs w:val="28"/>
        </w:rPr>
        <w:t>бюджетном процессе</w:t>
      </w:r>
      <w:r w:rsidR="00824178" w:rsidRPr="00812722">
        <w:rPr>
          <w:rFonts w:ascii="Times New Roman" w:hAnsi="Times New Roman" w:cs="Times New Roman"/>
          <w:sz w:val="28"/>
          <w:szCs w:val="28"/>
        </w:rPr>
        <w:t xml:space="preserve"> или </w:t>
      </w:r>
      <w:r>
        <w:rPr>
          <w:rFonts w:ascii="Times New Roman" w:hAnsi="Times New Roman" w:cs="Times New Roman"/>
          <w:sz w:val="28"/>
          <w:szCs w:val="28"/>
        </w:rPr>
        <w:t>Решением о районном бюджете</w:t>
      </w:r>
      <w:r w:rsidR="00824178" w:rsidRPr="00812722">
        <w:rPr>
          <w:rFonts w:ascii="Times New Roman" w:hAnsi="Times New Roman" w:cs="Times New Roman"/>
          <w:sz w:val="28"/>
          <w:szCs w:val="28"/>
        </w:rPr>
        <w:t>.</w:t>
      </w:r>
    </w:p>
    <w:p w:rsidR="00824178" w:rsidRPr="00812722" w:rsidRDefault="002308D8"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w:t>
      </w:r>
      <w:r>
        <w:rPr>
          <w:rFonts w:ascii="Times New Roman" w:hAnsi="Times New Roman" w:cs="Times New Roman"/>
          <w:sz w:val="28"/>
          <w:szCs w:val="28"/>
        </w:rPr>
        <w:t>7</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Изменение бюджетной росписи главного распорядителя и (или) изменение лимитов бюджетных обязательств осуществляется главным распорядителем на основании предложений находящегося в его ведении распорядителя и (или) получателя (главным администратором источников</w:t>
      </w:r>
      <w:r w:rsidR="000F65CC" w:rsidRPr="00812722">
        <w:rPr>
          <w:rFonts w:ascii="Times New Roman" w:hAnsi="Times New Roman" w:cs="Times New Roman"/>
          <w:sz w:val="28"/>
          <w:szCs w:val="28"/>
        </w:rPr>
        <w:t xml:space="preserve"> – </w:t>
      </w:r>
      <w:r w:rsidR="00824178" w:rsidRPr="00812722">
        <w:rPr>
          <w:rFonts w:ascii="Times New Roman" w:hAnsi="Times New Roman" w:cs="Times New Roman"/>
          <w:sz w:val="28"/>
          <w:szCs w:val="28"/>
        </w:rPr>
        <w:t>на основании предложений администратора источников).</w:t>
      </w:r>
    </w:p>
    <w:p w:rsidR="00824178" w:rsidRPr="00812722" w:rsidRDefault="009E074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8</w:t>
      </w:r>
      <w:r w:rsidR="000C0137">
        <w:rPr>
          <w:rFonts w:ascii="Times New Roman" w:hAnsi="Times New Roman" w:cs="Times New Roman"/>
          <w:sz w:val="28"/>
          <w:szCs w:val="28"/>
        </w:rPr>
        <w:t>.</w:t>
      </w:r>
      <w:r>
        <w:rPr>
          <w:rFonts w:ascii="Times New Roman" w:hAnsi="Times New Roman" w:cs="Times New Roman"/>
          <w:sz w:val="28"/>
          <w:szCs w:val="28"/>
        </w:rPr>
        <w:t>8</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 xml:space="preserve">В случае если предложения об изменении бюджетной росписи главного распорядителя и (или) лимитов бюджетных обязательств содержат предложения по уменьшению бюджетных ассигнований и (или) лимитов бюджетных обязательств, главный распорядитель (главный администратор источников) формирует и направляет в </w:t>
      </w:r>
      <w:r>
        <w:rPr>
          <w:rFonts w:ascii="Times New Roman" w:hAnsi="Times New Roman" w:cs="Times New Roman"/>
          <w:sz w:val="28"/>
          <w:szCs w:val="28"/>
        </w:rPr>
        <w:t>финансовое управление</w:t>
      </w:r>
      <w:r w:rsidR="00824178" w:rsidRPr="00812722">
        <w:rPr>
          <w:rFonts w:ascii="Times New Roman" w:hAnsi="Times New Roman" w:cs="Times New Roman"/>
          <w:sz w:val="28"/>
          <w:szCs w:val="28"/>
        </w:rPr>
        <w:t xml:space="preserve"> документы на уменьшение бюджетных ассигнований и (или) лимитов бюджетных обязательств, доведенных до распорядителя и (или) получателя (администратора источников), в соответствии с Порядком доведения бюджетных данных.</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 xml:space="preserve">В случае отклонения </w:t>
      </w:r>
      <w:r w:rsidR="009E0741">
        <w:rPr>
          <w:rFonts w:ascii="Times New Roman" w:hAnsi="Times New Roman" w:cs="Times New Roman"/>
          <w:sz w:val="28"/>
          <w:szCs w:val="28"/>
        </w:rPr>
        <w:t>финансовым управлением</w:t>
      </w:r>
      <w:r w:rsidRPr="00812722">
        <w:rPr>
          <w:rFonts w:ascii="Times New Roman" w:hAnsi="Times New Roman" w:cs="Times New Roman"/>
          <w:sz w:val="28"/>
          <w:szCs w:val="28"/>
        </w:rPr>
        <w:t xml:space="preserve"> указанных документов главный распорядитель (главный администратор источников) сообщает распорядителю и (или) получателю (администратору источников) об отклонении предложений об изменении бюджетной росписи главного распорядителя и (или) лимитов бюджетных обязательств с указанием причины отклонения.</w:t>
      </w:r>
    </w:p>
    <w:p w:rsidR="00824178" w:rsidRPr="00812722" w:rsidRDefault="009E074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w:t>
      </w:r>
      <w:r>
        <w:rPr>
          <w:rFonts w:ascii="Times New Roman" w:hAnsi="Times New Roman" w:cs="Times New Roman"/>
          <w:sz w:val="28"/>
          <w:szCs w:val="28"/>
        </w:rPr>
        <w:t>9</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В случае если изменения бюджетной росписи главного распорядителя и (или) лимитов бюджетных обязательств не приводят к изменению показателей сводной росписи и (или) лимитов бюджетных обязательств, главный распорядитель (главный администратор источников) осуществляет проверку на соответствие предлагаемых изменений показателям бюджетной росписи главного распорядителя и (или) лимитов бюджетных обязательств, принимает решение о принятии или отклонении предложений об изменении бюджетной росписи главного распорядителя и (или) лимитов бюджетных обязательств.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При принятии положительного решения в соответствии с настоящим пунктом главный распорядитель (главный администратор источников) вносит соответствующие изменения в бюджетную роспись главного распорядителя и (или) лимиты бюджетных обязательств.</w:t>
      </w:r>
    </w:p>
    <w:p w:rsidR="00824178" w:rsidRPr="00812722" w:rsidRDefault="009E074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.1</w:t>
      </w:r>
      <w:r>
        <w:rPr>
          <w:rFonts w:ascii="Times New Roman" w:hAnsi="Times New Roman" w:cs="Times New Roman"/>
          <w:sz w:val="28"/>
          <w:szCs w:val="28"/>
        </w:rPr>
        <w:t>0</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 xml:space="preserve">В случае если изменения бюджетной росписи главного распорядителя и (или) лимитов бюджетных обязательств приводят к изменению показателей сводной росписи и (или) лимитов бюджетных обязательств, главный распорядитель (главный администратор источников) обеспечивает направление в </w:t>
      </w:r>
      <w:r>
        <w:rPr>
          <w:rFonts w:ascii="Times New Roman" w:hAnsi="Times New Roman" w:cs="Times New Roman"/>
          <w:sz w:val="28"/>
          <w:szCs w:val="28"/>
        </w:rPr>
        <w:t>финансовое управление</w:t>
      </w:r>
      <w:r w:rsidR="00824178" w:rsidRPr="00812722">
        <w:rPr>
          <w:rFonts w:ascii="Times New Roman" w:hAnsi="Times New Roman" w:cs="Times New Roman"/>
          <w:sz w:val="28"/>
          <w:szCs w:val="28"/>
        </w:rPr>
        <w:t xml:space="preserve"> соответствующих документов на изменение показателей сводной росписи и (или) лимитов бюджетных обязательств в соответствии с </w:t>
      </w:r>
      <w:hyperlink w:anchor="P198" w:history="1">
        <w:r w:rsidR="00824178" w:rsidRPr="00812722">
          <w:rPr>
            <w:rFonts w:ascii="Times New Roman" w:hAnsi="Times New Roman" w:cs="Times New Roman"/>
            <w:sz w:val="28"/>
            <w:szCs w:val="28"/>
          </w:rPr>
          <w:t xml:space="preserve">разделом </w:t>
        </w:r>
      </w:hyperlink>
      <w:r w:rsidR="00D4101E">
        <w:rPr>
          <w:rFonts w:ascii="Times New Roman" w:hAnsi="Times New Roman" w:cs="Times New Roman"/>
          <w:sz w:val="28"/>
          <w:szCs w:val="28"/>
        </w:rPr>
        <w:t>5</w:t>
      </w:r>
      <w:r w:rsidR="00824178" w:rsidRPr="00812722">
        <w:rPr>
          <w:rFonts w:ascii="Times New Roman" w:hAnsi="Times New Roman" w:cs="Times New Roman"/>
          <w:sz w:val="28"/>
          <w:szCs w:val="28"/>
        </w:rPr>
        <w:t xml:space="preserve"> настоящего Порядка.</w:t>
      </w:r>
    </w:p>
    <w:p w:rsidR="00824178" w:rsidRPr="00812722" w:rsidRDefault="009E0741"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8</w:t>
      </w:r>
      <w:r w:rsidR="000C0137">
        <w:rPr>
          <w:rFonts w:ascii="Times New Roman" w:hAnsi="Times New Roman" w:cs="Times New Roman"/>
          <w:sz w:val="28"/>
          <w:szCs w:val="28"/>
        </w:rPr>
        <w:t>.1</w:t>
      </w:r>
      <w:r>
        <w:rPr>
          <w:rFonts w:ascii="Times New Roman" w:hAnsi="Times New Roman" w:cs="Times New Roman"/>
          <w:sz w:val="28"/>
          <w:szCs w:val="28"/>
        </w:rPr>
        <w:t>1</w:t>
      </w:r>
      <w:r w:rsidR="000C0137">
        <w:rPr>
          <w:rFonts w:ascii="Times New Roman" w:hAnsi="Times New Roman" w:cs="Times New Roman"/>
          <w:sz w:val="28"/>
          <w:szCs w:val="28"/>
        </w:rPr>
        <w:t>. </w:t>
      </w:r>
      <w:r w:rsidR="00824178" w:rsidRPr="00812722">
        <w:rPr>
          <w:rFonts w:ascii="Times New Roman" w:hAnsi="Times New Roman" w:cs="Times New Roman"/>
          <w:sz w:val="28"/>
          <w:szCs w:val="28"/>
        </w:rPr>
        <w:t>Изменение сводной росписи и (или) лимитов бюджетных обязательств является основанием для внесения главным распорядителем (главным администратором источников) соответствующих изменений в показатели бюджетной росписи главного распорядителя и (или) лимиты бюджетных обязательств.</w:t>
      </w:r>
    </w:p>
    <w:p w:rsidR="00824178" w:rsidRPr="00812722" w:rsidRDefault="00824178" w:rsidP="00657D58">
      <w:pPr>
        <w:pStyle w:val="ConsPlusNormal"/>
        <w:ind w:firstLine="539"/>
        <w:jc w:val="both"/>
        <w:rPr>
          <w:rFonts w:ascii="Times New Roman" w:hAnsi="Times New Roman" w:cs="Times New Roman"/>
          <w:sz w:val="28"/>
          <w:szCs w:val="28"/>
        </w:rPr>
      </w:pPr>
      <w:r w:rsidRPr="00812722">
        <w:rPr>
          <w:rFonts w:ascii="Times New Roman" w:hAnsi="Times New Roman" w:cs="Times New Roman"/>
          <w:sz w:val="28"/>
          <w:szCs w:val="28"/>
        </w:rPr>
        <w:t>Изменения в показатели бюджетной росписи главного распорядителя и (или) лимиты бюджетных обязательств вносятся главным распорядителем (главным администратором источников) в течение трех рабочих дней со дня изменения сводной росписи и (или) лимитов бюджетных обязательств.</w:t>
      </w:r>
    </w:p>
    <w:p w:rsidR="00824178" w:rsidRPr="00812722" w:rsidRDefault="00824178" w:rsidP="00C90ACB">
      <w:pPr>
        <w:pStyle w:val="ConsPlusTitle"/>
        <w:jc w:val="center"/>
        <w:outlineLvl w:val="1"/>
        <w:rPr>
          <w:rFonts w:ascii="Times New Roman" w:hAnsi="Times New Roman" w:cs="Times New Roman"/>
          <w:sz w:val="28"/>
          <w:szCs w:val="28"/>
        </w:rPr>
      </w:pPr>
    </w:p>
    <w:p w:rsidR="00824178" w:rsidRPr="00812722" w:rsidRDefault="00FB64C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9</w:t>
      </w:r>
      <w:r w:rsidR="00824178" w:rsidRPr="00812722">
        <w:rPr>
          <w:rFonts w:ascii="Times New Roman" w:hAnsi="Times New Roman" w:cs="Times New Roman"/>
          <w:sz w:val="28"/>
          <w:szCs w:val="28"/>
        </w:rPr>
        <w:t>. Доведение показателей бюджетной росписи главного</w:t>
      </w:r>
    </w:p>
    <w:p w:rsidR="00824178" w:rsidRPr="00812722" w:rsidRDefault="00824178" w:rsidP="00C90ACB">
      <w:pPr>
        <w:pStyle w:val="ConsPlusTitle"/>
        <w:jc w:val="center"/>
        <w:outlineLvl w:val="1"/>
        <w:rPr>
          <w:rFonts w:ascii="Times New Roman" w:hAnsi="Times New Roman" w:cs="Times New Roman"/>
          <w:sz w:val="28"/>
          <w:szCs w:val="28"/>
        </w:rPr>
      </w:pPr>
      <w:r w:rsidRPr="00812722">
        <w:rPr>
          <w:rFonts w:ascii="Times New Roman" w:hAnsi="Times New Roman" w:cs="Times New Roman"/>
          <w:sz w:val="28"/>
          <w:szCs w:val="28"/>
        </w:rPr>
        <w:t>распорядителя, лимитов бюджетных обязательств</w:t>
      </w:r>
    </w:p>
    <w:p w:rsidR="00824178" w:rsidRPr="00812722" w:rsidRDefault="00FB64C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9</w:t>
      </w:r>
      <w:r w:rsidR="000C0137">
        <w:rPr>
          <w:rFonts w:ascii="Times New Roman" w:hAnsi="Times New Roman" w:cs="Times New Roman"/>
          <w:sz w:val="28"/>
          <w:szCs w:val="28"/>
        </w:rPr>
        <w:t>.1. </w:t>
      </w:r>
      <w:r w:rsidR="00824178" w:rsidRPr="00812722">
        <w:rPr>
          <w:rFonts w:ascii="Times New Roman" w:hAnsi="Times New Roman" w:cs="Times New Roman"/>
          <w:sz w:val="28"/>
          <w:szCs w:val="28"/>
        </w:rPr>
        <w:t>Главные распорядители (главные администраторы источников) доводят показатели бюджетной росписи и (или) лимиты бюджетных обязательств до находящихся в их ведении распорядителей и (или) получателей (показатели бюджетной росписи</w:t>
      </w:r>
      <w:r w:rsidR="000F65CC" w:rsidRPr="00812722">
        <w:rPr>
          <w:rFonts w:ascii="Times New Roman" w:hAnsi="Times New Roman" w:cs="Times New Roman"/>
          <w:sz w:val="28"/>
          <w:szCs w:val="28"/>
        </w:rPr>
        <w:t xml:space="preserve"> – </w:t>
      </w:r>
      <w:r w:rsidR="00824178" w:rsidRPr="00812722">
        <w:rPr>
          <w:rFonts w:ascii="Times New Roman" w:hAnsi="Times New Roman" w:cs="Times New Roman"/>
          <w:sz w:val="28"/>
          <w:szCs w:val="28"/>
        </w:rPr>
        <w:t xml:space="preserve">до администраторов источников) до начала очередного финансового года, за исключением случаев, предусмотренных </w:t>
      </w:r>
      <w:hyperlink r:id="rId38" w:history="1">
        <w:r w:rsidR="00824178" w:rsidRPr="00812722">
          <w:rPr>
            <w:rFonts w:ascii="Times New Roman" w:hAnsi="Times New Roman" w:cs="Times New Roman"/>
            <w:sz w:val="28"/>
            <w:szCs w:val="28"/>
          </w:rPr>
          <w:t>стать</w:t>
        </w:r>
      </w:hyperlink>
      <w:r w:rsidR="00342150">
        <w:rPr>
          <w:rFonts w:ascii="Times New Roman" w:hAnsi="Times New Roman" w:cs="Times New Roman"/>
          <w:sz w:val="28"/>
          <w:szCs w:val="28"/>
        </w:rPr>
        <w:t>ями 190 и 191 Бюджетного кодекса</w:t>
      </w:r>
      <w:r w:rsidR="00824178" w:rsidRPr="00812722">
        <w:rPr>
          <w:rFonts w:ascii="Times New Roman" w:hAnsi="Times New Roman" w:cs="Times New Roman"/>
          <w:sz w:val="28"/>
          <w:szCs w:val="28"/>
        </w:rPr>
        <w:t>.</w:t>
      </w:r>
    </w:p>
    <w:p w:rsidR="00824178" w:rsidRPr="00812722" w:rsidRDefault="00FB64CE" w:rsidP="00657D5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9</w:t>
      </w:r>
      <w:r w:rsidR="006B1DF0">
        <w:rPr>
          <w:rFonts w:ascii="Times New Roman" w:hAnsi="Times New Roman" w:cs="Times New Roman"/>
          <w:sz w:val="28"/>
          <w:szCs w:val="28"/>
        </w:rPr>
        <w:t>.2. </w:t>
      </w:r>
      <w:r w:rsidR="00824178" w:rsidRPr="00812722">
        <w:rPr>
          <w:rFonts w:ascii="Times New Roman" w:hAnsi="Times New Roman" w:cs="Times New Roman"/>
          <w:sz w:val="28"/>
          <w:szCs w:val="28"/>
        </w:rPr>
        <w:t>Доведение показателей бюджетной росписи главного распорядителя и (или) лимитов бюджетных обязательств главными распорядителями до находящихся в их ведении распорядителей и (или) получателей, главными администраторами источников показателей бюджетной росписи</w:t>
      </w:r>
      <w:r w:rsidR="000F65CC" w:rsidRPr="00812722">
        <w:rPr>
          <w:rFonts w:ascii="Times New Roman" w:hAnsi="Times New Roman" w:cs="Times New Roman"/>
          <w:sz w:val="28"/>
          <w:szCs w:val="28"/>
        </w:rPr>
        <w:t xml:space="preserve"> – </w:t>
      </w:r>
      <w:r w:rsidR="00824178" w:rsidRPr="00812722">
        <w:rPr>
          <w:rFonts w:ascii="Times New Roman" w:hAnsi="Times New Roman" w:cs="Times New Roman"/>
          <w:sz w:val="28"/>
          <w:szCs w:val="28"/>
        </w:rPr>
        <w:t>до администраторов источников осуществляется в соответствии с Порядком доведения бюджетных данных.</w:t>
      </w:r>
    </w:p>
    <w:p w:rsidR="00824178" w:rsidRPr="00812722" w:rsidRDefault="00824178">
      <w:pPr>
        <w:pStyle w:val="ConsPlusNormal"/>
        <w:jc w:val="both"/>
      </w:pPr>
    </w:p>
    <w:p w:rsidR="002655AF" w:rsidRDefault="00C6196E" w:rsidP="00C6196E">
      <w:pPr>
        <w:pStyle w:val="ConsPlusNormal"/>
        <w:rPr>
          <w:rFonts w:ascii="Times New Roman" w:hAnsi="Times New Roman" w:cs="Times New Roman"/>
          <w:sz w:val="28"/>
          <w:szCs w:val="28"/>
        </w:rPr>
      </w:pPr>
      <w:r>
        <w:rPr>
          <w:rFonts w:ascii="Times New Roman" w:hAnsi="Times New Roman" w:cs="Times New Roman"/>
          <w:sz w:val="28"/>
          <w:szCs w:val="28"/>
        </w:rPr>
        <w:t xml:space="preserve">Начальник бюджетного отдела финансового </w:t>
      </w:r>
    </w:p>
    <w:p w:rsidR="002655AF" w:rsidRDefault="00C6196E" w:rsidP="00C6196E">
      <w:pPr>
        <w:pStyle w:val="ConsPlusNormal"/>
        <w:rPr>
          <w:rFonts w:ascii="Times New Roman" w:hAnsi="Times New Roman" w:cs="Times New Roman"/>
          <w:sz w:val="28"/>
          <w:szCs w:val="28"/>
        </w:rPr>
      </w:pPr>
      <w:r>
        <w:rPr>
          <w:rFonts w:ascii="Times New Roman" w:hAnsi="Times New Roman" w:cs="Times New Roman"/>
          <w:sz w:val="28"/>
          <w:szCs w:val="28"/>
        </w:rPr>
        <w:t>управления администрации</w:t>
      </w:r>
      <w:r w:rsidR="002655AF">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w:t>
      </w:r>
    </w:p>
    <w:p w:rsidR="00D93FA0" w:rsidRDefault="00C6196E" w:rsidP="00C6196E">
      <w:pPr>
        <w:pStyle w:val="ConsPlusNormal"/>
        <w:rPr>
          <w:szCs w:val="28"/>
        </w:rPr>
      </w:pPr>
      <w:r>
        <w:rPr>
          <w:rFonts w:ascii="Times New Roman" w:hAnsi="Times New Roman" w:cs="Times New Roman"/>
          <w:sz w:val="28"/>
          <w:szCs w:val="28"/>
        </w:rPr>
        <w:t>образования</w:t>
      </w:r>
      <w:r w:rsidR="002655AF">
        <w:rPr>
          <w:rFonts w:ascii="Times New Roman" w:hAnsi="Times New Roman" w:cs="Times New Roman"/>
          <w:sz w:val="28"/>
          <w:szCs w:val="28"/>
        </w:rPr>
        <w:t xml:space="preserve"> </w:t>
      </w:r>
      <w:r>
        <w:rPr>
          <w:rFonts w:ascii="Times New Roman" w:hAnsi="Times New Roman" w:cs="Times New Roman"/>
          <w:sz w:val="28"/>
          <w:szCs w:val="28"/>
        </w:rPr>
        <w:t xml:space="preserve">Выселковский район             </w:t>
      </w:r>
      <w:r w:rsidR="002655AF">
        <w:rPr>
          <w:rFonts w:ascii="Times New Roman" w:hAnsi="Times New Roman" w:cs="Times New Roman"/>
          <w:sz w:val="28"/>
          <w:szCs w:val="28"/>
        </w:rPr>
        <w:t xml:space="preserve">   </w:t>
      </w:r>
      <w:r>
        <w:rPr>
          <w:rFonts w:ascii="Times New Roman" w:hAnsi="Times New Roman" w:cs="Times New Roman"/>
          <w:sz w:val="28"/>
          <w:szCs w:val="28"/>
        </w:rPr>
        <w:t xml:space="preserve">                               Л.Н. Данилиди</w:t>
      </w:r>
      <w:r w:rsidR="00D93FA0">
        <w:rPr>
          <w:szCs w:val="28"/>
        </w:rPr>
        <w:br w:type="page"/>
      </w:r>
    </w:p>
    <w:p w:rsidR="00D93FA0" w:rsidRDefault="00D93FA0">
      <w:pPr>
        <w:pStyle w:val="ConsPlusNormal"/>
        <w:jc w:val="right"/>
        <w:rPr>
          <w:rFonts w:ascii="Times New Roman" w:hAnsi="Times New Roman" w:cs="Times New Roman"/>
          <w:sz w:val="28"/>
          <w:szCs w:val="28"/>
        </w:rPr>
        <w:sectPr w:rsidR="00D93FA0" w:rsidSect="00D93FA0">
          <w:headerReference w:type="default" r:id="rId39"/>
          <w:pgSz w:w="11906" w:h="16838"/>
          <w:pgMar w:top="1134" w:right="850" w:bottom="1134" w:left="1701" w:header="708" w:footer="708" w:gutter="0"/>
          <w:cols w:space="708"/>
          <w:titlePg/>
          <w:docGrid w:linePitch="381"/>
        </w:sectPr>
      </w:pPr>
    </w:p>
    <w:p w:rsidR="00D93FA0" w:rsidRPr="00D93FA0" w:rsidRDefault="00D93FA0" w:rsidP="00D93FA0">
      <w:pPr>
        <w:ind w:firstLine="8931"/>
        <w:jc w:val="center"/>
        <w:rPr>
          <w:rFonts w:eastAsiaTheme="minorHAnsi"/>
          <w:szCs w:val="28"/>
          <w:lang w:eastAsia="en-US"/>
        </w:rPr>
      </w:pPr>
      <w:r w:rsidRPr="00D93FA0">
        <w:rPr>
          <w:rFonts w:eastAsiaTheme="minorHAnsi"/>
          <w:szCs w:val="28"/>
          <w:lang w:eastAsia="en-US"/>
        </w:rPr>
        <w:lastRenderedPageBreak/>
        <w:t>ПРИЛОЖЕНИЕ № 1</w:t>
      </w:r>
    </w:p>
    <w:p w:rsidR="00D93FA0" w:rsidRPr="00D93FA0" w:rsidRDefault="00D93FA0" w:rsidP="00D93FA0">
      <w:pPr>
        <w:ind w:firstLine="8931"/>
        <w:jc w:val="center"/>
        <w:rPr>
          <w:rFonts w:eastAsiaTheme="minorHAnsi"/>
          <w:szCs w:val="28"/>
          <w:lang w:eastAsia="en-US"/>
        </w:rPr>
      </w:pPr>
      <w:r w:rsidRPr="00D93FA0">
        <w:rPr>
          <w:rFonts w:eastAsiaTheme="minorHAnsi"/>
          <w:szCs w:val="28"/>
          <w:lang w:eastAsia="en-US"/>
        </w:rPr>
        <w:t>к Порядку составления и ведения сводной</w:t>
      </w:r>
    </w:p>
    <w:p w:rsidR="00D93FA0" w:rsidRPr="00D93FA0" w:rsidRDefault="00D93FA0" w:rsidP="00D93FA0">
      <w:pPr>
        <w:ind w:firstLine="8931"/>
        <w:jc w:val="center"/>
        <w:rPr>
          <w:rFonts w:eastAsiaTheme="minorHAnsi"/>
          <w:szCs w:val="28"/>
          <w:lang w:eastAsia="en-US"/>
        </w:rPr>
      </w:pPr>
      <w:r w:rsidRPr="00D93FA0">
        <w:rPr>
          <w:rFonts w:eastAsiaTheme="minorHAnsi"/>
          <w:szCs w:val="28"/>
          <w:lang w:eastAsia="en-US"/>
        </w:rPr>
        <w:t>бюджетной росписи бюджета</w:t>
      </w:r>
    </w:p>
    <w:p w:rsidR="00483765" w:rsidRDefault="00483765" w:rsidP="00D93FA0">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483765" w:rsidRPr="00D93FA0" w:rsidRDefault="00483765" w:rsidP="00D93FA0">
      <w:pPr>
        <w:ind w:firstLine="8931"/>
        <w:jc w:val="center"/>
        <w:rPr>
          <w:rFonts w:eastAsiaTheme="minorHAnsi"/>
          <w:szCs w:val="28"/>
          <w:lang w:eastAsia="en-US"/>
        </w:rPr>
      </w:pPr>
      <w:r>
        <w:rPr>
          <w:rFonts w:eastAsiaTheme="minorHAnsi"/>
          <w:szCs w:val="28"/>
          <w:lang w:eastAsia="en-US"/>
        </w:rPr>
        <w:t>район</w:t>
      </w:r>
      <w:r w:rsidR="00D93FA0" w:rsidRPr="00D93FA0">
        <w:rPr>
          <w:rFonts w:eastAsiaTheme="minorHAnsi"/>
          <w:szCs w:val="28"/>
          <w:lang w:eastAsia="en-US"/>
        </w:rPr>
        <w:t xml:space="preserve"> и бюджетных росписей</w:t>
      </w:r>
    </w:p>
    <w:p w:rsidR="00D93FA0" w:rsidRPr="00D93FA0" w:rsidRDefault="00D93FA0" w:rsidP="00D93FA0">
      <w:pPr>
        <w:ind w:firstLine="8931"/>
        <w:jc w:val="center"/>
        <w:rPr>
          <w:rFonts w:eastAsiaTheme="minorHAnsi"/>
          <w:szCs w:val="28"/>
          <w:lang w:eastAsia="en-US"/>
        </w:rPr>
      </w:pPr>
      <w:r w:rsidRPr="00D93FA0">
        <w:rPr>
          <w:rFonts w:eastAsiaTheme="minorHAnsi"/>
          <w:szCs w:val="28"/>
          <w:lang w:eastAsia="en-US"/>
        </w:rPr>
        <w:t>главных распорядителей средств</w:t>
      </w:r>
    </w:p>
    <w:p w:rsidR="00483765" w:rsidRDefault="00D93FA0" w:rsidP="00D93FA0">
      <w:pPr>
        <w:ind w:firstLine="8931"/>
        <w:jc w:val="center"/>
        <w:rPr>
          <w:rFonts w:eastAsiaTheme="minorHAnsi"/>
          <w:szCs w:val="28"/>
          <w:lang w:eastAsia="en-US"/>
        </w:rPr>
      </w:pPr>
      <w:r w:rsidRPr="00D93FA0">
        <w:rPr>
          <w:rFonts w:eastAsiaTheme="minorHAnsi"/>
          <w:szCs w:val="28"/>
          <w:lang w:eastAsia="en-US"/>
        </w:rPr>
        <w:t xml:space="preserve">бюджета </w:t>
      </w:r>
      <w:r w:rsidR="00483765">
        <w:rPr>
          <w:rFonts w:eastAsiaTheme="minorHAnsi"/>
          <w:szCs w:val="28"/>
          <w:lang w:eastAsia="en-US"/>
        </w:rPr>
        <w:t xml:space="preserve">муниципального образования </w:t>
      </w:r>
    </w:p>
    <w:p w:rsidR="00D93FA0" w:rsidRPr="00D93FA0" w:rsidRDefault="00483765" w:rsidP="00D93FA0">
      <w:pPr>
        <w:ind w:firstLine="8931"/>
        <w:jc w:val="center"/>
        <w:rPr>
          <w:rFonts w:eastAsiaTheme="minorHAnsi"/>
          <w:szCs w:val="28"/>
          <w:lang w:eastAsia="en-US"/>
        </w:rPr>
      </w:pPr>
      <w:r>
        <w:rPr>
          <w:rFonts w:eastAsiaTheme="minorHAnsi"/>
          <w:szCs w:val="28"/>
          <w:lang w:eastAsia="en-US"/>
        </w:rPr>
        <w:t>Выселковский район</w:t>
      </w:r>
      <w:r w:rsidR="00D93FA0" w:rsidRPr="00D93FA0">
        <w:rPr>
          <w:rFonts w:eastAsiaTheme="minorHAnsi"/>
          <w:szCs w:val="28"/>
          <w:lang w:eastAsia="en-US"/>
        </w:rPr>
        <w:t xml:space="preserve"> (главных</w:t>
      </w:r>
    </w:p>
    <w:p w:rsidR="00D93FA0" w:rsidRPr="00D93FA0" w:rsidRDefault="00D93FA0" w:rsidP="00D93FA0">
      <w:pPr>
        <w:ind w:firstLine="8931"/>
        <w:jc w:val="center"/>
        <w:rPr>
          <w:rFonts w:eastAsiaTheme="minorHAnsi"/>
          <w:szCs w:val="28"/>
          <w:lang w:eastAsia="en-US"/>
        </w:rPr>
      </w:pPr>
      <w:r w:rsidRPr="00D93FA0">
        <w:rPr>
          <w:rFonts w:eastAsiaTheme="minorHAnsi"/>
          <w:szCs w:val="28"/>
          <w:lang w:eastAsia="en-US"/>
        </w:rPr>
        <w:t>администраторов источников финансирования</w:t>
      </w:r>
    </w:p>
    <w:p w:rsidR="00483765" w:rsidRDefault="00D93FA0" w:rsidP="00D93FA0">
      <w:pPr>
        <w:ind w:firstLine="8931"/>
        <w:jc w:val="center"/>
        <w:rPr>
          <w:rFonts w:eastAsiaTheme="minorHAnsi"/>
          <w:szCs w:val="28"/>
          <w:lang w:eastAsia="en-US"/>
        </w:rPr>
      </w:pPr>
      <w:r w:rsidRPr="00D93FA0">
        <w:rPr>
          <w:rFonts w:eastAsiaTheme="minorHAnsi"/>
          <w:szCs w:val="28"/>
          <w:lang w:eastAsia="en-US"/>
        </w:rPr>
        <w:t xml:space="preserve">бюджета </w:t>
      </w:r>
      <w:r w:rsidR="00483765">
        <w:rPr>
          <w:rFonts w:eastAsiaTheme="minorHAnsi"/>
          <w:szCs w:val="28"/>
          <w:lang w:eastAsia="en-US"/>
        </w:rPr>
        <w:t xml:space="preserve">муниципального образования </w:t>
      </w:r>
    </w:p>
    <w:p w:rsidR="00D93FA0" w:rsidRPr="00D93FA0" w:rsidRDefault="00483765" w:rsidP="00D93FA0">
      <w:pPr>
        <w:ind w:firstLine="8931"/>
        <w:jc w:val="center"/>
        <w:rPr>
          <w:rFonts w:eastAsiaTheme="minorHAnsi"/>
          <w:szCs w:val="28"/>
          <w:lang w:eastAsia="en-US"/>
        </w:rPr>
      </w:pPr>
      <w:r>
        <w:rPr>
          <w:rFonts w:eastAsiaTheme="minorHAnsi"/>
          <w:szCs w:val="28"/>
          <w:lang w:eastAsia="en-US"/>
        </w:rPr>
        <w:t>Выселковский район</w:t>
      </w:r>
      <w:r w:rsidR="00D93FA0" w:rsidRPr="00D93FA0">
        <w:rPr>
          <w:rFonts w:eastAsiaTheme="minorHAnsi"/>
          <w:szCs w:val="28"/>
          <w:lang w:eastAsia="en-US"/>
        </w:rPr>
        <w:t>)</w:t>
      </w:r>
    </w:p>
    <w:p w:rsidR="00D93FA0" w:rsidRDefault="00D93FA0" w:rsidP="00D93FA0">
      <w:pPr>
        <w:ind w:firstLine="8931"/>
        <w:jc w:val="left"/>
        <w:rPr>
          <w:rFonts w:eastAsiaTheme="minorHAnsi"/>
          <w:szCs w:val="28"/>
          <w:lang w:eastAsia="en-US"/>
        </w:rPr>
      </w:pPr>
    </w:p>
    <w:p w:rsidR="00D93FA0" w:rsidRPr="00D93FA0" w:rsidRDefault="00D93FA0" w:rsidP="00D93FA0">
      <w:pPr>
        <w:widowControl w:val="0"/>
        <w:autoSpaceDE w:val="0"/>
        <w:autoSpaceDN w:val="0"/>
        <w:ind w:firstLine="9214"/>
        <w:jc w:val="center"/>
        <w:rPr>
          <w:szCs w:val="28"/>
        </w:rPr>
      </w:pPr>
      <w:bookmarkStart w:id="30" w:name="P520"/>
      <w:bookmarkEnd w:id="30"/>
      <w:r w:rsidRPr="00D93FA0">
        <w:rPr>
          <w:szCs w:val="28"/>
        </w:rPr>
        <w:t>УТВЕРЖДАЮ</w:t>
      </w:r>
    </w:p>
    <w:p w:rsidR="00D93FA0" w:rsidRPr="00D93FA0" w:rsidRDefault="00483765" w:rsidP="00D93FA0">
      <w:pPr>
        <w:widowControl w:val="0"/>
        <w:autoSpaceDE w:val="0"/>
        <w:autoSpaceDN w:val="0"/>
        <w:ind w:firstLine="9214"/>
        <w:jc w:val="center"/>
        <w:rPr>
          <w:szCs w:val="28"/>
        </w:rPr>
      </w:pPr>
      <w:r>
        <w:rPr>
          <w:szCs w:val="28"/>
        </w:rPr>
        <w:t>Начальник финансового управления</w:t>
      </w:r>
    </w:p>
    <w:p w:rsidR="00483765" w:rsidRDefault="00D93FA0" w:rsidP="00483765">
      <w:pPr>
        <w:widowControl w:val="0"/>
        <w:autoSpaceDE w:val="0"/>
        <w:autoSpaceDN w:val="0"/>
        <w:ind w:firstLine="9214"/>
        <w:jc w:val="center"/>
        <w:rPr>
          <w:szCs w:val="28"/>
        </w:rPr>
      </w:pPr>
      <w:r w:rsidRPr="00D93FA0">
        <w:rPr>
          <w:szCs w:val="28"/>
        </w:rPr>
        <w:t xml:space="preserve">(лицо, исполняющее обязанности </w:t>
      </w:r>
    </w:p>
    <w:p w:rsidR="00D93FA0" w:rsidRPr="00D93FA0" w:rsidRDefault="00483765" w:rsidP="00483765">
      <w:pPr>
        <w:widowControl w:val="0"/>
        <w:autoSpaceDE w:val="0"/>
        <w:autoSpaceDN w:val="0"/>
        <w:ind w:firstLine="9214"/>
        <w:jc w:val="center"/>
        <w:rPr>
          <w:szCs w:val="28"/>
        </w:rPr>
      </w:pPr>
      <w:r>
        <w:rPr>
          <w:szCs w:val="28"/>
        </w:rPr>
        <w:t>начальника финансового управления</w:t>
      </w:r>
      <w:r w:rsidR="00D93FA0" w:rsidRPr="00D93FA0">
        <w:rPr>
          <w:szCs w:val="28"/>
        </w:rPr>
        <w:t>)</w:t>
      </w:r>
    </w:p>
    <w:p w:rsidR="00D93FA0" w:rsidRPr="00D93FA0" w:rsidRDefault="00D93FA0" w:rsidP="00D93FA0">
      <w:pPr>
        <w:widowControl w:val="0"/>
        <w:autoSpaceDE w:val="0"/>
        <w:autoSpaceDN w:val="0"/>
        <w:ind w:firstLine="9214"/>
        <w:jc w:val="center"/>
        <w:rPr>
          <w:szCs w:val="28"/>
        </w:rPr>
      </w:pPr>
      <w:r w:rsidRPr="00D93FA0">
        <w:rPr>
          <w:szCs w:val="28"/>
        </w:rPr>
        <w:t>___________________________________</w:t>
      </w:r>
    </w:p>
    <w:p w:rsidR="00D93FA0" w:rsidRPr="00D93FA0" w:rsidRDefault="00D93FA0" w:rsidP="00D93FA0">
      <w:pPr>
        <w:widowControl w:val="0"/>
        <w:autoSpaceDE w:val="0"/>
        <w:autoSpaceDN w:val="0"/>
        <w:ind w:firstLine="9214"/>
        <w:jc w:val="center"/>
        <w:rPr>
          <w:sz w:val="24"/>
          <w:szCs w:val="24"/>
        </w:rPr>
      </w:pPr>
      <w:r w:rsidRPr="00D93FA0">
        <w:rPr>
          <w:sz w:val="24"/>
          <w:szCs w:val="24"/>
        </w:rPr>
        <w:t>(подпись) (расшифровка подписи)</w:t>
      </w:r>
    </w:p>
    <w:p w:rsidR="00D93FA0" w:rsidRPr="00D93FA0" w:rsidRDefault="00D93FA0" w:rsidP="00D93FA0">
      <w:pPr>
        <w:widowControl w:val="0"/>
        <w:autoSpaceDE w:val="0"/>
        <w:autoSpaceDN w:val="0"/>
        <w:ind w:firstLine="9214"/>
        <w:jc w:val="center"/>
        <w:rPr>
          <w:szCs w:val="28"/>
        </w:rPr>
      </w:pPr>
      <w:r w:rsidRPr="00D93FA0">
        <w:rPr>
          <w:szCs w:val="28"/>
        </w:rPr>
        <w:t>_________________________</w:t>
      </w:r>
    </w:p>
    <w:p w:rsidR="00D93FA0" w:rsidRPr="00D93FA0" w:rsidRDefault="00D93FA0" w:rsidP="00D93FA0">
      <w:pPr>
        <w:widowControl w:val="0"/>
        <w:autoSpaceDE w:val="0"/>
        <w:autoSpaceDN w:val="0"/>
        <w:ind w:firstLine="9214"/>
        <w:jc w:val="center"/>
        <w:rPr>
          <w:sz w:val="24"/>
          <w:szCs w:val="24"/>
        </w:rPr>
      </w:pPr>
      <w:r w:rsidRPr="00D93FA0">
        <w:rPr>
          <w:sz w:val="24"/>
          <w:szCs w:val="24"/>
        </w:rPr>
        <w:t>(дата)</w:t>
      </w:r>
    </w:p>
    <w:p w:rsidR="00D93FA0" w:rsidRPr="00D93FA0" w:rsidRDefault="00D93FA0" w:rsidP="00D93FA0">
      <w:pPr>
        <w:widowControl w:val="0"/>
        <w:autoSpaceDE w:val="0"/>
        <w:autoSpaceDN w:val="0"/>
        <w:ind w:firstLine="0"/>
        <w:jc w:val="center"/>
        <w:rPr>
          <w:b/>
          <w:szCs w:val="28"/>
        </w:rPr>
      </w:pPr>
      <w:r w:rsidRPr="00D93FA0">
        <w:rPr>
          <w:b/>
          <w:szCs w:val="28"/>
        </w:rPr>
        <w:t>СВОДНАЯ БЮДЖЕТНАЯ РОСПИСЬ</w:t>
      </w:r>
    </w:p>
    <w:p w:rsidR="00D93FA0" w:rsidRPr="00D93FA0" w:rsidRDefault="00D93FA0" w:rsidP="00D93FA0">
      <w:pPr>
        <w:widowControl w:val="0"/>
        <w:autoSpaceDE w:val="0"/>
        <w:autoSpaceDN w:val="0"/>
        <w:ind w:firstLine="0"/>
        <w:jc w:val="center"/>
        <w:rPr>
          <w:b/>
          <w:szCs w:val="28"/>
        </w:rPr>
      </w:pPr>
      <w:r w:rsidRPr="00D93FA0">
        <w:rPr>
          <w:b/>
          <w:szCs w:val="28"/>
        </w:rPr>
        <w:t xml:space="preserve">бюджета </w:t>
      </w:r>
      <w:r w:rsidR="00483765">
        <w:rPr>
          <w:b/>
          <w:szCs w:val="28"/>
        </w:rPr>
        <w:t>муниципального образования Выселковский район</w:t>
      </w:r>
    </w:p>
    <w:p w:rsidR="00D93FA0" w:rsidRPr="00D93FA0" w:rsidRDefault="00D93FA0" w:rsidP="00D93FA0">
      <w:pPr>
        <w:widowControl w:val="0"/>
        <w:autoSpaceDE w:val="0"/>
        <w:autoSpaceDN w:val="0"/>
        <w:ind w:firstLine="0"/>
        <w:jc w:val="center"/>
        <w:rPr>
          <w:b/>
          <w:szCs w:val="28"/>
        </w:rPr>
      </w:pPr>
      <w:r w:rsidRPr="00D93FA0">
        <w:rPr>
          <w:b/>
          <w:szCs w:val="28"/>
        </w:rPr>
        <w:t>на ____ год (на ___ год и на плановый период _____ и _____ годов</w:t>
      </w:r>
      <w:r w:rsidRPr="00D93FA0">
        <w:rPr>
          <w:b/>
          <w:szCs w:val="28"/>
          <w:vertAlign w:val="superscript"/>
        </w:rPr>
        <w:t>1)</w:t>
      </w:r>
      <w:r w:rsidRPr="00D93FA0">
        <w:rPr>
          <w:b/>
          <w:szCs w:val="28"/>
        </w:rPr>
        <w:t>)</w:t>
      </w:r>
    </w:p>
    <w:p w:rsidR="00D93FA0" w:rsidRPr="00D93FA0" w:rsidRDefault="00D93FA0" w:rsidP="00D93FA0">
      <w:pPr>
        <w:widowControl w:val="0"/>
        <w:tabs>
          <w:tab w:val="left" w:pos="14570"/>
        </w:tabs>
        <w:autoSpaceDE w:val="0"/>
        <w:autoSpaceDN w:val="0"/>
        <w:ind w:right="-598" w:firstLine="13467"/>
        <w:jc w:val="left"/>
        <w:rPr>
          <w:szCs w:val="28"/>
        </w:rPr>
      </w:pPr>
      <w:r w:rsidRPr="00D93FA0">
        <w:rPr>
          <w:szCs w:val="28"/>
        </w:rPr>
        <w:t xml:space="preserve"> (рублей)</w:t>
      </w: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12"/>
        <w:gridCol w:w="2330"/>
        <w:gridCol w:w="2268"/>
        <w:gridCol w:w="2268"/>
        <w:gridCol w:w="1923"/>
      </w:tblGrid>
      <w:tr w:rsidR="00D93FA0" w:rsidRPr="00D93FA0" w:rsidTr="00D93FA0">
        <w:tc>
          <w:tcPr>
            <w:tcW w:w="5812" w:type="dxa"/>
            <w:vMerge w:val="restart"/>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 xml:space="preserve">Главный распорядитель средств бюджета </w:t>
            </w:r>
            <w:r w:rsidR="00483765">
              <w:rPr>
                <w:sz w:val="24"/>
                <w:szCs w:val="24"/>
              </w:rPr>
              <w:t>муниципального образования Выселковский район</w:t>
            </w:r>
            <w:r w:rsidRPr="00D93FA0">
              <w:rPr>
                <w:sz w:val="24"/>
                <w:szCs w:val="24"/>
              </w:rPr>
              <w:t xml:space="preserve">/главный администратор источников финансирования дефицита бюджета </w:t>
            </w:r>
            <w:r w:rsidR="00483765">
              <w:rPr>
                <w:sz w:val="24"/>
                <w:szCs w:val="24"/>
              </w:rPr>
              <w:t>муниципального образования Выселковский район</w:t>
            </w:r>
            <w:r w:rsidRPr="00D93FA0">
              <w:rPr>
                <w:sz w:val="24"/>
                <w:szCs w:val="24"/>
              </w:rPr>
              <w:t xml:space="preserve"> / наименование кода бюджетной классификации Российской Федерации</w:t>
            </w:r>
          </w:p>
        </w:tc>
        <w:tc>
          <w:tcPr>
            <w:tcW w:w="2330" w:type="dxa"/>
            <w:vMerge w:val="restart"/>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Коды бюджетной классификации Российской Федерации</w:t>
            </w:r>
          </w:p>
        </w:tc>
        <w:tc>
          <w:tcPr>
            <w:tcW w:w="6459" w:type="dxa"/>
            <w:gridSpan w:val="3"/>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Сумма</w:t>
            </w:r>
          </w:p>
        </w:tc>
      </w:tr>
      <w:tr w:rsidR="00D93FA0" w:rsidRPr="00D93FA0" w:rsidTr="00D93FA0">
        <w:tc>
          <w:tcPr>
            <w:tcW w:w="5812" w:type="dxa"/>
            <w:vMerge/>
          </w:tcPr>
          <w:p w:rsidR="00D93FA0" w:rsidRPr="00D93FA0" w:rsidRDefault="00D93FA0" w:rsidP="00D93FA0">
            <w:pPr>
              <w:spacing w:after="200" w:line="276" w:lineRule="auto"/>
              <w:ind w:firstLine="0"/>
              <w:jc w:val="left"/>
              <w:rPr>
                <w:rFonts w:eastAsiaTheme="minorHAnsi"/>
                <w:sz w:val="24"/>
                <w:szCs w:val="24"/>
                <w:lang w:eastAsia="en-US"/>
              </w:rPr>
            </w:pPr>
          </w:p>
        </w:tc>
        <w:tc>
          <w:tcPr>
            <w:tcW w:w="2330" w:type="dxa"/>
            <w:vMerge/>
          </w:tcPr>
          <w:p w:rsidR="00D93FA0" w:rsidRPr="00D93FA0" w:rsidRDefault="00D93FA0" w:rsidP="00D93FA0">
            <w:pPr>
              <w:spacing w:after="200" w:line="276" w:lineRule="auto"/>
              <w:ind w:firstLine="0"/>
              <w:jc w:val="left"/>
              <w:rPr>
                <w:rFonts w:eastAsiaTheme="minorHAnsi"/>
                <w:sz w:val="24"/>
                <w:szCs w:val="24"/>
                <w:lang w:eastAsia="en-US"/>
              </w:rPr>
            </w:pPr>
          </w:p>
        </w:tc>
        <w:tc>
          <w:tcPr>
            <w:tcW w:w="2268"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текущий (очередной) финансовый год</w:t>
            </w:r>
          </w:p>
        </w:tc>
        <w:tc>
          <w:tcPr>
            <w:tcW w:w="2268" w:type="dxa"/>
            <w:vAlign w:val="center"/>
          </w:tcPr>
          <w:p w:rsidR="00D93FA0" w:rsidRPr="00D93FA0" w:rsidRDefault="00D93FA0" w:rsidP="00D93FA0">
            <w:pPr>
              <w:widowControl w:val="0"/>
              <w:autoSpaceDE w:val="0"/>
              <w:autoSpaceDN w:val="0"/>
              <w:ind w:firstLine="0"/>
              <w:jc w:val="center"/>
              <w:rPr>
                <w:sz w:val="24"/>
                <w:szCs w:val="24"/>
                <w:vertAlign w:val="superscript"/>
              </w:rPr>
            </w:pPr>
            <w:r w:rsidRPr="00D93FA0">
              <w:rPr>
                <w:sz w:val="24"/>
                <w:szCs w:val="24"/>
              </w:rPr>
              <w:t>первый год планового периода</w:t>
            </w:r>
            <w:r w:rsidRPr="00D93FA0">
              <w:rPr>
                <w:sz w:val="24"/>
                <w:szCs w:val="24"/>
                <w:vertAlign w:val="superscript"/>
              </w:rPr>
              <w:t>1)</w:t>
            </w:r>
          </w:p>
        </w:tc>
        <w:tc>
          <w:tcPr>
            <w:tcW w:w="1923" w:type="dxa"/>
            <w:vAlign w:val="center"/>
          </w:tcPr>
          <w:p w:rsidR="00D93FA0" w:rsidRPr="00D93FA0" w:rsidRDefault="00D93FA0" w:rsidP="00D93FA0">
            <w:pPr>
              <w:widowControl w:val="0"/>
              <w:autoSpaceDE w:val="0"/>
              <w:autoSpaceDN w:val="0"/>
              <w:ind w:firstLine="0"/>
              <w:jc w:val="center"/>
              <w:rPr>
                <w:sz w:val="24"/>
                <w:szCs w:val="24"/>
                <w:vertAlign w:val="superscript"/>
              </w:rPr>
            </w:pPr>
            <w:r w:rsidRPr="00D93FA0">
              <w:rPr>
                <w:sz w:val="24"/>
                <w:szCs w:val="24"/>
              </w:rPr>
              <w:t>второй год планового периода</w:t>
            </w:r>
            <w:r w:rsidRPr="00D93FA0">
              <w:rPr>
                <w:sz w:val="24"/>
                <w:szCs w:val="24"/>
                <w:vertAlign w:val="superscript"/>
              </w:rPr>
              <w:t>1)</w:t>
            </w:r>
          </w:p>
        </w:tc>
      </w:tr>
      <w:tr w:rsidR="00D93FA0" w:rsidRPr="00D93FA0" w:rsidTr="00D93FA0">
        <w:trPr>
          <w:trHeight w:val="81"/>
        </w:trPr>
        <w:tc>
          <w:tcPr>
            <w:tcW w:w="5812"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1</w:t>
            </w:r>
          </w:p>
        </w:tc>
        <w:tc>
          <w:tcPr>
            <w:tcW w:w="2330"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2</w:t>
            </w:r>
          </w:p>
        </w:tc>
        <w:tc>
          <w:tcPr>
            <w:tcW w:w="2268"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3</w:t>
            </w:r>
          </w:p>
        </w:tc>
        <w:tc>
          <w:tcPr>
            <w:tcW w:w="2268"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4</w:t>
            </w:r>
          </w:p>
        </w:tc>
        <w:tc>
          <w:tcPr>
            <w:tcW w:w="1923"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5</w:t>
            </w:r>
          </w:p>
        </w:tc>
      </w:tr>
      <w:tr w:rsidR="00367C51" w:rsidRPr="00D93FA0" w:rsidTr="00D93FA0">
        <w:trPr>
          <w:trHeight w:val="81"/>
        </w:trPr>
        <w:tc>
          <w:tcPr>
            <w:tcW w:w="5812" w:type="dxa"/>
            <w:vAlign w:val="center"/>
          </w:tcPr>
          <w:p w:rsidR="00367C51" w:rsidRPr="00D93FA0" w:rsidRDefault="00367C51" w:rsidP="00D93FA0">
            <w:pPr>
              <w:widowControl w:val="0"/>
              <w:autoSpaceDE w:val="0"/>
              <w:autoSpaceDN w:val="0"/>
              <w:ind w:firstLine="0"/>
              <w:jc w:val="center"/>
              <w:rPr>
                <w:sz w:val="24"/>
                <w:szCs w:val="24"/>
              </w:rPr>
            </w:pPr>
            <w:r>
              <w:rPr>
                <w:sz w:val="24"/>
                <w:szCs w:val="24"/>
              </w:rPr>
              <w:lastRenderedPageBreak/>
              <w:t>1</w:t>
            </w:r>
          </w:p>
        </w:tc>
        <w:tc>
          <w:tcPr>
            <w:tcW w:w="2330" w:type="dxa"/>
            <w:vAlign w:val="center"/>
          </w:tcPr>
          <w:p w:rsidR="00367C51" w:rsidRPr="00D93FA0" w:rsidRDefault="00367C51" w:rsidP="00D93FA0">
            <w:pPr>
              <w:widowControl w:val="0"/>
              <w:autoSpaceDE w:val="0"/>
              <w:autoSpaceDN w:val="0"/>
              <w:ind w:firstLine="0"/>
              <w:jc w:val="center"/>
              <w:rPr>
                <w:sz w:val="24"/>
                <w:szCs w:val="24"/>
              </w:rPr>
            </w:pPr>
            <w:r>
              <w:rPr>
                <w:sz w:val="24"/>
                <w:szCs w:val="24"/>
              </w:rPr>
              <w:t>2</w:t>
            </w:r>
          </w:p>
        </w:tc>
        <w:tc>
          <w:tcPr>
            <w:tcW w:w="2268" w:type="dxa"/>
            <w:vAlign w:val="center"/>
          </w:tcPr>
          <w:p w:rsidR="00367C51" w:rsidRPr="00D93FA0" w:rsidRDefault="00367C51" w:rsidP="00D93FA0">
            <w:pPr>
              <w:widowControl w:val="0"/>
              <w:autoSpaceDE w:val="0"/>
              <w:autoSpaceDN w:val="0"/>
              <w:ind w:firstLine="0"/>
              <w:jc w:val="center"/>
              <w:rPr>
                <w:sz w:val="24"/>
                <w:szCs w:val="24"/>
              </w:rPr>
            </w:pPr>
            <w:r>
              <w:rPr>
                <w:sz w:val="24"/>
                <w:szCs w:val="24"/>
              </w:rPr>
              <w:t>3</w:t>
            </w:r>
          </w:p>
        </w:tc>
        <w:tc>
          <w:tcPr>
            <w:tcW w:w="2268" w:type="dxa"/>
            <w:vAlign w:val="center"/>
          </w:tcPr>
          <w:p w:rsidR="00367C51" w:rsidRPr="00D93FA0" w:rsidRDefault="00367C51" w:rsidP="00D93FA0">
            <w:pPr>
              <w:widowControl w:val="0"/>
              <w:autoSpaceDE w:val="0"/>
              <w:autoSpaceDN w:val="0"/>
              <w:ind w:firstLine="0"/>
              <w:jc w:val="center"/>
              <w:rPr>
                <w:sz w:val="24"/>
                <w:szCs w:val="24"/>
              </w:rPr>
            </w:pPr>
            <w:r>
              <w:rPr>
                <w:sz w:val="24"/>
                <w:szCs w:val="24"/>
              </w:rPr>
              <w:t>4</w:t>
            </w:r>
          </w:p>
        </w:tc>
        <w:tc>
          <w:tcPr>
            <w:tcW w:w="1923" w:type="dxa"/>
            <w:vAlign w:val="center"/>
          </w:tcPr>
          <w:p w:rsidR="00367C51" w:rsidRPr="00D93FA0" w:rsidRDefault="00367C51" w:rsidP="00D93FA0">
            <w:pPr>
              <w:widowControl w:val="0"/>
              <w:autoSpaceDE w:val="0"/>
              <w:autoSpaceDN w:val="0"/>
              <w:ind w:firstLine="0"/>
              <w:jc w:val="center"/>
              <w:rPr>
                <w:sz w:val="24"/>
                <w:szCs w:val="24"/>
              </w:rPr>
            </w:pPr>
            <w:r>
              <w:rPr>
                <w:sz w:val="24"/>
                <w:szCs w:val="24"/>
              </w:rPr>
              <w:t>5</w:t>
            </w: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r w:rsidRPr="00D93FA0">
              <w:rPr>
                <w:sz w:val="24"/>
                <w:szCs w:val="24"/>
              </w:rPr>
              <w:t xml:space="preserve">Раздел 1. Расходы бюджета </w:t>
            </w:r>
            <w:r w:rsidR="00483765">
              <w:rPr>
                <w:sz w:val="24"/>
                <w:szCs w:val="24"/>
              </w:rPr>
              <w:t>муниципального образования Выселковский район</w:t>
            </w:r>
          </w:p>
        </w:tc>
        <w:tc>
          <w:tcPr>
            <w:tcW w:w="2330"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1923"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r>
      <w:tr w:rsidR="00367C51" w:rsidRPr="00D93FA0" w:rsidTr="00D93FA0">
        <w:tc>
          <w:tcPr>
            <w:tcW w:w="5812" w:type="dxa"/>
          </w:tcPr>
          <w:p w:rsidR="00367C51" w:rsidRPr="00D93FA0" w:rsidRDefault="00367C51" w:rsidP="00D93FA0">
            <w:pPr>
              <w:widowControl w:val="0"/>
              <w:autoSpaceDE w:val="0"/>
              <w:autoSpaceDN w:val="0"/>
              <w:ind w:firstLine="0"/>
              <w:jc w:val="left"/>
              <w:rPr>
                <w:sz w:val="24"/>
                <w:szCs w:val="24"/>
              </w:rPr>
            </w:pPr>
          </w:p>
        </w:tc>
        <w:tc>
          <w:tcPr>
            <w:tcW w:w="2330" w:type="dxa"/>
          </w:tcPr>
          <w:p w:rsidR="00367C51" w:rsidRPr="00D93FA0" w:rsidRDefault="00367C51" w:rsidP="00D93FA0">
            <w:pPr>
              <w:widowControl w:val="0"/>
              <w:autoSpaceDE w:val="0"/>
              <w:autoSpaceDN w:val="0"/>
              <w:ind w:firstLine="0"/>
              <w:jc w:val="center"/>
              <w:rPr>
                <w:sz w:val="24"/>
                <w:szCs w:val="24"/>
              </w:rPr>
            </w:pPr>
          </w:p>
        </w:tc>
        <w:tc>
          <w:tcPr>
            <w:tcW w:w="2268" w:type="dxa"/>
          </w:tcPr>
          <w:p w:rsidR="00367C51" w:rsidRPr="00D93FA0" w:rsidRDefault="00367C51" w:rsidP="00D93FA0">
            <w:pPr>
              <w:widowControl w:val="0"/>
              <w:autoSpaceDE w:val="0"/>
              <w:autoSpaceDN w:val="0"/>
              <w:ind w:firstLine="0"/>
              <w:jc w:val="center"/>
              <w:rPr>
                <w:sz w:val="24"/>
                <w:szCs w:val="24"/>
              </w:rPr>
            </w:pPr>
          </w:p>
        </w:tc>
        <w:tc>
          <w:tcPr>
            <w:tcW w:w="2268" w:type="dxa"/>
          </w:tcPr>
          <w:p w:rsidR="00367C51" w:rsidRPr="00D93FA0" w:rsidRDefault="00367C51" w:rsidP="00D93FA0">
            <w:pPr>
              <w:widowControl w:val="0"/>
              <w:autoSpaceDE w:val="0"/>
              <w:autoSpaceDN w:val="0"/>
              <w:ind w:firstLine="0"/>
              <w:jc w:val="center"/>
              <w:rPr>
                <w:sz w:val="24"/>
                <w:szCs w:val="24"/>
              </w:rPr>
            </w:pPr>
          </w:p>
        </w:tc>
        <w:tc>
          <w:tcPr>
            <w:tcW w:w="1923" w:type="dxa"/>
          </w:tcPr>
          <w:p w:rsidR="00367C51" w:rsidRPr="00D93FA0" w:rsidRDefault="00367C51" w:rsidP="00D93FA0">
            <w:pPr>
              <w:widowControl w:val="0"/>
              <w:autoSpaceDE w:val="0"/>
              <w:autoSpaceDN w:val="0"/>
              <w:ind w:firstLine="0"/>
              <w:jc w:val="center"/>
              <w:rPr>
                <w:sz w:val="24"/>
                <w:szCs w:val="24"/>
              </w:rPr>
            </w:pP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r w:rsidRPr="00D93FA0">
              <w:rPr>
                <w:sz w:val="24"/>
                <w:szCs w:val="24"/>
              </w:rPr>
              <w:t xml:space="preserve">Итого по разделу 1. Расходы бюджета </w:t>
            </w:r>
            <w:r w:rsidR="008C0E71">
              <w:rPr>
                <w:sz w:val="24"/>
                <w:szCs w:val="24"/>
              </w:rPr>
              <w:t>муниципального образования Выселковский район</w:t>
            </w:r>
          </w:p>
        </w:tc>
        <w:tc>
          <w:tcPr>
            <w:tcW w:w="2330"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tcPr>
          <w:p w:rsidR="00D93FA0" w:rsidRPr="00D93FA0" w:rsidRDefault="00D93FA0" w:rsidP="00D93FA0">
            <w:pPr>
              <w:widowControl w:val="0"/>
              <w:autoSpaceDE w:val="0"/>
              <w:autoSpaceDN w:val="0"/>
              <w:ind w:firstLine="0"/>
              <w:jc w:val="left"/>
              <w:rPr>
                <w:sz w:val="24"/>
                <w:szCs w:val="24"/>
              </w:rPr>
            </w:pPr>
          </w:p>
        </w:tc>
        <w:tc>
          <w:tcPr>
            <w:tcW w:w="2268" w:type="dxa"/>
          </w:tcPr>
          <w:p w:rsidR="00D93FA0" w:rsidRPr="00D93FA0" w:rsidRDefault="00D93FA0" w:rsidP="00D93FA0">
            <w:pPr>
              <w:widowControl w:val="0"/>
              <w:autoSpaceDE w:val="0"/>
              <w:autoSpaceDN w:val="0"/>
              <w:ind w:firstLine="0"/>
              <w:jc w:val="left"/>
              <w:rPr>
                <w:sz w:val="24"/>
                <w:szCs w:val="24"/>
              </w:rPr>
            </w:pPr>
          </w:p>
        </w:tc>
        <w:tc>
          <w:tcPr>
            <w:tcW w:w="1923" w:type="dxa"/>
          </w:tcPr>
          <w:p w:rsidR="00D93FA0" w:rsidRPr="00D93FA0" w:rsidRDefault="00D93FA0" w:rsidP="00D93FA0">
            <w:pPr>
              <w:widowControl w:val="0"/>
              <w:autoSpaceDE w:val="0"/>
              <w:autoSpaceDN w:val="0"/>
              <w:ind w:firstLine="0"/>
              <w:jc w:val="left"/>
              <w:rPr>
                <w:sz w:val="24"/>
                <w:szCs w:val="24"/>
              </w:rPr>
            </w:pP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r w:rsidRPr="00D93FA0">
              <w:rPr>
                <w:sz w:val="24"/>
                <w:szCs w:val="24"/>
              </w:rPr>
              <w:t xml:space="preserve">Раздел 2. Источники финансирования дефицита бюджета </w:t>
            </w:r>
            <w:r w:rsidR="008C0E71">
              <w:rPr>
                <w:sz w:val="24"/>
                <w:szCs w:val="24"/>
              </w:rPr>
              <w:t>муниципального образования Выселковский район</w:t>
            </w:r>
          </w:p>
        </w:tc>
        <w:tc>
          <w:tcPr>
            <w:tcW w:w="2330"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1923"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p>
        </w:tc>
        <w:tc>
          <w:tcPr>
            <w:tcW w:w="2330" w:type="dxa"/>
          </w:tcPr>
          <w:p w:rsidR="00D93FA0" w:rsidRPr="00D93FA0" w:rsidRDefault="00D93FA0" w:rsidP="00D93FA0">
            <w:pPr>
              <w:widowControl w:val="0"/>
              <w:autoSpaceDE w:val="0"/>
              <w:autoSpaceDN w:val="0"/>
              <w:ind w:firstLine="0"/>
              <w:jc w:val="center"/>
              <w:rPr>
                <w:sz w:val="24"/>
                <w:szCs w:val="24"/>
              </w:rPr>
            </w:pPr>
          </w:p>
        </w:tc>
        <w:tc>
          <w:tcPr>
            <w:tcW w:w="2268" w:type="dxa"/>
          </w:tcPr>
          <w:p w:rsidR="00D93FA0" w:rsidRPr="00D93FA0" w:rsidRDefault="00D93FA0" w:rsidP="00D93FA0">
            <w:pPr>
              <w:widowControl w:val="0"/>
              <w:autoSpaceDE w:val="0"/>
              <w:autoSpaceDN w:val="0"/>
              <w:ind w:firstLine="0"/>
              <w:jc w:val="center"/>
              <w:rPr>
                <w:sz w:val="24"/>
                <w:szCs w:val="24"/>
              </w:rPr>
            </w:pPr>
          </w:p>
        </w:tc>
        <w:tc>
          <w:tcPr>
            <w:tcW w:w="2268" w:type="dxa"/>
          </w:tcPr>
          <w:p w:rsidR="00D93FA0" w:rsidRPr="00D93FA0" w:rsidRDefault="00D93FA0" w:rsidP="00D93FA0">
            <w:pPr>
              <w:widowControl w:val="0"/>
              <w:autoSpaceDE w:val="0"/>
              <w:autoSpaceDN w:val="0"/>
              <w:ind w:firstLine="0"/>
              <w:jc w:val="center"/>
              <w:rPr>
                <w:sz w:val="24"/>
                <w:szCs w:val="24"/>
              </w:rPr>
            </w:pPr>
          </w:p>
        </w:tc>
        <w:tc>
          <w:tcPr>
            <w:tcW w:w="1923" w:type="dxa"/>
          </w:tcPr>
          <w:p w:rsidR="00D93FA0" w:rsidRPr="00D93FA0" w:rsidRDefault="00D93FA0" w:rsidP="00D93FA0">
            <w:pPr>
              <w:widowControl w:val="0"/>
              <w:autoSpaceDE w:val="0"/>
              <w:autoSpaceDN w:val="0"/>
              <w:ind w:firstLine="0"/>
              <w:jc w:val="center"/>
              <w:rPr>
                <w:sz w:val="24"/>
                <w:szCs w:val="24"/>
              </w:rPr>
            </w:pP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r w:rsidRPr="00D93FA0">
              <w:rPr>
                <w:sz w:val="24"/>
                <w:szCs w:val="24"/>
              </w:rPr>
              <w:t xml:space="preserve">Итого по разделу 2. Источники финансирования дефицита бюджета </w:t>
            </w:r>
            <w:r w:rsidR="00FF40B1">
              <w:rPr>
                <w:sz w:val="24"/>
                <w:szCs w:val="24"/>
              </w:rPr>
              <w:t>муниципального образования Выселковский район</w:t>
            </w:r>
          </w:p>
        </w:tc>
        <w:tc>
          <w:tcPr>
            <w:tcW w:w="2330" w:type="dxa"/>
            <w:vAlign w:val="center"/>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tcPr>
          <w:p w:rsidR="00D93FA0" w:rsidRPr="00D93FA0" w:rsidRDefault="00D93FA0" w:rsidP="00D93FA0">
            <w:pPr>
              <w:widowControl w:val="0"/>
              <w:autoSpaceDE w:val="0"/>
              <w:autoSpaceDN w:val="0"/>
              <w:ind w:firstLine="0"/>
              <w:jc w:val="left"/>
              <w:rPr>
                <w:sz w:val="24"/>
                <w:szCs w:val="24"/>
              </w:rPr>
            </w:pPr>
          </w:p>
        </w:tc>
        <w:tc>
          <w:tcPr>
            <w:tcW w:w="2268" w:type="dxa"/>
          </w:tcPr>
          <w:p w:rsidR="00D93FA0" w:rsidRPr="00D93FA0" w:rsidRDefault="00D93FA0" w:rsidP="00D93FA0">
            <w:pPr>
              <w:widowControl w:val="0"/>
              <w:autoSpaceDE w:val="0"/>
              <w:autoSpaceDN w:val="0"/>
              <w:ind w:firstLine="0"/>
              <w:jc w:val="left"/>
              <w:rPr>
                <w:sz w:val="24"/>
                <w:szCs w:val="24"/>
              </w:rPr>
            </w:pPr>
          </w:p>
        </w:tc>
        <w:tc>
          <w:tcPr>
            <w:tcW w:w="1923" w:type="dxa"/>
          </w:tcPr>
          <w:p w:rsidR="00D93FA0" w:rsidRPr="00D93FA0" w:rsidRDefault="00D93FA0" w:rsidP="00D93FA0">
            <w:pPr>
              <w:widowControl w:val="0"/>
              <w:autoSpaceDE w:val="0"/>
              <w:autoSpaceDN w:val="0"/>
              <w:ind w:firstLine="0"/>
              <w:jc w:val="left"/>
              <w:rPr>
                <w:sz w:val="24"/>
                <w:szCs w:val="24"/>
              </w:rPr>
            </w:pPr>
          </w:p>
        </w:tc>
      </w:tr>
      <w:tr w:rsidR="00D93FA0" w:rsidRPr="00D93FA0" w:rsidTr="00D93FA0">
        <w:tc>
          <w:tcPr>
            <w:tcW w:w="5812" w:type="dxa"/>
          </w:tcPr>
          <w:p w:rsidR="00D93FA0" w:rsidRPr="00D93FA0" w:rsidRDefault="00D93FA0" w:rsidP="00D93FA0">
            <w:pPr>
              <w:widowControl w:val="0"/>
              <w:autoSpaceDE w:val="0"/>
              <w:autoSpaceDN w:val="0"/>
              <w:ind w:firstLine="0"/>
              <w:jc w:val="left"/>
              <w:rPr>
                <w:sz w:val="24"/>
                <w:szCs w:val="24"/>
              </w:rPr>
            </w:pPr>
            <w:r w:rsidRPr="00D93FA0">
              <w:rPr>
                <w:sz w:val="24"/>
                <w:szCs w:val="24"/>
              </w:rPr>
              <w:t>Всего</w:t>
            </w:r>
          </w:p>
        </w:tc>
        <w:tc>
          <w:tcPr>
            <w:tcW w:w="2330" w:type="dxa"/>
          </w:tcPr>
          <w:p w:rsidR="00D93FA0" w:rsidRPr="00D93FA0" w:rsidRDefault="00D93FA0" w:rsidP="00D93FA0">
            <w:pPr>
              <w:widowControl w:val="0"/>
              <w:autoSpaceDE w:val="0"/>
              <w:autoSpaceDN w:val="0"/>
              <w:ind w:firstLine="0"/>
              <w:jc w:val="center"/>
              <w:rPr>
                <w:sz w:val="24"/>
                <w:szCs w:val="24"/>
              </w:rPr>
            </w:pPr>
            <w:r w:rsidRPr="00D93FA0">
              <w:rPr>
                <w:sz w:val="24"/>
                <w:szCs w:val="24"/>
              </w:rPr>
              <w:t>X</w:t>
            </w:r>
          </w:p>
        </w:tc>
        <w:tc>
          <w:tcPr>
            <w:tcW w:w="2268" w:type="dxa"/>
          </w:tcPr>
          <w:p w:rsidR="00D93FA0" w:rsidRPr="00D93FA0" w:rsidRDefault="00D93FA0" w:rsidP="00D93FA0">
            <w:pPr>
              <w:widowControl w:val="0"/>
              <w:autoSpaceDE w:val="0"/>
              <w:autoSpaceDN w:val="0"/>
              <w:ind w:firstLine="0"/>
              <w:jc w:val="left"/>
              <w:rPr>
                <w:sz w:val="24"/>
                <w:szCs w:val="24"/>
              </w:rPr>
            </w:pPr>
          </w:p>
        </w:tc>
        <w:tc>
          <w:tcPr>
            <w:tcW w:w="2268" w:type="dxa"/>
          </w:tcPr>
          <w:p w:rsidR="00D93FA0" w:rsidRPr="00D93FA0" w:rsidRDefault="00D93FA0" w:rsidP="00D93FA0">
            <w:pPr>
              <w:widowControl w:val="0"/>
              <w:autoSpaceDE w:val="0"/>
              <w:autoSpaceDN w:val="0"/>
              <w:ind w:firstLine="0"/>
              <w:jc w:val="left"/>
              <w:rPr>
                <w:sz w:val="24"/>
                <w:szCs w:val="24"/>
              </w:rPr>
            </w:pPr>
          </w:p>
        </w:tc>
        <w:tc>
          <w:tcPr>
            <w:tcW w:w="1923" w:type="dxa"/>
          </w:tcPr>
          <w:p w:rsidR="00D93FA0" w:rsidRPr="00D93FA0" w:rsidRDefault="00D93FA0" w:rsidP="00D93FA0">
            <w:pPr>
              <w:widowControl w:val="0"/>
              <w:autoSpaceDE w:val="0"/>
              <w:autoSpaceDN w:val="0"/>
              <w:ind w:firstLine="0"/>
              <w:jc w:val="left"/>
              <w:rPr>
                <w:sz w:val="24"/>
                <w:szCs w:val="24"/>
              </w:rPr>
            </w:pPr>
          </w:p>
        </w:tc>
      </w:tr>
    </w:tbl>
    <w:p w:rsidR="00D93FA0" w:rsidRPr="00D93FA0" w:rsidRDefault="00D93FA0" w:rsidP="00D93FA0">
      <w:pPr>
        <w:widowControl w:val="0"/>
        <w:autoSpaceDE w:val="0"/>
        <w:autoSpaceDN w:val="0"/>
        <w:ind w:firstLine="0"/>
        <w:jc w:val="left"/>
        <w:rPr>
          <w:szCs w:val="28"/>
        </w:rPr>
      </w:pPr>
    </w:p>
    <w:p w:rsidR="00D93FA0" w:rsidRPr="00D93FA0" w:rsidRDefault="00D93FA0" w:rsidP="00D93FA0">
      <w:pPr>
        <w:widowControl w:val="0"/>
        <w:autoSpaceDE w:val="0"/>
        <w:autoSpaceDN w:val="0"/>
        <w:ind w:firstLine="0"/>
        <w:rPr>
          <w:szCs w:val="28"/>
        </w:rPr>
      </w:pPr>
      <w:r w:rsidRPr="00D93FA0">
        <w:rPr>
          <w:szCs w:val="28"/>
        </w:rPr>
        <w:t xml:space="preserve">Начальник бюджетного </w:t>
      </w:r>
      <w:r w:rsidR="00FF40B1">
        <w:rPr>
          <w:szCs w:val="28"/>
        </w:rPr>
        <w:t>отдела финансового управления</w:t>
      </w:r>
    </w:p>
    <w:p w:rsidR="00D93FA0" w:rsidRPr="00D93FA0" w:rsidRDefault="00D93FA0" w:rsidP="00D93FA0">
      <w:pPr>
        <w:widowControl w:val="0"/>
        <w:autoSpaceDE w:val="0"/>
        <w:autoSpaceDN w:val="0"/>
        <w:ind w:firstLine="0"/>
        <w:rPr>
          <w:szCs w:val="28"/>
        </w:rPr>
      </w:pPr>
      <w:r w:rsidRPr="00D93FA0">
        <w:rPr>
          <w:szCs w:val="28"/>
        </w:rPr>
        <w:t>_____________________________________________________________</w:t>
      </w:r>
    </w:p>
    <w:p w:rsidR="00D93FA0" w:rsidRPr="00D93FA0" w:rsidRDefault="00D93FA0" w:rsidP="00D93FA0">
      <w:pPr>
        <w:widowControl w:val="0"/>
        <w:autoSpaceDE w:val="0"/>
        <w:autoSpaceDN w:val="0"/>
        <w:ind w:firstLine="0"/>
        <w:rPr>
          <w:szCs w:val="28"/>
        </w:rPr>
      </w:pPr>
      <w:r w:rsidRPr="00D93FA0">
        <w:rPr>
          <w:szCs w:val="28"/>
        </w:rPr>
        <w:t xml:space="preserve">                            (подпись)                     (расшифровка подписи)</w:t>
      </w:r>
    </w:p>
    <w:p w:rsidR="00D93FA0" w:rsidRPr="00D93FA0" w:rsidRDefault="00D93FA0" w:rsidP="00D93FA0">
      <w:pPr>
        <w:widowControl w:val="0"/>
        <w:autoSpaceDE w:val="0"/>
        <w:autoSpaceDN w:val="0"/>
        <w:ind w:firstLine="0"/>
        <w:rPr>
          <w:szCs w:val="28"/>
        </w:rPr>
      </w:pPr>
    </w:p>
    <w:p w:rsidR="00D93FA0" w:rsidRDefault="00D93FA0" w:rsidP="00D93FA0">
      <w:pPr>
        <w:widowControl w:val="0"/>
        <w:autoSpaceDE w:val="0"/>
        <w:autoSpaceDN w:val="0"/>
        <w:ind w:firstLine="709"/>
        <w:rPr>
          <w:sz w:val="24"/>
          <w:szCs w:val="28"/>
        </w:rPr>
      </w:pPr>
      <w:bookmarkStart w:id="31" w:name="P616"/>
      <w:bookmarkEnd w:id="31"/>
      <w:r w:rsidRPr="00D93FA0">
        <w:rPr>
          <w:sz w:val="24"/>
          <w:szCs w:val="28"/>
          <w:vertAlign w:val="superscript"/>
        </w:rPr>
        <w:t>1)</w:t>
      </w:r>
      <w:r w:rsidRPr="00D93FA0">
        <w:rPr>
          <w:sz w:val="24"/>
          <w:szCs w:val="28"/>
        </w:rPr>
        <w:t xml:space="preserve">Заполняется в случае утверждения бюджета </w:t>
      </w:r>
      <w:r w:rsidR="00FF40B1">
        <w:rPr>
          <w:sz w:val="24"/>
          <w:szCs w:val="24"/>
        </w:rPr>
        <w:t>муниципального образования Выселковский район</w:t>
      </w:r>
      <w:r w:rsidRPr="00D93FA0">
        <w:rPr>
          <w:sz w:val="24"/>
          <w:szCs w:val="28"/>
        </w:rPr>
        <w:t xml:space="preserve"> на плановый период.</w:t>
      </w:r>
    </w:p>
    <w:p w:rsidR="00D93FA0" w:rsidRDefault="00D93FA0">
      <w:pPr>
        <w:spacing w:after="200" w:line="276" w:lineRule="auto"/>
        <w:ind w:firstLine="0"/>
        <w:jc w:val="left"/>
        <w:rPr>
          <w:sz w:val="24"/>
          <w:szCs w:val="28"/>
        </w:rPr>
      </w:pPr>
      <w:r>
        <w:rPr>
          <w:sz w:val="24"/>
          <w:szCs w:val="28"/>
        </w:rPr>
        <w:br w:type="page"/>
      </w:r>
    </w:p>
    <w:p w:rsidR="00A23DAC" w:rsidRPr="00C6196E" w:rsidRDefault="00A23DAC" w:rsidP="00A23DAC">
      <w:pPr>
        <w:ind w:firstLine="8931"/>
        <w:jc w:val="center"/>
        <w:rPr>
          <w:rFonts w:eastAsiaTheme="minorHAnsi"/>
          <w:szCs w:val="28"/>
          <w:lang w:eastAsia="en-US"/>
        </w:rPr>
      </w:pPr>
      <w:r w:rsidRPr="00A23DAC">
        <w:rPr>
          <w:rFonts w:eastAsiaTheme="minorHAnsi"/>
          <w:szCs w:val="28"/>
          <w:lang w:eastAsia="en-US"/>
        </w:rPr>
        <w:lastRenderedPageBreak/>
        <w:t xml:space="preserve">ПРИЛОЖЕНИЕ № </w:t>
      </w:r>
      <w:r w:rsidR="00C6196E" w:rsidRPr="00C6196E">
        <w:rPr>
          <w:rFonts w:eastAsiaTheme="minorHAnsi"/>
          <w:szCs w:val="28"/>
          <w:lang w:eastAsia="en-US"/>
        </w:rPr>
        <w:t>2</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к Порядку составления и ведения сводной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бюджетной росписи бюджета</w:t>
      </w:r>
    </w:p>
    <w:p w:rsidR="00BD205A" w:rsidRDefault="00BD205A" w:rsidP="00A23DAC">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A23DAC" w:rsidRPr="00A23DAC" w:rsidRDefault="00BD205A" w:rsidP="00A23DAC">
      <w:pPr>
        <w:ind w:firstLine="8931"/>
        <w:jc w:val="center"/>
        <w:rPr>
          <w:rFonts w:eastAsiaTheme="minorHAnsi"/>
          <w:szCs w:val="28"/>
          <w:lang w:eastAsia="en-US"/>
        </w:rPr>
      </w:pPr>
      <w:r>
        <w:rPr>
          <w:rFonts w:eastAsiaTheme="minorHAnsi"/>
          <w:szCs w:val="28"/>
          <w:lang w:eastAsia="en-US"/>
        </w:rPr>
        <w:t>район</w:t>
      </w:r>
      <w:r w:rsidR="00A23DAC" w:rsidRPr="00A23DAC">
        <w:rPr>
          <w:rFonts w:eastAsiaTheme="minorHAnsi"/>
          <w:szCs w:val="28"/>
          <w:lang w:eastAsia="en-US"/>
        </w:rPr>
        <w:t xml:space="preserve"> и бюджетных росписей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главных распорядителей средств</w:t>
      </w:r>
    </w:p>
    <w:p w:rsidR="00BD205A"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BD205A">
        <w:rPr>
          <w:rFonts w:eastAsiaTheme="minorHAnsi"/>
          <w:szCs w:val="28"/>
          <w:lang w:eastAsia="en-US"/>
        </w:rPr>
        <w:t xml:space="preserve">муниципального образования </w:t>
      </w:r>
    </w:p>
    <w:p w:rsidR="00A23DAC" w:rsidRDefault="00BD205A"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 xml:space="preserve"> (главных</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администраторов источников финансирования</w:t>
      </w:r>
    </w:p>
    <w:p w:rsidR="00BD205A"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BD205A">
        <w:rPr>
          <w:rFonts w:eastAsiaTheme="minorHAnsi"/>
          <w:szCs w:val="28"/>
          <w:lang w:eastAsia="en-US"/>
        </w:rPr>
        <w:t>муниципального образования</w:t>
      </w:r>
    </w:p>
    <w:p w:rsidR="00A23DAC" w:rsidRPr="00A23DAC" w:rsidRDefault="00BD205A"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w:t>
      </w:r>
    </w:p>
    <w:p w:rsidR="00A23DAC" w:rsidRPr="00A23DAC" w:rsidRDefault="00A23DAC" w:rsidP="00A23DAC">
      <w:pPr>
        <w:widowControl w:val="0"/>
        <w:autoSpaceDE w:val="0"/>
        <w:autoSpaceDN w:val="0"/>
        <w:ind w:firstLine="0"/>
        <w:jc w:val="left"/>
        <w:rPr>
          <w:rFonts w:ascii="Calibri" w:hAnsi="Calibri" w:cs="Calibri"/>
          <w:sz w:val="22"/>
        </w:rPr>
      </w:pPr>
    </w:p>
    <w:p w:rsidR="00A23DAC" w:rsidRPr="00A23DAC" w:rsidRDefault="00A23DAC" w:rsidP="00A23DAC">
      <w:pPr>
        <w:widowControl w:val="0"/>
        <w:autoSpaceDE w:val="0"/>
        <w:autoSpaceDN w:val="0"/>
        <w:ind w:firstLine="9214"/>
        <w:jc w:val="center"/>
        <w:rPr>
          <w:szCs w:val="28"/>
        </w:rPr>
      </w:pPr>
      <w:r w:rsidRPr="00A23DAC">
        <w:rPr>
          <w:szCs w:val="28"/>
        </w:rPr>
        <w:t>УТВЕРЖДАЮ</w:t>
      </w:r>
    </w:p>
    <w:p w:rsidR="00A23DAC" w:rsidRDefault="00BD205A" w:rsidP="00A23DAC">
      <w:pPr>
        <w:widowControl w:val="0"/>
        <w:autoSpaceDE w:val="0"/>
        <w:autoSpaceDN w:val="0"/>
        <w:ind w:firstLine="9214"/>
        <w:jc w:val="center"/>
        <w:rPr>
          <w:szCs w:val="28"/>
        </w:rPr>
      </w:pPr>
      <w:r>
        <w:rPr>
          <w:szCs w:val="28"/>
        </w:rPr>
        <w:t>Начальник финансового управления</w:t>
      </w:r>
    </w:p>
    <w:p w:rsidR="00BD205A" w:rsidRDefault="00BD205A" w:rsidP="00A23DAC">
      <w:pPr>
        <w:widowControl w:val="0"/>
        <w:autoSpaceDE w:val="0"/>
        <w:autoSpaceDN w:val="0"/>
        <w:ind w:firstLine="9214"/>
        <w:jc w:val="center"/>
        <w:rPr>
          <w:szCs w:val="28"/>
        </w:rPr>
      </w:pPr>
      <w:r>
        <w:rPr>
          <w:szCs w:val="28"/>
        </w:rPr>
        <w:t>администрации муниципального</w:t>
      </w:r>
    </w:p>
    <w:p w:rsidR="00BD205A" w:rsidRPr="00A23DAC" w:rsidRDefault="00BD205A" w:rsidP="00A23DAC">
      <w:pPr>
        <w:widowControl w:val="0"/>
        <w:autoSpaceDE w:val="0"/>
        <w:autoSpaceDN w:val="0"/>
        <w:ind w:firstLine="9214"/>
        <w:jc w:val="center"/>
        <w:rPr>
          <w:szCs w:val="28"/>
        </w:rPr>
      </w:pPr>
      <w:r>
        <w:rPr>
          <w:szCs w:val="28"/>
        </w:rPr>
        <w:t>образования Выселковский район</w:t>
      </w:r>
    </w:p>
    <w:p w:rsidR="00BD205A" w:rsidRDefault="00A23DAC" w:rsidP="00BD205A">
      <w:pPr>
        <w:widowControl w:val="0"/>
        <w:autoSpaceDE w:val="0"/>
        <w:autoSpaceDN w:val="0"/>
        <w:ind w:firstLine="9214"/>
        <w:jc w:val="center"/>
        <w:rPr>
          <w:szCs w:val="28"/>
        </w:rPr>
      </w:pPr>
      <w:r w:rsidRPr="00A23DAC">
        <w:rPr>
          <w:szCs w:val="28"/>
        </w:rPr>
        <w:t xml:space="preserve">(лицо, исполняющее обязанности </w:t>
      </w:r>
    </w:p>
    <w:p w:rsidR="00A23DAC" w:rsidRPr="00A23DAC" w:rsidRDefault="00BD205A" w:rsidP="00BD205A">
      <w:pPr>
        <w:widowControl w:val="0"/>
        <w:autoSpaceDE w:val="0"/>
        <w:autoSpaceDN w:val="0"/>
        <w:ind w:firstLine="9214"/>
        <w:jc w:val="center"/>
        <w:rPr>
          <w:szCs w:val="28"/>
        </w:rPr>
      </w:pPr>
      <w:r>
        <w:rPr>
          <w:szCs w:val="28"/>
        </w:rPr>
        <w:t>начальника финансового управления</w:t>
      </w:r>
      <w:r w:rsidR="00A23DAC" w:rsidRPr="00A23DAC">
        <w:rPr>
          <w:szCs w:val="28"/>
        </w:rPr>
        <w:t>)</w:t>
      </w:r>
    </w:p>
    <w:p w:rsidR="00A23DAC" w:rsidRPr="00A23DAC" w:rsidRDefault="00A23DAC" w:rsidP="00A23DAC">
      <w:pPr>
        <w:widowControl w:val="0"/>
        <w:autoSpaceDE w:val="0"/>
        <w:autoSpaceDN w:val="0"/>
        <w:ind w:firstLine="9214"/>
        <w:jc w:val="center"/>
        <w:rPr>
          <w:szCs w:val="28"/>
        </w:rPr>
      </w:pPr>
      <w:r w:rsidRPr="00A23DAC">
        <w:rPr>
          <w:szCs w:val="28"/>
        </w:rPr>
        <w:t>___________________________________</w:t>
      </w:r>
    </w:p>
    <w:p w:rsidR="00A23DAC" w:rsidRPr="00A23DAC" w:rsidRDefault="00A23DAC" w:rsidP="00A23DAC">
      <w:pPr>
        <w:widowControl w:val="0"/>
        <w:autoSpaceDE w:val="0"/>
        <w:autoSpaceDN w:val="0"/>
        <w:ind w:firstLine="9214"/>
        <w:jc w:val="center"/>
        <w:rPr>
          <w:szCs w:val="28"/>
        </w:rPr>
      </w:pPr>
      <w:r w:rsidRPr="00A23DAC">
        <w:rPr>
          <w:szCs w:val="28"/>
        </w:rPr>
        <w:t>(подпись) (расшифровка подписи)</w:t>
      </w:r>
    </w:p>
    <w:p w:rsidR="00A23DAC" w:rsidRPr="00A23DAC" w:rsidRDefault="00A23DAC" w:rsidP="00A23DAC">
      <w:pPr>
        <w:widowControl w:val="0"/>
        <w:autoSpaceDE w:val="0"/>
        <w:autoSpaceDN w:val="0"/>
        <w:ind w:firstLine="9214"/>
        <w:jc w:val="center"/>
        <w:rPr>
          <w:szCs w:val="28"/>
        </w:rPr>
      </w:pPr>
      <w:r w:rsidRPr="00A23DAC">
        <w:rPr>
          <w:szCs w:val="28"/>
        </w:rPr>
        <w:t>_________________________</w:t>
      </w:r>
    </w:p>
    <w:p w:rsidR="00A23DAC" w:rsidRPr="00A23DAC" w:rsidRDefault="00A23DAC" w:rsidP="00A23DAC">
      <w:pPr>
        <w:widowControl w:val="0"/>
        <w:autoSpaceDE w:val="0"/>
        <w:autoSpaceDN w:val="0"/>
        <w:ind w:firstLine="9214"/>
        <w:jc w:val="center"/>
        <w:rPr>
          <w:szCs w:val="28"/>
        </w:rPr>
      </w:pPr>
      <w:r w:rsidRPr="00A23DAC">
        <w:rPr>
          <w:szCs w:val="28"/>
        </w:rPr>
        <w:t>(дата)</w:t>
      </w:r>
    </w:p>
    <w:p w:rsidR="00A23DAC" w:rsidRPr="00A23DAC" w:rsidRDefault="00A23DAC" w:rsidP="00A23DAC">
      <w:pPr>
        <w:widowControl w:val="0"/>
        <w:autoSpaceDE w:val="0"/>
        <w:autoSpaceDN w:val="0"/>
        <w:ind w:firstLine="0"/>
        <w:jc w:val="center"/>
        <w:rPr>
          <w:b/>
          <w:szCs w:val="28"/>
        </w:rPr>
      </w:pPr>
      <w:r w:rsidRPr="00A23DAC">
        <w:rPr>
          <w:b/>
          <w:szCs w:val="28"/>
        </w:rPr>
        <w:t>ЛИМИТЫ БЮДЖЕТНЫХ ОБЯЗАТЕЛЬСТВ</w:t>
      </w:r>
    </w:p>
    <w:p w:rsidR="00A23DAC" w:rsidRPr="00A23DAC" w:rsidRDefault="00A23DAC" w:rsidP="00A23DAC">
      <w:pPr>
        <w:widowControl w:val="0"/>
        <w:autoSpaceDE w:val="0"/>
        <w:autoSpaceDN w:val="0"/>
        <w:ind w:firstLine="0"/>
        <w:jc w:val="center"/>
        <w:rPr>
          <w:b/>
          <w:szCs w:val="28"/>
        </w:rPr>
      </w:pPr>
      <w:r w:rsidRPr="00A23DAC">
        <w:rPr>
          <w:b/>
          <w:szCs w:val="28"/>
        </w:rPr>
        <w:t>на ____ год (на ___ год и на плановый период _____ и _____ годов</w:t>
      </w:r>
      <w:r w:rsidRPr="00A23DAC">
        <w:rPr>
          <w:b/>
          <w:szCs w:val="28"/>
          <w:vertAlign w:val="superscript"/>
        </w:rPr>
        <w:t>1)</w:t>
      </w:r>
      <w:r w:rsidRPr="00A23DAC">
        <w:rPr>
          <w:b/>
          <w:szCs w:val="28"/>
        </w:rPr>
        <w:t>)</w:t>
      </w:r>
    </w:p>
    <w:p w:rsidR="00A23DAC" w:rsidRPr="00A23DAC" w:rsidRDefault="00A23DAC" w:rsidP="00A23DAC">
      <w:pPr>
        <w:widowControl w:val="0"/>
        <w:tabs>
          <w:tab w:val="left" w:pos="14570"/>
        </w:tabs>
        <w:autoSpaceDE w:val="0"/>
        <w:autoSpaceDN w:val="0"/>
        <w:ind w:right="-598" w:firstLine="13467"/>
        <w:jc w:val="left"/>
        <w:rPr>
          <w:szCs w:val="28"/>
        </w:rPr>
      </w:pPr>
      <w:r w:rsidRPr="00A23DAC">
        <w:rPr>
          <w:szCs w:val="28"/>
        </w:rPr>
        <w:t xml:space="preserve"> (рублей)</w:t>
      </w: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6"/>
        <w:gridCol w:w="2330"/>
        <w:gridCol w:w="2773"/>
        <w:gridCol w:w="2693"/>
        <w:gridCol w:w="2269"/>
      </w:tblGrid>
      <w:tr w:rsidR="00A23DAC" w:rsidRPr="00A23DAC" w:rsidTr="00A23DAC">
        <w:tc>
          <w:tcPr>
            <w:tcW w:w="4536"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 xml:space="preserve">Главный распорядитель средств бюджета </w:t>
            </w:r>
            <w:r w:rsidR="00BD205A">
              <w:rPr>
                <w:sz w:val="24"/>
                <w:szCs w:val="24"/>
              </w:rPr>
              <w:t>муниципального образования Выселковский район</w:t>
            </w:r>
            <w:r w:rsidRPr="00A23DAC">
              <w:rPr>
                <w:sz w:val="24"/>
                <w:szCs w:val="24"/>
              </w:rPr>
              <w:t>/наименование кода бюджетной классификации Российской Федерации</w:t>
            </w:r>
          </w:p>
        </w:tc>
        <w:tc>
          <w:tcPr>
            <w:tcW w:w="2330"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Коды бюджетной классификации Российской Федерации</w:t>
            </w:r>
          </w:p>
        </w:tc>
        <w:tc>
          <w:tcPr>
            <w:tcW w:w="7735" w:type="dxa"/>
            <w:gridSpan w:val="3"/>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Сумма</w:t>
            </w:r>
          </w:p>
        </w:tc>
      </w:tr>
      <w:tr w:rsidR="00A23DAC" w:rsidRPr="00A23DAC" w:rsidTr="00A23DAC">
        <w:tc>
          <w:tcPr>
            <w:tcW w:w="4536"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2330"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2773"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текущий (очередной) финансовый год</w:t>
            </w:r>
          </w:p>
        </w:tc>
        <w:tc>
          <w:tcPr>
            <w:tcW w:w="2693"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первый год планового периода</w:t>
            </w:r>
            <w:r w:rsidRPr="00A23DAC">
              <w:rPr>
                <w:sz w:val="24"/>
                <w:szCs w:val="24"/>
                <w:vertAlign w:val="superscript"/>
              </w:rPr>
              <w:t>1)</w:t>
            </w:r>
          </w:p>
        </w:tc>
        <w:tc>
          <w:tcPr>
            <w:tcW w:w="2269"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второй год планового периода</w:t>
            </w:r>
            <w:r w:rsidRPr="00A23DAC">
              <w:rPr>
                <w:sz w:val="24"/>
                <w:szCs w:val="24"/>
                <w:vertAlign w:val="superscript"/>
              </w:rPr>
              <w:t>1)</w:t>
            </w:r>
          </w:p>
        </w:tc>
      </w:tr>
      <w:tr w:rsidR="00A23DAC" w:rsidRPr="00A23DAC" w:rsidTr="00A23DAC">
        <w:tc>
          <w:tcPr>
            <w:tcW w:w="4536"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lastRenderedPageBreak/>
              <w:t>1</w:t>
            </w:r>
          </w:p>
        </w:tc>
        <w:tc>
          <w:tcPr>
            <w:tcW w:w="2330"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2</w:t>
            </w:r>
          </w:p>
        </w:tc>
        <w:tc>
          <w:tcPr>
            <w:tcW w:w="2773"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3</w:t>
            </w:r>
          </w:p>
        </w:tc>
        <w:tc>
          <w:tcPr>
            <w:tcW w:w="2693"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4</w:t>
            </w:r>
          </w:p>
        </w:tc>
        <w:tc>
          <w:tcPr>
            <w:tcW w:w="2269"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5</w:t>
            </w:r>
          </w:p>
        </w:tc>
      </w:tr>
      <w:tr w:rsidR="00A23DAC" w:rsidRPr="00A23DAC" w:rsidTr="00A23DAC">
        <w:tc>
          <w:tcPr>
            <w:tcW w:w="4536"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Раздел 1. Расходы бюджета </w:t>
            </w:r>
            <w:r w:rsidR="00BD205A">
              <w:rPr>
                <w:sz w:val="24"/>
                <w:szCs w:val="24"/>
              </w:rPr>
              <w:t>муниципального образования Выселковский район</w:t>
            </w:r>
          </w:p>
        </w:tc>
        <w:tc>
          <w:tcPr>
            <w:tcW w:w="233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2773" w:type="dxa"/>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2693" w:type="dxa"/>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2269" w:type="dxa"/>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r>
      <w:tr w:rsidR="00D421E3" w:rsidRPr="00A23DAC" w:rsidTr="00A23DAC">
        <w:tc>
          <w:tcPr>
            <w:tcW w:w="4536" w:type="dxa"/>
          </w:tcPr>
          <w:p w:rsidR="00D421E3" w:rsidRPr="00A23DAC" w:rsidRDefault="00D421E3" w:rsidP="00A23DAC">
            <w:pPr>
              <w:widowControl w:val="0"/>
              <w:autoSpaceDE w:val="0"/>
              <w:autoSpaceDN w:val="0"/>
              <w:ind w:firstLine="0"/>
              <w:jc w:val="left"/>
              <w:rPr>
                <w:sz w:val="24"/>
                <w:szCs w:val="24"/>
              </w:rPr>
            </w:pPr>
          </w:p>
        </w:tc>
        <w:tc>
          <w:tcPr>
            <w:tcW w:w="2330" w:type="dxa"/>
          </w:tcPr>
          <w:p w:rsidR="00D421E3" w:rsidRPr="00A23DAC" w:rsidRDefault="00D421E3" w:rsidP="00A23DAC">
            <w:pPr>
              <w:widowControl w:val="0"/>
              <w:autoSpaceDE w:val="0"/>
              <w:autoSpaceDN w:val="0"/>
              <w:ind w:firstLine="0"/>
              <w:jc w:val="center"/>
              <w:rPr>
                <w:sz w:val="24"/>
                <w:szCs w:val="24"/>
              </w:rPr>
            </w:pPr>
          </w:p>
        </w:tc>
        <w:tc>
          <w:tcPr>
            <w:tcW w:w="2773" w:type="dxa"/>
          </w:tcPr>
          <w:p w:rsidR="00D421E3" w:rsidRPr="00A23DAC" w:rsidRDefault="00D421E3" w:rsidP="00A23DAC">
            <w:pPr>
              <w:widowControl w:val="0"/>
              <w:autoSpaceDE w:val="0"/>
              <w:autoSpaceDN w:val="0"/>
              <w:ind w:firstLine="0"/>
              <w:jc w:val="center"/>
              <w:rPr>
                <w:sz w:val="24"/>
                <w:szCs w:val="24"/>
              </w:rPr>
            </w:pPr>
          </w:p>
        </w:tc>
        <w:tc>
          <w:tcPr>
            <w:tcW w:w="2693" w:type="dxa"/>
          </w:tcPr>
          <w:p w:rsidR="00D421E3" w:rsidRPr="00A23DAC" w:rsidRDefault="00D421E3" w:rsidP="00A23DAC">
            <w:pPr>
              <w:widowControl w:val="0"/>
              <w:autoSpaceDE w:val="0"/>
              <w:autoSpaceDN w:val="0"/>
              <w:ind w:firstLine="0"/>
              <w:jc w:val="center"/>
              <w:rPr>
                <w:sz w:val="24"/>
                <w:szCs w:val="24"/>
              </w:rPr>
            </w:pPr>
          </w:p>
        </w:tc>
        <w:tc>
          <w:tcPr>
            <w:tcW w:w="2269" w:type="dxa"/>
          </w:tcPr>
          <w:p w:rsidR="00D421E3" w:rsidRPr="00A23DAC" w:rsidRDefault="00D421E3" w:rsidP="00A23DAC">
            <w:pPr>
              <w:widowControl w:val="0"/>
              <w:autoSpaceDE w:val="0"/>
              <w:autoSpaceDN w:val="0"/>
              <w:ind w:firstLine="0"/>
              <w:jc w:val="center"/>
              <w:rPr>
                <w:sz w:val="24"/>
                <w:szCs w:val="24"/>
              </w:rPr>
            </w:pPr>
          </w:p>
        </w:tc>
      </w:tr>
      <w:tr w:rsidR="00A23DAC" w:rsidRPr="00A23DAC" w:rsidTr="00A23DAC">
        <w:tc>
          <w:tcPr>
            <w:tcW w:w="4536" w:type="dxa"/>
            <w:vAlign w:val="center"/>
          </w:tcPr>
          <w:p w:rsidR="00A23DAC" w:rsidRPr="00A23DAC" w:rsidRDefault="00A23DAC" w:rsidP="00A23DAC">
            <w:pPr>
              <w:widowControl w:val="0"/>
              <w:autoSpaceDE w:val="0"/>
              <w:autoSpaceDN w:val="0"/>
              <w:ind w:firstLine="0"/>
              <w:jc w:val="center"/>
              <w:rPr>
                <w:sz w:val="24"/>
                <w:szCs w:val="24"/>
              </w:rPr>
            </w:pPr>
          </w:p>
        </w:tc>
        <w:tc>
          <w:tcPr>
            <w:tcW w:w="2330" w:type="dxa"/>
            <w:vAlign w:val="center"/>
          </w:tcPr>
          <w:p w:rsidR="00A23DAC" w:rsidRPr="00A23DAC" w:rsidRDefault="00A23DAC" w:rsidP="00A23DAC">
            <w:pPr>
              <w:widowControl w:val="0"/>
              <w:autoSpaceDE w:val="0"/>
              <w:autoSpaceDN w:val="0"/>
              <w:ind w:firstLine="0"/>
              <w:jc w:val="center"/>
              <w:rPr>
                <w:sz w:val="24"/>
                <w:szCs w:val="24"/>
              </w:rPr>
            </w:pPr>
          </w:p>
        </w:tc>
        <w:tc>
          <w:tcPr>
            <w:tcW w:w="2773" w:type="dxa"/>
            <w:vAlign w:val="center"/>
          </w:tcPr>
          <w:p w:rsidR="00A23DAC" w:rsidRPr="00A23DAC" w:rsidRDefault="00A23DAC" w:rsidP="00A23DAC">
            <w:pPr>
              <w:widowControl w:val="0"/>
              <w:autoSpaceDE w:val="0"/>
              <w:autoSpaceDN w:val="0"/>
              <w:ind w:firstLine="0"/>
              <w:jc w:val="center"/>
              <w:rPr>
                <w:sz w:val="24"/>
                <w:szCs w:val="24"/>
              </w:rPr>
            </w:pPr>
          </w:p>
        </w:tc>
        <w:tc>
          <w:tcPr>
            <w:tcW w:w="2693" w:type="dxa"/>
            <w:vAlign w:val="center"/>
          </w:tcPr>
          <w:p w:rsidR="00A23DAC" w:rsidRPr="00A23DAC" w:rsidRDefault="00A23DAC" w:rsidP="00A23DAC">
            <w:pPr>
              <w:widowControl w:val="0"/>
              <w:autoSpaceDE w:val="0"/>
              <w:autoSpaceDN w:val="0"/>
              <w:ind w:firstLine="0"/>
              <w:jc w:val="center"/>
              <w:rPr>
                <w:sz w:val="24"/>
                <w:szCs w:val="24"/>
              </w:rPr>
            </w:pPr>
          </w:p>
        </w:tc>
        <w:tc>
          <w:tcPr>
            <w:tcW w:w="2269" w:type="dxa"/>
            <w:vAlign w:val="center"/>
          </w:tcPr>
          <w:p w:rsidR="00A23DAC" w:rsidRPr="00A23DAC" w:rsidRDefault="00A23DAC" w:rsidP="00A23DAC">
            <w:pPr>
              <w:widowControl w:val="0"/>
              <w:autoSpaceDE w:val="0"/>
              <w:autoSpaceDN w:val="0"/>
              <w:ind w:firstLine="0"/>
              <w:jc w:val="center"/>
              <w:rPr>
                <w:sz w:val="24"/>
                <w:szCs w:val="24"/>
              </w:rPr>
            </w:pPr>
          </w:p>
        </w:tc>
      </w:tr>
      <w:tr w:rsidR="00A23DAC" w:rsidRPr="00A23DAC" w:rsidTr="00A23DAC">
        <w:tc>
          <w:tcPr>
            <w:tcW w:w="4536" w:type="dxa"/>
          </w:tcPr>
          <w:p w:rsidR="00A23DAC" w:rsidRPr="00A23DAC" w:rsidRDefault="00A23DAC" w:rsidP="00A23DAC">
            <w:pPr>
              <w:widowControl w:val="0"/>
              <w:autoSpaceDE w:val="0"/>
              <w:autoSpaceDN w:val="0"/>
              <w:ind w:firstLine="0"/>
              <w:jc w:val="left"/>
              <w:rPr>
                <w:sz w:val="24"/>
                <w:szCs w:val="24"/>
              </w:rPr>
            </w:pPr>
          </w:p>
        </w:tc>
        <w:tc>
          <w:tcPr>
            <w:tcW w:w="2330" w:type="dxa"/>
          </w:tcPr>
          <w:p w:rsidR="00A23DAC" w:rsidRPr="00A23DAC" w:rsidRDefault="00A23DAC" w:rsidP="00A23DAC">
            <w:pPr>
              <w:widowControl w:val="0"/>
              <w:autoSpaceDE w:val="0"/>
              <w:autoSpaceDN w:val="0"/>
              <w:ind w:firstLine="0"/>
              <w:jc w:val="left"/>
              <w:rPr>
                <w:sz w:val="24"/>
                <w:szCs w:val="24"/>
              </w:rPr>
            </w:pPr>
          </w:p>
        </w:tc>
        <w:tc>
          <w:tcPr>
            <w:tcW w:w="2773" w:type="dxa"/>
          </w:tcPr>
          <w:p w:rsidR="00A23DAC" w:rsidRPr="00A23DAC" w:rsidRDefault="00A23DAC" w:rsidP="00A23DAC">
            <w:pPr>
              <w:widowControl w:val="0"/>
              <w:autoSpaceDE w:val="0"/>
              <w:autoSpaceDN w:val="0"/>
              <w:ind w:firstLine="0"/>
              <w:jc w:val="left"/>
              <w:rPr>
                <w:sz w:val="24"/>
                <w:szCs w:val="24"/>
              </w:rPr>
            </w:pPr>
          </w:p>
        </w:tc>
        <w:tc>
          <w:tcPr>
            <w:tcW w:w="2693" w:type="dxa"/>
          </w:tcPr>
          <w:p w:rsidR="00A23DAC" w:rsidRPr="00A23DAC" w:rsidRDefault="00A23DAC" w:rsidP="00A23DAC">
            <w:pPr>
              <w:widowControl w:val="0"/>
              <w:autoSpaceDE w:val="0"/>
              <w:autoSpaceDN w:val="0"/>
              <w:ind w:firstLine="0"/>
              <w:jc w:val="left"/>
              <w:rPr>
                <w:sz w:val="24"/>
                <w:szCs w:val="24"/>
              </w:rPr>
            </w:pPr>
          </w:p>
        </w:tc>
        <w:tc>
          <w:tcPr>
            <w:tcW w:w="2269" w:type="dxa"/>
          </w:tcPr>
          <w:p w:rsidR="00A23DAC" w:rsidRPr="00A23DAC" w:rsidRDefault="00A23DAC" w:rsidP="00A23DAC">
            <w:pPr>
              <w:widowControl w:val="0"/>
              <w:autoSpaceDE w:val="0"/>
              <w:autoSpaceDN w:val="0"/>
              <w:ind w:firstLine="0"/>
              <w:jc w:val="left"/>
              <w:rPr>
                <w:sz w:val="24"/>
                <w:szCs w:val="24"/>
              </w:rPr>
            </w:pPr>
          </w:p>
        </w:tc>
      </w:tr>
      <w:tr w:rsidR="00A23DAC" w:rsidRPr="00A23DAC" w:rsidTr="00A23DAC">
        <w:tc>
          <w:tcPr>
            <w:tcW w:w="4536"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Итого по разделу 1. Расходы бюджета </w:t>
            </w:r>
            <w:r w:rsidR="00BD205A">
              <w:rPr>
                <w:sz w:val="24"/>
                <w:szCs w:val="24"/>
              </w:rPr>
              <w:t>муниципального образования Выселковский район</w:t>
            </w:r>
          </w:p>
        </w:tc>
        <w:tc>
          <w:tcPr>
            <w:tcW w:w="233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2773" w:type="dxa"/>
          </w:tcPr>
          <w:p w:rsidR="00A23DAC" w:rsidRPr="00A23DAC" w:rsidRDefault="00A23DAC" w:rsidP="00A23DAC">
            <w:pPr>
              <w:widowControl w:val="0"/>
              <w:autoSpaceDE w:val="0"/>
              <w:autoSpaceDN w:val="0"/>
              <w:ind w:firstLine="0"/>
              <w:jc w:val="left"/>
              <w:rPr>
                <w:sz w:val="24"/>
                <w:szCs w:val="24"/>
              </w:rPr>
            </w:pPr>
          </w:p>
        </w:tc>
        <w:tc>
          <w:tcPr>
            <w:tcW w:w="2693" w:type="dxa"/>
          </w:tcPr>
          <w:p w:rsidR="00A23DAC" w:rsidRPr="00A23DAC" w:rsidRDefault="00A23DAC" w:rsidP="00A23DAC">
            <w:pPr>
              <w:widowControl w:val="0"/>
              <w:autoSpaceDE w:val="0"/>
              <w:autoSpaceDN w:val="0"/>
              <w:ind w:firstLine="0"/>
              <w:jc w:val="left"/>
              <w:rPr>
                <w:sz w:val="24"/>
                <w:szCs w:val="24"/>
              </w:rPr>
            </w:pPr>
          </w:p>
        </w:tc>
        <w:tc>
          <w:tcPr>
            <w:tcW w:w="2269" w:type="dxa"/>
          </w:tcPr>
          <w:p w:rsidR="00A23DAC" w:rsidRPr="00A23DAC" w:rsidRDefault="00A23DAC" w:rsidP="00A23DAC">
            <w:pPr>
              <w:widowControl w:val="0"/>
              <w:autoSpaceDE w:val="0"/>
              <w:autoSpaceDN w:val="0"/>
              <w:ind w:firstLine="0"/>
              <w:jc w:val="left"/>
              <w:rPr>
                <w:sz w:val="24"/>
                <w:szCs w:val="24"/>
              </w:rPr>
            </w:pPr>
          </w:p>
        </w:tc>
      </w:tr>
      <w:tr w:rsidR="00A23DAC" w:rsidRPr="00A23DAC" w:rsidTr="00A23DAC">
        <w:tc>
          <w:tcPr>
            <w:tcW w:w="4536" w:type="dxa"/>
          </w:tcPr>
          <w:p w:rsidR="00A23DAC" w:rsidRPr="00A23DAC" w:rsidRDefault="00A23DAC" w:rsidP="00A23DAC">
            <w:pPr>
              <w:widowControl w:val="0"/>
              <w:autoSpaceDE w:val="0"/>
              <w:autoSpaceDN w:val="0"/>
              <w:ind w:firstLine="0"/>
              <w:jc w:val="left"/>
              <w:rPr>
                <w:sz w:val="24"/>
                <w:szCs w:val="24"/>
              </w:rPr>
            </w:pPr>
            <w:r w:rsidRPr="00A23DAC">
              <w:rPr>
                <w:sz w:val="24"/>
                <w:szCs w:val="24"/>
              </w:rPr>
              <w:t>Всего</w:t>
            </w:r>
          </w:p>
        </w:tc>
        <w:tc>
          <w:tcPr>
            <w:tcW w:w="233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2773" w:type="dxa"/>
          </w:tcPr>
          <w:p w:rsidR="00A23DAC" w:rsidRPr="00A23DAC" w:rsidRDefault="00A23DAC" w:rsidP="00A23DAC">
            <w:pPr>
              <w:widowControl w:val="0"/>
              <w:autoSpaceDE w:val="0"/>
              <w:autoSpaceDN w:val="0"/>
              <w:ind w:firstLine="0"/>
              <w:jc w:val="left"/>
              <w:rPr>
                <w:sz w:val="24"/>
                <w:szCs w:val="24"/>
              </w:rPr>
            </w:pPr>
          </w:p>
        </w:tc>
        <w:tc>
          <w:tcPr>
            <w:tcW w:w="2693" w:type="dxa"/>
          </w:tcPr>
          <w:p w:rsidR="00A23DAC" w:rsidRPr="00A23DAC" w:rsidRDefault="00A23DAC" w:rsidP="00A23DAC">
            <w:pPr>
              <w:widowControl w:val="0"/>
              <w:autoSpaceDE w:val="0"/>
              <w:autoSpaceDN w:val="0"/>
              <w:ind w:firstLine="0"/>
              <w:jc w:val="left"/>
              <w:rPr>
                <w:sz w:val="24"/>
                <w:szCs w:val="24"/>
              </w:rPr>
            </w:pPr>
          </w:p>
        </w:tc>
        <w:tc>
          <w:tcPr>
            <w:tcW w:w="2269" w:type="dxa"/>
          </w:tcPr>
          <w:p w:rsidR="00A23DAC" w:rsidRPr="00A23DAC" w:rsidRDefault="00A23DAC" w:rsidP="00A23DAC">
            <w:pPr>
              <w:widowControl w:val="0"/>
              <w:autoSpaceDE w:val="0"/>
              <w:autoSpaceDN w:val="0"/>
              <w:ind w:firstLine="0"/>
              <w:jc w:val="left"/>
              <w:rPr>
                <w:sz w:val="24"/>
                <w:szCs w:val="24"/>
              </w:rPr>
            </w:pPr>
          </w:p>
        </w:tc>
      </w:tr>
    </w:tbl>
    <w:p w:rsidR="00A23DAC" w:rsidRPr="00A23DAC" w:rsidRDefault="00A23DAC" w:rsidP="00A23DAC">
      <w:pPr>
        <w:widowControl w:val="0"/>
        <w:autoSpaceDE w:val="0"/>
        <w:autoSpaceDN w:val="0"/>
        <w:ind w:firstLine="0"/>
        <w:jc w:val="left"/>
        <w:rPr>
          <w:szCs w:val="28"/>
        </w:rPr>
      </w:pPr>
    </w:p>
    <w:p w:rsidR="00BD205A" w:rsidRPr="00A23DAC" w:rsidRDefault="00A23DAC" w:rsidP="00D43407">
      <w:pPr>
        <w:widowControl w:val="0"/>
        <w:autoSpaceDE w:val="0"/>
        <w:autoSpaceDN w:val="0"/>
        <w:ind w:firstLine="0"/>
        <w:rPr>
          <w:szCs w:val="28"/>
        </w:rPr>
      </w:pPr>
      <w:r w:rsidRPr="00A23DAC">
        <w:rPr>
          <w:szCs w:val="28"/>
        </w:rPr>
        <w:t xml:space="preserve">Начальник бюджетного </w:t>
      </w:r>
      <w:r w:rsidR="00BD205A">
        <w:rPr>
          <w:szCs w:val="28"/>
        </w:rPr>
        <w:t xml:space="preserve">отдела финансового управления </w:t>
      </w:r>
    </w:p>
    <w:p w:rsidR="00A23DAC" w:rsidRPr="00A23DAC" w:rsidRDefault="00A23DAC" w:rsidP="00A23DAC">
      <w:pPr>
        <w:widowControl w:val="0"/>
        <w:autoSpaceDE w:val="0"/>
        <w:autoSpaceDN w:val="0"/>
        <w:ind w:firstLine="0"/>
        <w:rPr>
          <w:szCs w:val="28"/>
        </w:rPr>
      </w:pPr>
      <w:r w:rsidRPr="00A23DAC">
        <w:rPr>
          <w:szCs w:val="28"/>
        </w:rPr>
        <w:t>_____________________________________________________________</w:t>
      </w:r>
    </w:p>
    <w:p w:rsidR="00A23DAC" w:rsidRPr="00A23DAC" w:rsidRDefault="00A23DAC" w:rsidP="00A23DAC">
      <w:pPr>
        <w:widowControl w:val="0"/>
        <w:autoSpaceDE w:val="0"/>
        <w:autoSpaceDN w:val="0"/>
        <w:ind w:firstLine="0"/>
        <w:rPr>
          <w:szCs w:val="28"/>
        </w:rPr>
      </w:pPr>
      <w:r w:rsidRPr="00A23DAC">
        <w:rPr>
          <w:szCs w:val="28"/>
        </w:rPr>
        <w:t xml:space="preserve">                         (подпись)                     (расшифровка подписи)</w:t>
      </w:r>
    </w:p>
    <w:p w:rsidR="00A23DAC" w:rsidRPr="00A23DAC" w:rsidRDefault="00A23DAC" w:rsidP="00A23DAC">
      <w:pPr>
        <w:widowControl w:val="0"/>
        <w:autoSpaceDE w:val="0"/>
        <w:autoSpaceDN w:val="0"/>
        <w:ind w:firstLine="0"/>
        <w:rPr>
          <w:szCs w:val="28"/>
        </w:rPr>
      </w:pPr>
    </w:p>
    <w:p w:rsidR="00A23DAC" w:rsidRPr="00A23DAC" w:rsidRDefault="00A23DAC" w:rsidP="00A23DAC">
      <w:pPr>
        <w:widowControl w:val="0"/>
        <w:autoSpaceDE w:val="0"/>
        <w:autoSpaceDN w:val="0"/>
        <w:ind w:firstLine="0"/>
        <w:rPr>
          <w:szCs w:val="28"/>
        </w:rPr>
      </w:pPr>
    </w:p>
    <w:p w:rsidR="00A23DAC" w:rsidRPr="00A23DAC" w:rsidRDefault="00A23DAC" w:rsidP="00A23DAC">
      <w:pPr>
        <w:widowControl w:val="0"/>
        <w:autoSpaceDE w:val="0"/>
        <w:autoSpaceDN w:val="0"/>
        <w:ind w:firstLine="0"/>
        <w:rPr>
          <w:sz w:val="24"/>
          <w:szCs w:val="28"/>
        </w:rPr>
      </w:pPr>
      <w:r w:rsidRPr="00A23DAC">
        <w:rPr>
          <w:sz w:val="24"/>
          <w:szCs w:val="28"/>
        </w:rPr>
        <w:t>____________________________</w:t>
      </w:r>
    </w:p>
    <w:p w:rsidR="00A23DAC" w:rsidRDefault="00A23DAC" w:rsidP="00A23DAC">
      <w:pPr>
        <w:widowControl w:val="0"/>
        <w:autoSpaceDE w:val="0"/>
        <w:autoSpaceDN w:val="0"/>
        <w:ind w:firstLine="0"/>
        <w:rPr>
          <w:rFonts w:eastAsiaTheme="minorHAnsi"/>
          <w:sz w:val="24"/>
          <w:szCs w:val="28"/>
          <w:lang w:eastAsia="en-US"/>
        </w:rPr>
      </w:pPr>
      <w:r w:rsidRPr="00A23DAC">
        <w:rPr>
          <w:rFonts w:eastAsiaTheme="minorHAnsi"/>
          <w:sz w:val="24"/>
          <w:szCs w:val="28"/>
          <w:vertAlign w:val="superscript"/>
          <w:lang w:eastAsia="en-US"/>
        </w:rPr>
        <w:t>1)</w:t>
      </w:r>
      <w:r w:rsidRPr="00A23DAC">
        <w:rPr>
          <w:rFonts w:eastAsiaTheme="minorHAnsi"/>
          <w:sz w:val="24"/>
          <w:szCs w:val="28"/>
          <w:lang w:eastAsia="en-US"/>
        </w:rPr>
        <w:t xml:space="preserve">Заполняется в случае утверждения бюджета </w:t>
      </w:r>
      <w:r w:rsidR="00BD205A">
        <w:rPr>
          <w:rFonts w:eastAsiaTheme="minorHAnsi"/>
          <w:sz w:val="24"/>
          <w:szCs w:val="28"/>
          <w:lang w:eastAsia="en-US"/>
        </w:rPr>
        <w:t>муниципального образования Выселковский район</w:t>
      </w:r>
      <w:r w:rsidRPr="00A23DAC">
        <w:rPr>
          <w:rFonts w:eastAsiaTheme="minorHAnsi"/>
          <w:sz w:val="24"/>
          <w:szCs w:val="28"/>
          <w:lang w:eastAsia="en-US"/>
        </w:rPr>
        <w:t xml:space="preserve"> на плановый период.</w:t>
      </w:r>
    </w:p>
    <w:p w:rsidR="00A23DAC" w:rsidRDefault="00A23DAC">
      <w:pPr>
        <w:spacing w:after="200" w:line="276" w:lineRule="auto"/>
        <w:ind w:firstLine="0"/>
        <w:jc w:val="left"/>
        <w:rPr>
          <w:rFonts w:eastAsiaTheme="minorHAnsi"/>
          <w:sz w:val="24"/>
          <w:szCs w:val="28"/>
          <w:lang w:eastAsia="en-US"/>
        </w:rPr>
      </w:pPr>
      <w:r>
        <w:rPr>
          <w:rFonts w:eastAsiaTheme="minorHAnsi"/>
          <w:sz w:val="24"/>
          <w:szCs w:val="28"/>
          <w:lang w:eastAsia="en-US"/>
        </w:rPr>
        <w:br w:type="page"/>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lastRenderedPageBreak/>
        <w:t xml:space="preserve">ПРИЛОЖЕНИЕ № </w:t>
      </w:r>
      <w:r w:rsidR="00C6196E">
        <w:rPr>
          <w:rFonts w:eastAsiaTheme="minorHAnsi"/>
          <w:szCs w:val="28"/>
          <w:lang w:eastAsia="en-US"/>
        </w:rPr>
        <w:t>3</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к Порядку составления и ведения сводной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бюджетной росписи бюджета</w:t>
      </w:r>
    </w:p>
    <w:p w:rsidR="00D41D5D" w:rsidRDefault="00D41D5D" w:rsidP="00A23DAC">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A23DAC" w:rsidRPr="00A23DAC" w:rsidRDefault="00D41D5D" w:rsidP="00A23DAC">
      <w:pPr>
        <w:ind w:firstLine="8931"/>
        <w:jc w:val="center"/>
        <w:rPr>
          <w:rFonts w:eastAsiaTheme="minorHAnsi"/>
          <w:szCs w:val="28"/>
          <w:lang w:eastAsia="en-US"/>
        </w:rPr>
      </w:pPr>
      <w:r>
        <w:rPr>
          <w:rFonts w:eastAsiaTheme="minorHAnsi"/>
          <w:szCs w:val="28"/>
          <w:lang w:eastAsia="en-US"/>
        </w:rPr>
        <w:t>район</w:t>
      </w:r>
      <w:r w:rsidR="00A23DAC" w:rsidRPr="00A23DAC">
        <w:rPr>
          <w:rFonts w:eastAsiaTheme="minorHAnsi"/>
          <w:szCs w:val="28"/>
          <w:lang w:eastAsia="en-US"/>
        </w:rPr>
        <w:t xml:space="preserve"> и бюджетных росписей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главных распорядителей средств</w:t>
      </w:r>
    </w:p>
    <w:p w:rsidR="00D41D5D"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D41D5D">
        <w:rPr>
          <w:rFonts w:eastAsiaTheme="minorHAnsi"/>
          <w:szCs w:val="28"/>
          <w:lang w:eastAsia="en-US"/>
        </w:rPr>
        <w:t xml:space="preserve">муниципального образования </w:t>
      </w:r>
    </w:p>
    <w:p w:rsidR="00A23DAC" w:rsidRPr="00A23DAC" w:rsidRDefault="00D41D5D"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 xml:space="preserve"> (главных</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администраторов источников финансирования</w:t>
      </w:r>
    </w:p>
    <w:p w:rsidR="00D41D5D"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D41D5D">
        <w:rPr>
          <w:rFonts w:eastAsiaTheme="minorHAnsi"/>
          <w:szCs w:val="28"/>
          <w:lang w:eastAsia="en-US"/>
        </w:rPr>
        <w:t xml:space="preserve">муниципального образования </w:t>
      </w:r>
    </w:p>
    <w:p w:rsidR="00A23DAC" w:rsidRPr="00A23DAC" w:rsidRDefault="00D41D5D"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w:t>
      </w:r>
    </w:p>
    <w:p w:rsidR="00A23DAC" w:rsidRPr="00A23DAC" w:rsidRDefault="00A23DAC" w:rsidP="00A23DAC">
      <w:pPr>
        <w:widowControl w:val="0"/>
        <w:autoSpaceDE w:val="0"/>
        <w:autoSpaceDN w:val="0"/>
        <w:ind w:firstLine="0"/>
        <w:jc w:val="left"/>
        <w:rPr>
          <w:b/>
          <w:szCs w:val="28"/>
        </w:rPr>
      </w:pPr>
    </w:p>
    <w:p w:rsidR="00A23DAC" w:rsidRPr="00A23DAC" w:rsidRDefault="00A23DAC" w:rsidP="00A23DAC">
      <w:pPr>
        <w:widowControl w:val="0"/>
        <w:autoSpaceDE w:val="0"/>
        <w:autoSpaceDN w:val="0"/>
        <w:ind w:firstLine="0"/>
        <w:jc w:val="left"/>
        <w:rPr>
          <w:b/>
          <w:szCs w:val="28"/>
        </w:rPr>
      </w:pPr>
    </w:p>
    <w:p w:rsidR="00A23DAC" w:rsidRPr="00A23DAC" w:rsidRDefault="00A23DAC" w:rsidP="00A23DAC">
      <w:pPr>
        <w:widowControl w:val="0"/>
        <w:autoSpaceDE w:val="0"/>
        <w:autoSpaceDN w:val="0"/>
        <w:ind w:firstLine="9639"/>
        <w:jc w:val="center"/>
        <w:rPr>
          <w:szCs w:val="28"/>
        </w:rPr>
      </w:pPr>
      <w:r w:rsidRPr="00A23DAC">
        <w:rPr>
          <w:szCs w:val="28"/>
        </w:rPr>
        <w:t>УТВЕРЖДАЮ</w:t>
      </w:r>
    </w:p>
    <w:p w:rsidR="00D41D5D" w:rsidRDefault="00D41D5D" w:rsidP="00D41D5D">
      <w:pPr>
        <w:widowControl w:val="0"/>
        <w:autoSpaceDE w:val="0"/>
        <w:autoSpaceDN w:val="0"/>
        <w:ind w:firstLine="9214"/>
        <w:jc w:val="center"/>
        <w:rPr>
          <w:szCs w:val="28"/>
        </w:rPr>
      </w:pPr>
      <w:r w:rsidRPr="00D41D5D">
        <w:rPr>
          <w:szCs w:val="28"/>
        </w:rPr>
        <w:t xml:space="preserve"> </w:t>
      </w:r>
      <w:r>
        <w:rPr>
          <w:szCs w:val="28"/>
        </w:rPr>
        <w:t>Начальник финансового управления</w:t>
      </w:r>
    </w:p>
    <w:p w:rsidR="00D41D5D" w:rsidRDefault="00D41D5D" w:rsidP="00D41D5D">
      <w:pPr>
        <w:widowControl w:val="0"/>
        <w:autoSpaceDE w:val="0"/>
        <w:autoSpaceDN w:val="0"/>
        <w:ind w:firstLine="9214"/>
        <w:jc w:val="center"/>
        <w:rPr>
          <w:szCs w:val="28"/>
        </w:rPr>
      </w:pPr>
      <w:r>
        <w:rPr>
          <w:szCs w:val="28"/>
        </w:rPr>
        <w:t>администрации муниципального</w:t>
      </w:r>
    </w:p>
    <w:p w:rsidR="00D41D5D" w:rsidRPr="00A23DAC" w:rsidRDefault="00D41D5D" w:rsidP="00D41D5D">
      <w:pPr>
        <w:widowControl w:val="0"/>
        <w:autoSpaceDE w:val="0"/>
        <w:autoSpaceDN w:val="0"/>
        <w:ind w:firstLine="9214"/>
        <w:jc w:val="center"/>
        <w:rPr>
          <w:szCs w:val="28"/>
        </w:rPr>
      </w:pPr>
      <w:r>
        <w:rPr>
          <w:szCs w:val="28"/>
        </w:rPr>
        <w:t>образования Выселковский район</w:t>
      </w:r>
    </w:p>
    <w:p w:rsidR="00D41D5D" w:rsidRDefault="00D41D5D" w:rsidP="00D41D5D">
      <w:pPr>
        <w:widowControl w:val="0"/>
        <w:autoSpaceDE w:val="0"/>
        <w:autoSpaceDN w:val="0"/>
        <w:ind w:firstLine="9214"/>
        <w:jc w:val="center"/>
        <w:rPr>
          <w:szCs w:val="28"/>
        </w:rPr>
      </w:pPr>
      <w:r w:rsidRPr="00A23DAC">
        <w:rPr>
          <w:szCs w:val="28"/>
        </w:rPr>
        <w:t xml:space="preserve">(лицо, исполняющее обязанности </w:t>
      </w:r>
    </w:p>
    <w:p w:rsidR="00D41D5D" w:rsidRPr="00A23DAC" w:rsidRDefault="00D41D5D" w:rsidP="00D41D5D">
      <w:pPr>
        <w:widowControl w:val="0"/>
        <w:autoSpaceDE w:val="0"/>
        <w:autoSpaceDN w:val="0"/>
        <w:ind w:firstLine="9214"/>
        <w:jc w:val="center"/>
        <w:rPr>
          <w:szCs w:val="28"/>
        </w:rPr>
      </w:pPr>
      <w:r>
        <w:rPr>
          <w:szCs w:val="28"/>
        </w:rPr>
        <w:t>начальника финансового управления</w:t>
      </w:r>
      <w:r w:rsidRPr="00A23DAC">
        <w:rPr>
          <w:szCs w:val="28"/>
        </w:rPr>
        <w:t>)</w:t>
      </w:r>
    </w:p>
    <w:p w:rsidR="00D41D5D" w:rsidRPr="00A23DAC" w:rsidRDefault="00D41D5D" w:rsidP="00D41D5D">
      <w:pPr>
        <w:widowControl w:val="0"/>
        <w:autoSpaceDE w:val="0"/>
        <w:autoSpaceDN w:val="0"/>
        <w:ind w:firstLine="9214"/>
        <w:jc w:val="center"/>
        <w:rPr>
          <w:szCs w:val="28"/>
        </w:rPr>
      </w:pPr>
      <w:r w:rsidRPr="00A23DAC">
        <w:rPr>
          <w:szCs w:val="28"/>
        </w:rPr>
        <w:t>___________________________________</w:t>
      </w:r>
    </w:p>
    <w:p w:rsidR="00D41D5D" w:rsidRPr="00A23DAC" w:rsidRDefault="00D41D5D" w:rsidP="00D41D5D">
      <w:pPr>
        <w:widowControl w:val="0"/>
        <w:autoSpaceDE w:val="0"/>
        <w:autoSpaceDN w:val="0"/>
        <w:ind w:firstLine="9214"/>
        <w:jc w:val="center"/>
        <w:rPr>
          <w:szCs w:val="28"/>
        </w:rPr>
      </w:pPr>
      <w:r w:rsidRPr="00A23DAC">
        <w:rPr>
          <w:szCs w:val="28"/>
        </w:rPr>
        <w:t>(подпись) (расшифровка подписи)</w:t>
      </w:r>
    </w:p>
    <w:p w:rsidR="00D41D5D" w:rsidRPr="00A23DAC" w:rsidRDefault="00D41D5D" w:rsidP="00D41D5D">
      <w:pPr>
        <w:widowControl w:val="0"/>
        <w:autoSpaceDE w:val="0"/>
        <w:autoSpaceDN w:val="0"/>
        <w:ind w:firstLine="9214"/>
        <w:jc w:val="center"/>
        <w:rPr>
          <w:szCs w:val="28"/>
        </w:rPr>
      </w:pPr>
      <w:r w:rsidRPr="00A23DAC">
        <w:rPr>
          <w:szCs w:val="28"/>
        </w:rPr>
        <w:t>_________________________</w:t>
      </w:r>
    </w:p>
    <w:p w:rsidR="00D41D5D" w:rsidRPr="00A23DAC" w:rsidRDefault="00D41D5D" w:rsidP="00D41D5D">
      <w:pPr>
        <w:widowControl w:val="0"/>
        <w:autoSpaceDE w:val="0"/>
        <w:autoSpaceDN w:val="0"/>
        <w:ind w:firstLine="9214"/>
        <w:jc w:val="center"/>
        <w:rPr>
          <w:szCs w:val="28"/>
        </w:rPr>
      </w:pPr>
      <w:r w:rsidRPr="00A23DAC">
        <w:rPr>
          <w:szCs w:val="28"/>
        </w:rPr>
        <w:t>(дата)</w:t>
      </w:r>
    </w:p>
    <w:p w:rsidR="00A23DAC" w:rsidRDefault="00A23DAC" w:rsidP="00A23DAC">
      <w:pPr>
        <w:widowControl w:val="0"/>
        <w:autoSpaceDE w:val="0"/>
        <w:autoSpaceDN w:val="0"/>
        <w:ind w:firstLine="9639"/>
        <w:jc w:val="center"/>
        <w:rPr>
          <w:szCs w:val="28"/>
        </w:rPr>
      </w:pPr>
    </w:p>
    <w:p w:rsidR="00A23DAC" w:rsidRPr="00A23DAC" w:rsidRDefault="00A23DAC" w:rsidP="00A23DAC">
      <w:pPr>
        <w:widowControl w:val="0"/>
        <w:autoSpaceDE w:val="0"/>
        <w:autoSpaceDN w:val="0"/>
        <w:ind w:firstLine="9639"/>
        <w:jc w:val="center"/>
        <w:rPr>
          <w:szCs w:val="28"/>
        </w:rPr>
      </w:pPr>
    </w:p>
    <w:p w:rsidR="00A23DAC" w:rsidRPr="00A23DAC" w:rsidRDefault="00A23DAC" w:rsidP="00A23DAC">
      <w:pPr>
        <w:widowControl w:val="0"/>
        <w:autoSpaceDE w:val="0"/>
        <w:autoSpaceDN w:val="0"/>
        <w:ind w:firstLine="0"/>
        <w:jc w:val="center"/>
        <w:rPr>
          <w:b/>
          <w:szCs w:val="28"/>
        </w:rPr>
      </w:pPr>
      <w:r w:rsidRPr="00A23DAC">
        <w:rPr>
          <w:b/>
          <w:szCs w:val="28"/>
        </w:rPr>
        <w:t xml:space="preserve">ИЗМЕНЕНИЯ </w:t>
      </w:r>
    </w:p>
    <w:p w:rsidR="00C57AEA" w:rsidRDefault="00A23DAC" w:rsidP="00A23DAC">
      <w:pPr>
        <w:widowControl w:val="0"/>
        <w:autoSpaceDE w:val="0"/>
        <w:autoSpaceDN w:val="0"/>
        <w:ind w:firstLine="0"/>
        <w:jc w:val="center"/>
        <w:rPr>
          <w:b/>
          <w:szCs w:val="28"/>
        </w:rPr>
      </w:pPr>
      <w:r w:rsidRPr="00A23DAC">
        <w:rPr>
          <w:b/>
          <w:szCs w:val="28"/>
        </w:rPr>
        <w:t xml:space="preserve">в сводную бюджетную роспись бюджета </w:t>
      </w:r>
      <w:r w:rsidR="00C57AEA">
        <w:rPr>
          <w:b/>
          <w:szCs w:val="28"/>
        </w:rPr>
        <w:t>муниципального образования Выселковский район</w:t>
      </w:r>
    </w:p>
    <w:p w:rsidR="00A23DAC" w:rsidRPr="00A23DAC" w:rsidRDefault="00A23DAC" w:rsidP="00A23DAC">
      <w:pPr>
        <w:widowControl w:val="0"/>
        <w:autoSpaceDE w:val="0"/>
        <w:autoSpaceDN w:val="0"/>
        <w:ind w:firstLine="0"/>
        <w:jc w:val="center"/>
        <w:rPr>
          <w:b/>
          <w:szCs w:val="28"/>
        </w:rPr>
      </w:pPr>
      <w:r w:rsidRPr="00A23DAC">
        <w:rPr>
          <w:b/>
          <w:szCs w:val="28"/>
        </w:rPr>
        <w:t xml:space="preserve"> и (или)</w:t>
      </w:r>
      <w:r w:rsidR="00C57AEA">
        <w:rPr>
          <w:b/>
          <w:szCs w:val="28"/>
        </w:rPr>
        <w:t xml:space="preserve"> </w:t>
      </w:r>
      <w:r w:rsidRPr="00A23DAC">
        <w:rPr>
          <w:b/>
          <w:szCs w:val="28"/>
        </w:rPr>
        <w:t xml:space="preserve">лимиты бюджетных обязательств, вносимые в соответствии с </w:t>
      </w:r>
    </w:p>
    <w:p w:rsidR="00A23DAC" w:rsidRPr="00A23DAC" w:rsidRDefault="00C57AEA" w:rsidP="00A23DAC">
      <w:pPr>
        <w:widowControl w:val="0"/>
        <w:autoSpaceDE w:val="0"/>
        <w:autoSpaceDN w:val="0"/>
        <w:ind w:firstLine="0"/>
        <w:jc w:val="center"/>
        <w:rPr>
          <w:b/>
          <w:szCs w:val="28"/>
        </w:rPr>
      </w:pPr>
      <w:r>
        <w:rPr>
          <w:b/>
          <w:szCs w:val="28"/>
        </w:rPr>
        <w:t>Решением Совета муниципального образования Выселковский район</w:t>
      </w:r>
      <w:r w:rsidR="00A23DAC" w:rsidRPr="00A23DAC">
        <w:rPr>
          <w:b/>
          <w:szCs w:val="28"/>
        </w:rPr>
        <w:t xml:space="preserve"> от _____________ № _________</w:t>
      </w:r>
    </w:p>
    <w:p w:rsidR="00A23DAC" w:rsidRPr="00A23DAC" w:rsidRDefault="00A23DAC" w:rsidP="00A23DAC">
      <w:pPr>
        <w:widowControl w:val="0"/>
        <w:autoSpaceDE w:val="0"/>
        <w:autoSpaceDN w:val="0"/>
        <w:ind w:firstLine="0"/>
        <w:jc w:val="center"/>
        <w:rPr>
          <w:b/>
          <w:szCs w:val="28"/>
        </w:rPr>
      </w:pPr>
      <w:r w:rsidRPr="00A23DAC">
        <w:rPr>
          <w:b/>
          <w:szCs w:val="28"/>
        </w:rPr>
        <w:t xml:space="preserve">"О внесении изменений в </w:t>
      </w:r>
      <w:r w:rsidR="00C57AEA">
        <w:rPr>
          <w:b/>
          <w:szCs w:val="28"/>
        </w:rPr>
        <w:t>Решение Совета муниципального образования Выселковский район</w:t>
      </w:r>
      <w:r w:rsidRPr="00A23DAC">
        <w:rPr>
          <w:b/>
          <w:szCs w:val="28"/>
        </w:rPr>
        <w:t xml:space="preserve"> "О бюджете</w:t>
      </w:r>
    </w:p>
    <w:p w:rsidR="00A23DAC" w:rsidRPr="00A23DAC" w:rsidRDefault="00C57AEA" w:rsidP="00A23DAC">
      <w:pPr>
        <w:widowControl w:val="0"/>
        <w:autoSpaceDE w:val="0"/>
        <w:autoSpaceDN w:val="0"/>
        <w:ind w:firstLine="0"/>
        <w:jc w:val="center"/>
        <w:rPr>
          <w:b/>
          <w:szCs w:val="28"/>
        </w:rPr>
      </w:pPr>
      <w:r>
        <w:rPr>
          <w:b/>
          <w:szCs w:val="28"/>
        </w:rPr>
        <w:t>муниципального образования Выселковский район</w:t>
      </w:r>
    </w:p>
    <w:p w:rsidR="00A23DAC" w:rsidRPr="00A23DAC" w:rsidRDefault="00A23DAC" w:rsidP="00A23DAC">
      <w:pPr>
        <w:widowControl w:val="0"/>
        <w:autoSpaceDE w:val="0"/>
        <w:autoSpaceDN w:val="0"/>
        <w:ind w:firstLine="0"/>
        <w:jc w:val="center"/>
        <w:rPr>
          <w:b/>
          <w:szCs w:val="28"/>
        </w:rPr>
      </w:pPr>
      <w:r w:rsidRPr="00A23DAC">
        <w:rPr>
          <w:b/>
          <w:szCs w:val="28"/>
        </w:rPr>
        <w:lastRenderedPageBreak/>
        <w:t xml:space="preserve"> на ___ год (на ___ год и на плановый период ___ и ___ годов</w:t>
      </w:r>
      <w:r w:rsidRPr="00A23DAC">
        <w:rPr>
          <w:b/>
          <w:szCs w:val="28"/>
          <w:vertAlign w:val="superscript"/>
        </w:rPr>
        <w:t>1)</w:t>
      </w:r>
      <w:r w:rsidRPr="00A23DAC">
        <w:rPr>
          <w:b/>
          <w:szCs w:val="28"/>
        </w:rPr>
        <w:t>)"</w:t>
      </w:r>
    </w:p>
    <w:p w:rsidR="00A23DAC" w:rsidRDefault="00A23DAC" w:rsidP="00A23DAC">
      <w:pPr>
        <w:widowControl w:val="0"/>
        <w:autoSpaceDE w:val="0"/>
        <w:autoSpaceDN w:val="0"/>
        <w:ind w:firstLine="0"/>
        <w:jc w:val="center"/>
        <w:rPr>
          <w:b/>
          <w:szCs w:val="28"/>
        </w:rPr>
      </w:pPr>
      <w:r w:rsidRPr="00A23DAC">
        <w:rPr>
          <w:b/>
          <w:szCs w:val="28"/>
        </w:rPr>
        <w:t>(код вида изменений __________)</w:t>
      </w:r>
    </w:p>
    <w:p w:rsidR="00A23DAC" w:rsidRDefault="00A23DAC" w:rsidP="00A23DAC">
      <w:pPr>
        <w:widowControl w:val="0"/>
        <w:autoSpaceDE w:val="0"/>
        <w:autoSpaceDN w:val="0"/>
        <w:ind w:firstLine="0"/>
        <w:jc w:val="center"/>
        <w:rPr>
          <w:b/>
          <w:szCs w:val="28"/>
        </w:rPr>
      </w:pPr>
    </w:p>
    <w:p w:rsidR="00C30075" w:rsidRDefault="00C30075" w:rsidP="00A23DAC">
      <w:pPr>
        <w:widowControl w:val="0"/>
        <w:autoSpaceDE w:val="0"/>
        <w:autoSpaceDN w:val="0"/>
        <w:ind w:firstLine="0"/>
        <w:jc w:val="center"/>
        <w:rPr>
          <w:b/>
          <w:szCs w:val="28"/>
        </w:rPr>
      </w:pPr>
    </w:p>
    <w:p w:rsidR="00C30075" w:rsidRDefault="00C30075" w:rsidP="00A23DAC">
      <w:pPr>
        <w:widowControl w:val="0"/>
        <w:autoSpaceDE w:val="0"/>
        <w:autoSpaceDN w:val="0"/>
        <w:ind w:firstLine="0"/>
        <w:jc w:val="center"/>
        <w:rPr>
          <w:b/>
          <w:szCs w:val="28"/>
        </w:rPr>
      </w:pPr>
    </w:p>
    <w:p w:rsidR="00A23DAC" w:rsidRPr="00A23DAC" w:rsidRDefault="000C0F5A" w:rsidP="00A23DAC">
      <w:pPr>
        <w:widowControl w:val="0"/>
        <w:tabs>
          <w:tab w:val="left" w:pos="14570"/>
        </w:tabs>
        <w:autoSpaceDE w:val="0"/>
        <w:autoSpaceDN w:val="0"/>
        <w:ind w:right="-598" w:firstLine="12900"/>
        <w:jc w:val="left"/>
        <w:rPr>
          <w:szCs w:val="28"/>
        </w:rPr>
      </w:pPr>
      <w:r>
        <w:rPr>
          <w:szCs w:val="28"/>
        </w:rPr>
        <w:t xml:space="preserve"> </w:t>
      </w:r>
      <w:r w:rsidR="00A23DAC" w:rsidRPr="00A23DAC">
        <w:rPr>
          <w:szCs w:val="28"/>
        </w:rPr>
        <w:t xml:space="preserve"> (тыс. рублей)</w:t>
      </w:r>
    </w:p>
    <w:tbl>
      <w:tblPr>
        <w:tblW w:w="1464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3"/>
        <w:gridCol w:w="2097"/>
        <w:gridCol w:w="1402"/>
        <w:gridCol w:w="1397"/>
        <w:gridCol w:w="1391"/>
        <w:gridCol w:w="24"/>
        <w:gridCol w:w="1232"/>
        <w:gridCol w:w="1124"/>
        <w:gridCol w:w="31"/>
        <w:gridCol w:w="12"/>
        <w:gridCol w:w="1073"/>
      </w:tblGrid>
      <w:tr w:rsidR="00A23DAC" w:rsidRPr="00A23DAC" w:rsidTr="00E269A7">
        <w:trPr>
          <w:trHeight w:val="193"/>
        </w:trPr>
        <w:tc>
          <w:tcPr>
            <w:tcW w:w="4863"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 xml:space="preserve">Главный распорядитель средств бюджета </w:t>
            </w:r>
            <w:r w:rsidR="00C57AEA">
              <w:rPr>
                <w:sz w:val="24"/>
                <w:szCs w:val="24"/>
              </w:rPr>
              <w:t>муниципального образования Выселковский район</w:t>
            </w:r>
            <w:r w:rsidRPr="00A23DAC">
              <w:rPr>
                <w:sz w:val="24"/>
                <w:szCs w:val="24"/>
              </w:rPr>
              <w:t xml:space="preserve">/главный администратор источников финансирования дефицита бюджета </w:t>
            </w:r>
            <w:r w:rsidR="00C57AEA">
              <w:rPr>
                <w:sz w:val="24"/>
                <w:szCs w:val="24"/>
              </w:rPr>
              <w:t>муниципального образования Выселковский район</w:t>
            </w:r>
            <w:r w:rsidRPr="00A23DAC">
              <w:rPr>
                <w:sz w:val="24"/>
                <w:szCs w:val="24"/>
              </w:rPr>
              <w:t>/наименование кода бюджетной классификации Российской Федерации</w:t>
            </w:r>
          </w:p>
        </w:tc>
        <w:tc>
          <w:tcPr>
            <w:tcW w:w="2097"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Коды бюджетной классификации Российской Федерации</w:t>
            </w:r>
          </w:p>
        </w:tc>
        <w:tc>
          <w:tcPr>
            <w:tcW w:w="7686" w:type="dxa"/>
            <w:gridSpan w:val="9"/>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Сумма</w:t>
            </w:r>
          </w:p>
        </w:tc>
      </w:tr>
      <w:tr w:rsidR="00A23DAC" w:rsidRPr="00A23DAC" w:rsidTr="00E269A7">
        <w:trPr>
          <w:trHeight w:val="553"/>
        </w:trPr>
        <w:tc>
          <w:tcPr>
            <w:tcW w:w="4863"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2097"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2799"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текущий финансовый год</w:t>
            </w:r>
          </w:p>
        </w:tc>
        <w:tc>
          <w:tcPr>
            <w:tcW w:w="2647" w:type="dxa"/>
            <w:gridSpan w:val="3"/>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первый год планового периода</w:t>
            </w:r>
            <w:r w:rsidRPr="00A23DAC">
              <w:rPr>
                <w:sz w:val="24"/>
                <w:szCs w:val="24"/>
                <w:vertAlign w:val="superscript"/>
              </w:rPr>
              <w:t>1)</w:t>
            </w:r>
          </w:p>
        </w:tc>
        <w:tc>
          <w:tcPr>
            <w:tcW w:w="2240" w:type="dxa"/>
            <w:gridSpan w:val="4"/>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второй год планового периода</w:t>
            </w:r>
            <w:r w:rsidRPr="00A23DAC">
              <w:rPr>
                <w:sz w:val="24"/>
                <w:szCs w:val="24"/>
                <w:vertAlign w:val="superscript"/>
              </w:rPr>
              <w:t>1)</w:t>
            </w:r>
          </w:p>
        </w:tc>
      </w:tr>
      <w:tr w:rsidR="00A23DAC" w:rsidRPr="00A23DAC" w:rsidTr="00E269A7">
        <w:trPr>
          <w:trHeight w:val="144"/>
        </w:trPr>
        <w:tc>
          <w:tcPr>
            <w:tcW w:w="4863" w:type="dxa"/>
            <w:vMerge/>
            <w:vAlign w:val="center"/>
          </w:tcPr>
          <w:p w:rsidR="00A23DAC" w:rsidRPr="00A23DAC" w:rsidRDefault="00A23DAC" w:rsidP="00A23DAC">
            <w:pPr>
              <w:widowControl w:val="0"/>
              <w:autoSpaceDE w:val="0"/>
              <w:autoSpaceDN w:val="0"/>
              <w:ind w:firstLine="0"/>
              <w:jc w:val="center"/>
              <w:rPr>
                <w:sz w:val="24"/>
                <w:szCs w:val="24"/>
              </w:rPr>
            </w:pPr>
          </w:p>
        </w:tc>
        <w:tc>
          <w:tcPr>
            <w:tcW w:w="2097" w:type="dxa"/>
            <w:vMerge/>
            <w:vAlign w:val="center"/>
          </w:tcPr>
          <w:p w:rsidR="00A23DAC" w:rsidRPr="00A23DAC" w:rsidRDefault="00A23DAC" w:rsidP="00A23DAC">
            <w:pPr>
              <w:widowControl w:val="0"/>
              <w:autoSpaceDE w:val="0"/>
              <w:autoSpaceDN w:val="0"/>
              <w:ind w:firstLine="0"/>
              <w:jc w:val="center"/>
              <w:rPr>
                <w:sz w:val="24"/>
                <w:szCs w:val="24"/>
              </w:rPr>
            </w:pPr>
          </w:p>
        </w:tc>
        <w:tc>
          <w:tcPr>
            <w:tcW w:w="1402"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1397"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c>
          <w:tcPr>
            <w:tcW w:w="1415" w:type="dxa"/>
            <w:gridSpan w:val="2"/>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1232"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c>
          <w:tcPr>
            <w:tcW w:w="1167" w:type="dxa"/>
            <w:gridSpan w:val="3"/>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1073"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r>
      <w:tr w:rsidR="00A23DAC" w:rsidRPr="00A23DAC" w:rsidTr="00E269A7">
        <w:trPr>
          <w:trHeight w:val="279"/>
        </w:trPr>
        <w:tc>
          <w:tcPr>
            <w:tcW w:w="4863"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1</w:t>
            </w:r>
          </w:p>
        </w:tc>
        <w:tc>
          <w:tcPr>
            <w:tcW w:w="2097"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2</w:t>
            </w:r>
          </w:p>
        </w:tc>
        <w:tc>
          <w:tcPr>
            <w:tcW w:w="1402"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3</w:t>
            </w:r>
          </w:p>
        </w:tc>
        <w:tc>
          <w:tcPr>
            <w:tcW w:w="1397"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4</w:t>
            </w:r>
          </w:p>
        </w:tc>
        <w:tc>
          <w:tcPr>
            <w:tcW w:w="1415" w:type="dxa"/>
            <w:gridSpan w:val="2"/>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5</w:t>
            </w:r>
          </w:p>
        </w:tc>
        <w:tc>
          <w:tcPr>
            <w:tcW w:w="1232"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6</w:t>
            </w:r>
          </w:p>
        </w:tc>
        <w:tc>
          <w:tcPr>
            <w:tcW w:w="1167" w:type="dxa"/>
            <w:gridSpan w:val="3"/>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7</w:t>
            </w:r>
          </w:p>
        </w:tc>
        <w:tc>
          <w:tcPr>
            <w:tcW w:w="1073" w:type="dxa"/>
            <w:tcBorders>
              <w:top w:val="single" w:sz="4" w:space="0" w:color="auto"/>
              <w:left w:val="single" w:sz="4" w:space="0" w:color="auto"/>
              <w:bottom w:val="single" w:sz="4" w:space="0" w:color="auto"/>
              <w:right w:val="single" w:sz="4" w:space="0" w:color="auto"/>
            </w:tcBorders>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8</w:t>
            </w:r>
          </w:p>
        </w:tc>
      </w:tr>
      <w:tr w:rsidR="00A23DAC" w:rsidRPr="00A23DAC" w:rsidTr="00E269A7">
        <w:trPr>
          <w:trHeight w:val="558"/>
        </w:trPr>
        <w:tc>
          <w:tcPr>
            <w:tcW w:w="4863"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Раздел 1. Расходы бюджета </w:t>
            </w:r>
            <w:r w:rsidR="00C57AEA">
              <w:rPr>
                <w:sz w:val="24"/>
                <w:szCs w:val="24"/>
              </w:rPr>
              <w:t>муниципального образования Выселковский район</w:t>
            </w:r>
          </w:p>
        </w:tc>
        <w:tc>
          <w:tcPr>
            <w:tcW w:w="20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02"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3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15"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232"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155"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084"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r>
      <w:tr w:rsidR="00A23DAC" w:rsidRPr="00A23DAC" w:rsidTr="00E269A7">
        <w:trPr>
          <w:trHeight w:val="279"/>
        </w:trPr>
        <w:tc>
          <w:tcPr>
            <w:tcW w:w="4863" w:type="dxa"/>
          </w:tcPr>
          <w:p w:rsidR="00A23DAC" w:rsidRPr="00A23DAC" w:rsidRDefault="00A23DAC" w:rsidP="00A23DAC">
            <w:pPr>
              <w:widowControl w:val="0"/>
              <w:autoSpaceDE w:val="0"/>
              <w:autoSpaceDN w:val="0"/>
              <w:ind w:firstLine="0"/>
              <w:jc w:val="left"/>
              <w:rPr>
                <w:sz w:val="24"/>
                <w:szCs w:val="24"/>
              </w:rPr>
            </w:pPr>
          </w:p>
        </w:tc>
        <w:tc>
          <w:tcPr>
            <w:tcW w:w="2097" w:type="dxa"/>
            <w:vAlign w:val="center"/>
          </w:tcPr>
          <w:p w:rsidR="00A23DAC" w:rsidRPr="00A23DAC" w:rsidRDefault="00A23DAC" w:rsidP="00A23DAC">
            <w:pPr>
              <w:widowControl w:val="0"/>
              <w:autoSpaceDE w:val="0"/>
              <w:autoSpaceDN w:val="0"/>
              <w:ind w:firstLine="0"/>
              <w:jc w:val="center"/>
              <w:rPr>
                <w:sz w:val="24"/>
                <w:szCs w:val="24"/>
              </w:rPr>
            </w:pPr>
          </w:p>
        </w:tc>
        <w:tc>
          <w:tcPr>
            <w:tcW w:w="1402" w:type="dxa"/>
            <w:vAlign w:val="center"/>
          </w:tcPr>
          <w:p w:rsidR="00A23DAC" w:rsidRPr="00A23DAC" w:rsidRDefault="00A23DAC" w:rsidP="00A23DAC">
            <w:pPr>
              <w:widowControl w:val="0"/>
              <w:autoSpaceDE w:val="0"/>
              <w:autoSpaceDN w:val="0"/>
              <w:ind w:firstLine="0"/>
              <w:jc w:val="center"/>
              <w:rPr>
                <w:sz w:val="24"/>
                <w:szCs w:val="24"/>
              </w:rPr>
            </w:pPr>
          </w:p>
        </w:tc>
        <w:tc>
          <w:tcPr>
            <w:tcW w:w="1397" w:type="dxa"/>
            <w:vAlign w:val="center"/>
          </w:tcPr>
          <w:p w:rsidR="00A23DAC" w:rsidRPr="00A23DAC" w:rsidRDefault="00A23DAC" w:rsidP="00A23DAC">
            <w:pPr>
              <w:widowControl w:val="0"/>
              <w:autoSpaceDE w:val="0"/>
              <w:autoSpaceDN w:val="0"/>
              <w:ind w:firstLine="0"/>
              <w:jc w:val="center"/>
              <w:rPr>
                <w:sz w:val="24"/>
                <w:szCs w:val="24"/>
              </w:rPr>
            </w:pPr>
          </w:p>
        </w:tc>
        <w:tc>
          <w:tcPr>
            <w:tcW w:w="1415" w:type="dxa"/>
            <w:gridSpan w:val="2"/>
            <w:vAlign w:val="center"/>
          </w:tcPr>
          <w:p w:rsidR="00A23DAC" w:rsidRPr="00A23DAC" w:rsidRDefault="00A23DAC" w:rsidP="00A23DAC">
            <w:pPr>
              <w:widowControl w:val="0"/>
              <w:autoSpaceDE w:val="0"/>
              <w:autoSpaceDN w:val="0"/>
              <w:ind w:firstLine="0"/>
              <w:jc w:val="center"/>
              <w:rPr>
                <w:sz w:val="24"/>
                <w:szCs w:val="24"/>
              </w:rPr>
            </w:pPr>
          </w:p>
        </w:tc>
        <w:tc>
          <w:tcPr>
            <w:tcW w:w="1232" w:type="dxa"/>
            <w:vAlign w:val="center"/>
          </w:tcPr>
          <w:p w:rsidR="00A23DAC" w:rsidRPr="00A23DAC" w:rsidRDefault="00A23DAC" w:rsidP="00A23DAC">
            <w:pPr>
              <w:widowControl w:val="0"/>
              <w:autoSpaceDE w:val="0"/>
              <w:autoSpaceDN w:val="0"/>
              <w:ind w:firstLine="0"/>
              <w:jc w:val="center"/>
              <w:rPr>
                <w:sz w:val="24"/>
                <w:szCs w:val="24"/>
              </w:rPr>
            </w:pPr>
          </w:p>
        </w:tc>
        <w:tc>
          <w:tcPr>
            <w:tcW w:w="1155" w:type="dxa"/>
            <w:gridSpan w:val="2"/>
            <w:vAlign w:val="center"/>
          </w:tcPr>
          <w:p w:rsidR="00A23DAC" w:rsidRPr="00A23DAC" w:rsidRDefault="00A23DAC" w:rsidP="00A23DAC">
            <w:pPr>
              <w:widowControl w:val="0"/>
              <w:autoSpaceDE w:val="0"/>
              <w:autoSpaceDN w:val="0"/>
              <w:ind w:firstLine="0"/>
              <w:jc w:val="center"/>
              <w:rPr>
                <w:sz w:val="24"/>
                <w:szCs w:val="24"/>
              </w:rPr>
            </w:pPr>
          </w:p>
        </w:tc>
        <w:tc>
          <w:tcPr>
            <w:tcW w:w="1084" w:type="dxa"/>
            <w:gridSpan w:val="2"/>
            <w:vAlign w:val="center"/>
          </w:tcPr>
          <w:p w:rsidR="00A23DAC" w:rsidRPr="00A23DAC" w:rsidRDefault="00A23DAC" w:rsidP="00A23DAC">
            <w:pPr>
              <w:widowControl w:val="0"/>
              <w:autoSpaceDE w:val="0"/>
              <w:autoSpaceDN w:val="0"/>
              <w:ind w:firstLine="0"/>
              <w:jc w:val="center"/>
              <w:rPr>
                <w:sz w:val="24"/>
                <w:szCs w:val="24"/>
              </w:rPr>
            </w:pPr>
          </w:p>
        </w:tc>
      </w:tr>
      <w:tr w:rsidR="00A23DAC" w:rsidRPr="00A23DAC" w:rsidTr="00E269A7">
        <w:trPr>
          <w:trHeight w:val="558"/>
        </w:trPr>
        <w:tc>
          <w:tcPr>
            <w:tcW w:w="4863"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Итого по разделу 1. Расходы бюджета </w:t>
            </w:r>
            <w:r w:rsidR="00C57AEA">
              <w:rPr>
                <w:sz w:val="24"/>
                <w:szCs w:val="24"/>
              </w:rPr>
              <w:t>муниципального образования Выселковский район</w:t>
            </w:r>
          </w:p>
        </w:tc>
        <w:tc>
          <w:tcPr>
            <w:tcW w:w="20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02" w:type="dxa"/>
            <w:vAlign w:val="center"/>
          </w:tcPr>
          <w:p w:rsidR="00A23DAC" w:rsidRPr="00A23DAC" w:rsidRDefault="00A23DAC" w:rsidP="00A23DAC">
            <w:pPr>
              <w:widowControl w:val="0"/>
              <w:autoSpaceDE w:val="0"/>
              <w:autoSpaceDN w:val="0"/>
              <w:ind w:firstLine="0"/>
              <w:jc w:val="center"/>
              <w:rPr>
                <w:sz w:val="24"/>
                <w:szCs w:val="24"/>
              </w:rPr>
            </w:pPr>
          </w:p>
        </w:tc>
        <w:tc>
          <w:tcPr>
            <w:tcW w:w="1397" w:type="dxa"/>
            <w:vAlign w:val="center"/>
          </w:tcPr>
          <w:p w:rsidR="00A23DAC" w:rsidRPr="00A23DAC" w:rsidRDefault="00A23DAC" w:rsidP="00A23DAC">
            <w:pPr>
              <w:widowControl w:val="0"/>
              <w:autoSpaceDE w:val="0"/>
              <w:autoSpaceDN w:val="0"/>
              <w:ind w:firstLine="0"/>
              <w:jc w:val="center"/>
              <w:rPr>
                <w:sz w:val="24"/>
                <w:szCs w:val="24"/>
              </w:rPr>
            </w:pPr>
          </w:p>
        </w:tc>
        <w:tc>
          <w:tcPr>
            <w:tcW w:w="1415" w:type="dxa"/>
            <w:gridSpan w:val="2"/>
            <w:vAlign w:val="center"/>
          </w:tcPr>
          <w:p w:rsidR="00A23DAC" w:rsidRPr="00A23DAC" w:rsidRDefault="00A23DAC" w:rsidP="00A23DAC">
            <w:pPr>
              <w:widowControl w:val="0"/>
              <w:autoSpaceDE w:val="0"/>
              <w:autoSpaceDN w:val="0"/>
              <w:ind w:firstLine="0"/>
              <w:jc w:val="center"/>
              <w:rPr>
                <w:sz w:val="24"/>
                <w:szCs w:val="24"/>
              </w:rPr>
            </w:pPr>
          </w:p>
        </w:tc>
        <w:tc>
          <w:tcPr>
            <w:tcW w:w="1232" w:type="dxa"/>
            <w:vAlign w:val="center"/>
          </w:tcPr>
          <w:p w:rsidR="00A23DAC" w:rsidRPr="00A23DAC" w:rsidRDefault="00A23DAC" w:rsidP="00A23DAC">
            <w:pPr>
              <w:widowControl w:val="0"/>
              <w:autoSpaceDE w:val="0"/>
              <w:autoSpaceDN w:val="0"/>
              <w:ind w:firstLine="0"/>
              <w:jc w:val="center"/>
              <w:rPr>
                <w:sz w:val="24"/>
                <w:szCs w:val="24"/>
              </w:rPr>
            </w:pPr>
          </w:p>
        </w:tc>
        <w:tc>
          <w:tcPr>
            <w:tcW w:w="1155" w:type="dxa"/>
            <w:gridSpan w:val="2"/>
            <w:vAlign w:val="center"/>
          </w:tcPr>
          <w:p w:rsidR="00A23DAC" w:rsidRPr="00A23DAC" w:rsidRDefault="00A23DAC" w:rsidP="00A23DAC">
            <w:pPr>
              <w:widowControl w:val="0"/>
              <w:autoSpaceDE w:val="0"/>
              <w:autoSpaceDN w:val="0"/>
              <w:ind w:firstLine="0"/>
              <w:jc w:val="center"/>
              <w:rPr>
                <w:sz w:val="24"/>
                <w:szCs w:val="24"/>
              </w:rPr>
            </w:pPr>
          </w:p>
        </w:tc>
        <w:tc>
          <w:tcPr>
            <w:tcW w:w="1084" w:type="dxa"/>
            <w:gridSpan w:val="2"/>
            <w:vAlign w:val="center"/>
          </w:tcPr>
          <w:p w:rsidR="00A23DAC" w:rsidRPr="00A23DAC" w:rsidRDefault="00A23DAC" w:rsidP="00A23DAC">
            <w:pPr>
              <w:widowControl w:val="0"/>
              <w:autoSpaceDE w:val="0"/>
              <w:autoSpaceDN w:val="0"/>
              <w:ind w:firstLine="0"/>
              <w:jc w:val="center"/>
              <w:rPr>
                <w:sz w:val="24"/>
                <w:szCs w:val="24"/>
              </w:rPr>
            </w:pPr>
          </w:p>
        </w:tc>
      </w:tr>
      <w:tr w:rsidR="00A23DAC" w:rsidRPr="00A23DAC" w:rsidTr="00E269A7">
        <w:trPr>
          <w:trHeight w:val="558"/>
        </w:trPr>
        <w:tc>
          <w:tcPr>
            <w:tcW w:w="4863"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Раздел 2. Источники финансирования дефицита бюджета </w:t>
            </w:r>
            <w:r w:rsidR="00C57AEA">
              <w:rPr>
                <w:sz w:val="24"/>
                <w:szCs w:val="24"/>
              </w:rPr>
              <w:t>муниципального образования Выселковский район</w:t>
            </w:r>
          </w:p>
        </w:tc>
        <w:tc>
          <w:tcPr>
            <w:tcW w:w="20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02"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3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391"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256"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124"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116" w:type="dxa"/>
            <w:gridSpan w:val="3"/>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r>
      <w:tr w:rsidR="00A23DAC" w:rsidRPr="00A23DAC" w:rsidTr="00E269A7">
        <w:trPr>
          <w:trHeight w:val="279"/>
        </w:trPr>
        <w:tc>
          <w:tcPr>
            <w:tcW w:w="4863" w:type="dxa"/>
          </w:tcPr>
          <w:p w:rsidR="00A23DAC" w:rsidRPr="00A23DAC" w:rsidRDefault="00A23DAC" w:rsidP="00A23DAC">
            <w:pPr>
              <w:widowControl w:val="0"/>
              <w:autoSpaceDE w:val="0"/>
              <w:autoSpaceDN w:val="0"/>
              <w:ind w:firstLine="0"/>
              <w:jc w:val="left"/>
              <w:rPr>
                <w:sz w:val="24"/>
                <w:szCs w:val="24"/>
              </w:rPr>
            </w:pPr>
          </w:p>
        </w:tc>
        <w:tc>
          <w:tcPr>
            <w:tcW w:w="2097" w:type="dxa"/>
            <w:vAlign w:val="center"/>
          </w:tcPr>
          <w:p w:rsidR="00A23DAC" w:rsidRPr="00A23DAC" w:rsidRDefault="00A23DAC" w:rsidP="00A23DAC">
            <w:pPr>
              <w:widowControl w:val="0"/>
              <w:autoSpaceDE w:val="0"/>
              <w:autoSpaceDN w:val="0"/>
              <w:ind w:firstLine="0"/>
              <w:jc w:val="center"/>
              <w:rPr>
                <w:sz w:val="24"/>
                <w:szCs w:val="24"/>
              </w:rPr>
            </w:pPr>
          </w:p>
        </w:tc>
        <w:tc>
          <w:tcPr>
            <w:tcW w:w="1402" w:type="dxa"/>
            <w:vAlign w:val="center"/>
          </w:tcPr>
          <w:p w:rsidR="00A23DAC" w:rsidRPr="00A23DAC" w:rsidRDefault="00A23DAC" w:rsidP="00A23DAC">
            <w:pPr>
              <w:widowControl w:val="0"/>
              <w:autoSpaceDE w:val="0"/>
              <w:autoSpaceDN w:val="0"/>
              <w:ind w:firstLine="0"/>
              <w:jc w:val="center"/>
              <w:rPr>
                <w:sz w:val="24"/>
                <w:szCs w:val="24"/>
              </w:rPr>
            </w:pPr>
          </w:p>
        </w:tc>
        <w:tc>
          <w:tcPr>
            <w:tcW w:w="13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391" w:type="dxa"/>
            <w:vAlign w:val="center"/>
          </w:tcPr>
          <w:p w:rsidR="00A23DAC" w:rsidRPr="00A23DAC" w:rsidRDefault="00A23DAC" w:rsidP="00A23DAC">
            <w:pPr>
              <w:widowControl w:val="0"/>
              <w:autoSpaceDE w:val="0"/>
              <w:autoSpaceDN w:val="0"/>
              <w:ind w:firstLine="0"/>
              <w:jc w:val="center"/>
              <w:rPr>
                <w:sz w:val="24"/>
                <w:szCs w:val="24"/>
              </w:rPr>
            </w:pPr>
          </w:p>
        </w:tc>
        <w:tc>
          <w:tcPr>
            <w:tcW w:w="1256"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124" w:type="dxa"/>
            <w:vAlign w:val="center"/>
          </w:tcPr>
          <w:p w:rsidR="00A23DAC" w:rsidRPr="00A23DAC" w:rsidRDefault="00A23DAC" w:rsidP="00A23DAC">
            <w:pPr>
              <w:widowControl w:val="0"/>
              <w:autoSpaceDE w:val="0"/>
              <w:autoSpaceDN w:val="0"/>
              <w:ind w:firstLine="0"/>
              <w:jc w:val="center"/>
              <w:rPr>
                <w:sz w:val="24"/>
                <w:szCs w:val="24"/>
              </w:rPr>
            </w:pPr>
          </w:p>
        </w:tc>
        <w:tc>
          <w:tcPr>
            <w:tcW w:w="1116" w:type="dxa"/>
            <w:gridSpan w:val="3"/>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r>
      <w:tr w:rsidR="00A23DAC" w:rsidRPr="00A23DAC" w:rsidTr="00E269A7">
        <w:trPr>
          <w:trHeight w:val="823"/>
        </w:trPr>
        <w:tc>
          <w:tcPr>
            <w:tcW w:w="4863" w:type="dxa"/>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Итого по разделу 2. Источники финансирования дефицита бюджета </w:t>
            </w:r>
            <w:r w:rsidR="006A2D9A">
              <w:rPr>
                <w:sz w:val="24"/>
                <w:szCs w:val="24"/>
              </w:rPr>
              <w:t>муниципального образования Выселковский район</w:t>
            </w:r>
          </w:p>
        </w:tc>
        <w:tc>
          <w:tcPr>
            <w:tcW w:w="20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02" w:type="dxa"/>
            <w:vAlign w:val="center"/>
          </w:tcPr>
          <w:p w:rsidR="00A23DAC" w:rsidRPr="00A23DAC" w:rsidRDefault="00A23DAC" w:rsidP="00A23DAC">
            <w:pPr>
              <w:widowControl w:val="0"/>
              <w:autoSpaceDE w:val="0"/>
              <w:autoSpaceDN w:val="0"/>
              <w:ind w:firstLine="0"/>
              <w:jc w:val="center"/>
              <w:rPr>
                <w:sz w:val="24"/>
                <w:szCs w:val="24"/>
              </w:rPr>
            </w:pPr>
          </w:p>
        </w:tc>
        <w:tc>
          <w:tcPr>
            <w:tcW w:w="13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391" w:type="dxa"/>
            <w:vAlign w:val="center"/>
          </w:tcPr>
          <w:p w:rsidR="00A23DAC" w:rsidRPr="00A23DAC" w:rsidRDefault="00A23DAC" w:rsidP="00A23DAC">
            <w:pPr>
              <w:widowControl w:val="0"/>
              <w:autoSpaceDE w:val="0"/>
              <w:autoSpaceDN w:val="0"/>
              <w:ind w:firstLine="0"/>
              <w:jc w:val="center"/>
              <w:rPr>
                <w:sz w:val="24"/>
                <w:szCs w:val="24"/>
              </w:rPr>
            </w:pPr>
          </w:p>
        </w:tc>
        <w:tc>
          <w:tcPr>
            <w:tcW w:w="1256"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124" w:type="dxa"/>
            <w:vAlign w:val="center"/>
          </w:tcPr>
          <w:p w:rsidR="00A23DAC" w:rsidRPr="00A23DAC" w:rsidRDefault="00A23DAC" w:rsidP="00A23DAC">
            <w:pPr>
              <w:widowControl w:val="0"/>
              <w:autoSpaceDE w:val="0"/>
              <w:autoSpaceDN w:val="0"/>
              <w:ind w:firstLine="0"/>
              <w:jc w:val="center"/>
              <w:rPr>
                <w:sz w:val="24"/>
                <w:szCs w:val="24"/>
              </w:rPr>
            </w:pPr>
          </w:p>
        </w:tc>
        <w:tc>
          <w:tcPr>
            <w:tcW w:w="1116" w:type="dxa"/>
            <w:gridSpan w:val="3"/>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r>
      <w:tr w:rsidR="00A23DAC" w:rsidRPr="00A23DAC" w:rsidTr="00E269A7">
        <w:trPr>
          <w:trHeight w:val="279"/>
        </w:trPr>
        <w:tc>
          <w:tcPr>
            <w:tcW w:w="4863" w:type="dxa"/>
          </w:tcPr>
          <w:p w:rsidR="00A23DAC" w:rsidRPr="00A23DAC" w:rsidRDefault="00A23DAC" w:rsidP="00A23DAC">
            <w:pPr>
              <w:widowControl w:val="0"/>
              <w:autoSpaceDE w:val="0"/>
              <w:autoSpaceDN w:val="0"/>
              <w:ind w:firstLine="0"/>
              <w:jc w:val="left"/>
              <w:rPr>
                <w:sz w:val="24"/>
                <w:szCs w:val="24"/>
              </w:rPr>
            </w:pPr>
            <w:r w:rsidRPr="00A23DAC">
              <w:rPr>
                <w:sz w:val="24"/>
                <w:szCs w:val="24"/>
              </w:rPr>
              <w:lastRenderedPageBreak/>
              <w:t>Всего</w:t>
            </w:r>
          </w:p>
        </w:tc>
        <w:tc>
          <w:tcPr>
            <w:tcW w:w="2097"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Х</w:t>
            </w:r>
          </w:p>
        </w:tc>
        <w:tc>
          <w:tcPr>
            <w:tcW w:w="1402" w:type="dxa"/>
            <w:vAlign w:val="center"/>
          </w:tcPr>
          <w:p w:rsidR="00A23DAC" w:rsidRPr="00A23DAC" w:rsidRDefault="00A23DAC" w:rsidP="00A23DAC">
            <w:pPr>
              <w:widowControl w:val="0"/>
              <w:autoSpaceDE w:val="0"/>
              <w:autoSpaceDN w:val="0"/>
              <w:ind w:firstLine="0"/>
              <w:jc w:val="center"/>
              <w:rPr>
                <w:sz w:val="24"/>
                <w:szCs w:val="24"/>
              </w:rPr>
            </w:pPr>
          </w:p>
        </w:tc>
        <w:tc>
          <w:tcPr>
            <w:tcW w:w="1397" w:type="dxa"/>
            <w:vAlign w:val="center"/>
          </w:tcPr>
          <w:p w:rsidR="00A23DAC" w:rsidRPr="00A23DAC" w:rsidRDefault="00A23DAC" w:rsidP="00A23DAC">
            <w:pPr>
              <w:widowControl w:val="0"/>
              <w:autoSpaceDE w:val="0"/>
              <w:autoSpaceDN w:val="0"/>
              <w:ind w:firstLine="0"/>
              <w:jc w:val="center"/>
              <w:rPr>
                <w:sz w:val="24"/>
                <w:szCs w:val="24"/>
              </w:rPr>
            </w:pPr>
          </w:p>
        </w:tc>
        <w:tc>
          <w:tcPr>
            <w:tcW w:w="1391" w:type="dxa"/>
            <w:vAlign w:val="center"/>
          </w:tcPr>
          <w:p w:rsidR="00A23DAC" w:rsidRPr="00A23DAC" w:rsidRDefault="00A23DAC" w:rsidP="00A23DAC">
            <w:pPr>
              <w:widowControl w:val="0"/>
              <w:autoSpaceDE w:val="0"/>
              <w:autoSpaceDN w:val="0"/>
              <w:ind w:firstLine="0"/>
              <w:jc w:val="center"/>
              <w:rPr>
                <w:sz w:val="24"/>
                <w:szCs w:val="24"/>
              </w:rPr>
            </w:pPr>
          </w:p>
        </w:tc>
        <w:tc>
          <w:tcPr>
            <w:tcW w:w="1256" w:type="dxa"/>
            <w:gridSpan w:val="2"/>
            <w:vAlign w:val="center"/>
          </w:tcPr>
          <w:p w:rsidR="00A23DAC" w:rsidRPr="00A23DAC" w:rsidRDefault="00A23DAC" w:rsidP="00A23DAC">
            <w:pPr>
              <w:widowControl w:val="0"/>
              <w:autoSpaceDE w:val="0"/>
              <w:autoSpaceDN w:val="0"/>
              <w:ind w:firstLine="0"/>
              <w:jc w:val="center"/>
              <w:rPr>
                <w:sz w:val="24"/>
                <w:szCs w:val="24"/>
              </w:rPr>
            </w:pPr>
          </w:p>
        </w:tc>
        <w:tc>
          <w:tcPr>
            <w:tcW w:w="1124" w:type="dxa"/>
            <w:vAlign w:val="center"/>
          </w:tcPr>
          <w:p w:rsidR="00A23DAC" w:rsidRPr="00A23DAC" w:rsidRDefault="00A23DAC" w:rsidP="00A23DAC">
            <w:pPr>
              <w:widowControl w:val="0"/>
              <w:autoSpaceDE w:val="0"/>
              <w:autoSpaceDN w:val="0"/>
              <w:ind w:firstLine="0"/>
              <w:jc w:val="center"/>
              <w:rPr>
                <w:sz w:val="24"/>
                <w:szCs w:val="24"/>
              </w:rPr>
            </w:pPr>
          </w:p>
        </w:tc>
        <w:tc>
          <w:tcPr>
            <w:tcW w:w="1116" w:type="dxa"/>
            <w:gridSpan w:val="3"/>
            <w:vAlign w:val="center"/>
          </w:tcPr>
          <w:p w:rsidR="00A23DAC" w:rsidRPr="00A23DAC" w:rsidRDefault="00A23DAC" w:rsidP="00A23DAC">
            <w:pPr>
              <w:widowControl w:val="0"/>
              <w:autoSpaceDE w:val="0"/>
              <w:autoSpaceDN w:val="0"/>
              <w:ind w:firstLine="0"/>
              <w:jc w:val="center"/>
              <w:rPr>
                <w:sz w:val="24"/>
                <w:szCs w:val="24"/>
              </w:rPr>
            </w:pPr>
          </w:p>
        </w:tc>
      </w:tr>
    </w:tbl>
    <w:p w:rsidR="00A23DAC" w:rsidRPr="00A23DAC" w:rsidRDefault="00A23DAC" w:rsidP="00A23DAC">
      <w:pPr>
        <w:widowControl w:val="0"/>
        <w:autoSpaceDE w:val="0"/>
        <w:autoSpaceDN w:val="0"/>
        <w:ind w:firstLine="0"/>
        <w:jc w:val="left"/>
        <w:rPr>
          <w:szCs w:val="28"/>
        </w:rPr>
      </w:pPr>
    </w:p>
    <w:p w:rsidR="00A23DAC" w:rsidRPr="00A23DAC" w:rsidRDefault="00A23DAC" w:rsidP="00A23DAC">
      <w:pPr>
        <w:widowControl w:val="0"/>
        <w:autoSpaceDE w:val="0"/>
        <w:autoSpaceDN w:val="0"/>
        <w:ind w:firstLine="0"/>
        <w:rPr>
          <w:szCs w:val="28"/>
        </w:rPr>
      </w:pPr>
      <w:r w:rsidRPr="00A23DAC">
        <w:rPr>
          <w:szCs w:val="28"/>
        </w:rPr>
        <w:t xml:space="preserve">Начальник бюджетного </w:t>
      </w:r>
      <w:r w:rsidR="006A2D9A">
        <w:rPr>
          <w:szCs w:val="28"/>
        </w:rPr>
        <w:t xml:space="preserve">отдела финансового управления </w:t>
      </w:r>
    </w:p>
    <w:p w:rsidR="00A23DAC" w:rsidRPr="00A23DAC" w:rsidRDefault="00A23DAC" w:rsidP="00A23DAC">
      <w:pPr>
        <w:widowControl w:val="0"/>
        <w:autoSpaceDE w:val="0"/>
        <w:autoSpaceDN w:val="0"/>
        <w:ind w:firstLine="0"/>
        <w:rPr>
          <w:szCs w:val="28"/>
        </w:rPr>
      </w:pPr>
      <w:r w:rsidRPr="00A23DAC">
        <w:rPr>
          <w:szCs w:val="28"/>
        </w:rPr>
        <w:t>_____________________________________________________________</w:t>
      </w:r>
    </w:p>
    <w:p w:rsidR="00A23DAC" w:rsidRPr="00A23DAC" w:rsidRDefault="00A23DAC" w:rsidP="00A23DAC">
      <w:pPr>
        <w:widowControl w:val="0"/>
        <w:autoSpaceDE w:val="0"/>
        <w:autoSpaceDN w:val="0"/>
        <w:ind w:firstLine="0"/>
        <w:rPr>
          <w:szCs w:val="28"/>
        </w:rPr>
      </w:pPr>
      <w:r w:rsidRPr="00A23DAC">
        <w:rPr>
          <w:szCs w:val="28"/>
        </w:rPr>
        <w:t xml:space="preserve">                                             (подпись)                     (расшифровка подписи)</w:t>
      </w:r>
    </w:p>
    <w:p w:rsidR="00A23DAC" w:rsidRPr="00A23DAC" w:rsidRDefault="00A23DAC" w:rsidP="00A23DAC">
      <w:pPr>
        <w:widowControl w:val="0"/>
        <w:autoSpaceDE w:val="0"/>
        <w:autoSpaceDN w:val="0"/>
        <w:ind w:firstLine="0"/>
        <w:rPr>
          <w:szCs w:val="28"/>
        </w:rPr>
      </w:pPr>
    </w:p>
    <w:p w:rsidR="00A23DAC" w:rsidRPr="00A23DAC" w:rsidRDefault="00A23DAC" w:rsidP="00A23DAC">
      <w:pPr>
        <w:widowControl w:val="0"/>
        <w:autoSpaceDE w:val="0"/>
        <w:autoSpaceDN w:val="0"/>
        <w:ind w:firstLine="0"/>
        <w:rPr>
          <w:sz w:val="24"/>
          <w:szCs w:val="28"/>
        </w:rPr>
      </w:pPr>
      <w:r w:rsidRPr="00A23DAC">
        <w:rPr>
          <w:sz w:val="24"/>
          <w:szCs w:val="28"/>
        </w:rPr>
        <w:t>____________________________</w:t>
      </w:r>
    </w:p>
    <w:p w:rsidR="00A23DAC" w:rsidRPr="00A23DAC" w:rsidRDefault="00A23DAC" w:rsidP="00A23DAC">
      <w:pPr>
        <w:widowControl w:val="0"/>
        <w:autoSpaceDE w:val="0"/>
        <w:autoSpaceDN w:val="0"/>
        <w:ind w:firstLine="709"/>
        <w:rPr>
          <w:sz w:val="24"/>
          <w:szCs w:val="28"/>
        </w:rPr>
      </w:pPr>
      <w:r w:rsidRPr="00A23DAC">
        <w:rPr>
          <w:sz w:val="24"/>
          <w:szCs w:val="28"/>
          <w:vertAlign w:val="superscript"/>
        </w:rPr>
        <w:t>1)</w:t>
      </w:r>
      <w:r w:rsidRPr="00A23DAC">
        <w:rPr>
          <w:sz w:val="24"/>
          <w:szCs w:val="28"/>
        </w:rPr>
        <w:t xml:space="preserve">Заполняется в случае утверждения бюджета </w:t>
      </w:r>
      <w:r w:rsidR="006A2D9A">
        <w:rPr>
          <w:sz w:val="24"/>
          <w:szCs w:val="24"/>
        </w:rPr>
        <w:t>муниципального образования Выселковский район</w:t>
      </w:r>
      <w:r w:rsidRPr="00A23DAC">
        <w:rPr>
          <w:sz w:val="24"/>
          <w:szCs w:val="28"/>
        </w:rPr>
        <w:t xml:space="preserve"> на плановый период.</w:t>
      </w:r>
    </w:p>
    <w:p w:rsidR="00A23DAC" w:rsidRPr="00A23DAC" w:rsidRDefault="00A23DAC" w:rsidP="00A23DAC">
      <w:pPr>
        <w:widowControl w:val="0"/>
        <w:autoSpaceDE w:val="0"/>
        <w:autoSpaceDN w:val="0"/>
        <w:ind w:firstLine="709"/>
        <w:rPr>
          <w:sz w:val="24"/>
          <w:szCs w:val="28"/>
        </w:rPr>
      </w:pPr>
      <w:r w:rsidRPr="00A23DAC">
        <w:rPr>
          <w:sz w:val="24"/>
          <w:szCs w:val="28"/>
          <w:vertAlign w:val="superscript"/>
        </w:rPr>
        <w:t>2)</w:t>
      </w:r>
      <w:r w:rsidRPr="00A23DAC">
        <w:rPr>
          <w:sz w:val="24"/>
          <w:szCs w:val="28"/>
        </w:rPr>
        <w:t>Бюджетные ассигнования.</w:t>
      </w:r>
    </w:p>
    <w:p w:rsidR="00A23DAC" w:rsidRDefault="00A23DAC" w:rsidP="00A23DAC">
      <w:pPr>
        <w:widowControl w:val="0"/>
        <w:autoSpaceDE w:val="0"/>
        <w:autoSpaceDN w:val="0"/>
        <w:ind w:firstLine="709"/>
        <w:rPr>
          <w:sz w:val="24"/>
          <w:szCs w:val="28"/>
        </w:rPr>
      </w:pPr>
      <w:r w:rsidRPr="00A23DAC">
        <w:rPr>
          <w:sz w:val="24"/>
          <w:szCs w:val="28"/>
          <w:vertAlign w:val="superscript"/>
        </w:rPr>
        <w:t>3)</w:t>
      </w:r>
      <w:r w:rsidRPr="00A23DAC">
        <w:rPr>
          <w:sz w:val="24"/>
          <w:szCs w:val="28"/>
        </w:rPr>
        <w:t>Лимиты бюджетных обязательств.</w:t>
      </w:r>
    </w:p>
    <w:p w:rsidR="00A23DAC" w:rsidRDefault="00A23DAC">
      <w:pPr>
        <w:spacing w:after="200" w:line="276" w:lineRule="auto"/>
        <w:ind w:firstLine="0"/>
        <w:jc w:val="left"/>
        <w:rPr>
          <w:sz w:val="24"/>
          <w:szCs w:val="28"/>
        </w:rPr>
      </w:pPr>
      <w:r>
        <w:rPr>
          <w:sz w:val="24"/>
          <w:szCs w:val="28"/>
        </w:rPr>
        <w:br w:type="page"/>
      </w:r>
    </w:p>
    <w:p w:rsidR="00A23DAC" w:rsidRPr="00A23DAC" w:rsidRDefault="00A23DAC" w:rsidP="00A23DAC">
      <w:pPr>
        <w:ind w:firstLine="9356"/>
        <w:jc w:val="center"/>
        <w:rPr>
          <w:rFonts w:eastAsiaTheme="minorHAnsi"/>
          <w:szCs w:val="28"/>
          <w:lang w:eastAsia="en-US"/>
        </w:rPr>
      </w:pPr>
      <w:r w:rsidRPr="00A23DAC">
        <w:rPr>
          <w:rFonts w:eastAsiaTheme="minorHAnsi"/>
          <w:szCs w:val="28"/>
          <w:lang w:eastAsia="en-US"/>
        </w:rPr>
        <w:lastRenderedPageBreak/>
        <w:t xml:space="preserve">ПРИЛОЖЕНИЕ № </w:t>
      </w:r>
      <w:r w:rsidR="00C6196E">
        <w:rPr>
          <w:rFonts w:eastAsiaTheme="minorHAnsi"/>
          <w:szCs w:val="28"/>
          <w:lang w:eastAsia="en-US"/>
        </w:rPr>
        <w:t>4</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к Порядку составления и ведения сводной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бюджетной росписи бюджета</w:t>
      </w:r>
    </w:p>
    <w:p w:rsidR="006A2D9A" w:rsidRDefault="006A2D9A" w:rsidP="00A23DAC">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A23DAC" w:rsidRPr="00A23DAC" w:rsidRDefault="006A2D9A" w:rsidP="00A23DAC">
      <w:pPr>
        <w:ind w:firstLine="8931"/>
        <w:jc w:val="center"/>
        <w:rPr>
          <w:rFonts w:eastAsiaTheme="minorHAnsi"/>
          <w:szCs w:val="28"/>
          <w:lang w:eastAsia="en-US"/>
        </w:rPr>
      </w:pPr>
      <w:r>
        <w:rPr>
          <w:rFonts w:eastAsiaTheme="minorHAnsi"/>
          <w:szCs w:val="28"/>
          <w:lang w:eastAsia="en-US"/>
        </w:rPr>
        <w:t>район</w:t>
      </w:r>
      <w:r w:rsidR="00A23DAC" w:rsidRPr="00A23DAC">
        <w:rPr>
          <w:rFonts w:eastAsiaTheme="minorHAnsi"/>
          <w:szCs w:val="28"/>
          <w:lang w:eastAsia="en-US"/>
        </w:rPr>
        <w:t xml:space="preserve"> и бюджетных росписей</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главных распорядителей средств</w:t>
      </w:r>
    </w:p>
    <w:p w:rsidR="006A2D9A"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6A2D9A">
        <w:rPr>
          <w:rFonts w:eastAsiaTheme="minorHAnsi"/>
          <w:szCs w:val="28"/>
          <w:lang w:eastAsia="en-US"/>
        </w:rPr>
        <w:t xml:space="preserve">муниципального образования </w:t>
      </w:r>
    </w:p>
    <w:p w:rsidR="00A23DAC" w:rsidRPr="00A23DAC" w:rsidRDefault="006A2D9A"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 xml:space="preserve"> (главных</w:t>
      </w:r>
    </w:p>
    <w:p w:rsidR="00A23DAC" w:rsidRPr="00A23DAC" w:rsidRDefault="00A23DAC" w:rsidP="00A23DAC">
      <w:pPr>
        <w:ind w:firstLine="8931"/>
        <w:jc w:val="center"/>
        <w:rPr>
          <w:rFonts w:eastAsiaTheme="minorHAnsi"/>
          <w:szCs w:val="28"/>
          <w:lang w:eastAsia="en-US"/>
        </w:rPr>
      </w:pPr>
      <w:r w:rsidRPr="00A23DAC">
        <w:rPr>
          <w:rFonts w:eastAsiaTheme="minorHAnsi"/>
          <w:szCs w:val="28"/>
          <w:lang w:eastAsia="en-US"/>
        </w:rPr>
        <w:t>администраторов источников финансирования</w:t>
      </w:r>
    </w:p>
    <w:p w:rsidR="006A2D9A" w:rsidRDefault="00A23DAC" w:rsidP="00A23DAC">
      <w:pPr>
        <w:ind w:firstLine="8931"/>
        <w:jc w:val="center"/>
        <w:rPr>
          <w:rFonts w:eastAsiaTheme="minorHAnsi"/>
          <w:szCs w:val="28"/>
          <w:lang w:eastAsia="en-US"/>
        </w:rPr>
      </w:pPr>
      <w:r w:rsidRPr="00A23DAC">
        <w:rPr>
          <w:rFonts w:eastAsiaTheme="minorHAnsi"/>
          <w:szCs w:val="28"/>
          <w:lang w:eastAsia="en-US"/>
        </w:rPr>
        <w:t xml:space="preserve">бюджета </w:t>
      </w:r>
      <w:r w:rsidR="006A2D9A">
        <w:rPr>
          <w:rFonts w:eastAsiaTheme="minorHAnsi"/>
          <w:szCs w:val="28"/>
          <w:lang w:eastAsia="en-US"/>
        </w:rPr>
        <w:t xml:space="preserve">муниципального образования </w:t>
      </w:r>
    </w:p>
    <w:p w:rsidR="00A23DAC" w:rsidRPr="00A23DAC" w:rsidRDefault="006A2D9A" w:rsidP="00A23DAC">
      <w:pPr>
        <w:ind w:firstLine="8931"/>
        <w:jc w:val="center"/>
        <w:rPr>
          <w:rFonts w:eastAsiaTheme="minorHAnsi"/>
          <w:szCs w:val="28"/>
          <w:lang w:eastAsia="en-US"/>
        </w:rPr>
      </w:pPr>
      <w:r>
        <w:rPr>
          <w:rFonts w:eastAsiaTheme="minorHAnsi"/>
          <w:szCs w:val="28"/>
          <w:lang w:eastAsia="en-US"/>
        </w:rPr>
        <w:t>Выселковский район</w:t>
      </w:r>
      <w:r w:rsidR="00A23DAC" w:rsidRPr="00A23DAC">
        <w:rPr>
          <w:rFonts w:eastAsiaTheme="minorHAnsi"/>
          <w:szCs w:val="28"/>
          <w:lang w:eastAsia="en-US"/>
        </w:rPr>
        <w:t>)</w:t>
      </w:r>
    </w:p>
    <w:p w:rsidR="00A23DAC" w:rsidRPr="00D421E3" w:rsidRDefault="00A23DAC" w:rsidP="00A23DAC">
      <w:pPr>
        <w:widowControl w:val="0"/>
        <w:autoSpaceDE w:val="0"/>
        <w:autoSpaceDN w:val="0"/>
        <w:ind w:firstLine="0"/>
        <w:jc w:val="left"/>
        <w:rPr>
          <w:sz w:val="12"/>
          <w:szCs w:val="12"/>
        </w:rPr>
      </w:pPr>
    </w:p>
    <w:p w:rsidR="00A23DAC" w:rsidRPr="00A23DAC" w:rsidRDefault="00A23DAC" w:rsidP="00A23DAC">
      <w:pPr>
        <w:widowControl w:val="0"/>
        <w:autoSpaceDE w:val="0"/>
        <w:autoSpaceDN w:val="0"/>
        <w:ind w:left="9639" w:firstLine="0"/>
        <w:jc w:val="center"/>
        <w:rPr>
          <w:szCs w:val="28"/>
        </w:rPr>
      </w:pPr>
      <w:r w:rsidRPr="00A23DAC">
        <w:rPr>
          <w:szCs w:val="28"/>
        </w:rPr>
        <w:t>УТВЕРЖДАЮ</w:t>
      </w:r>
    </w:p>
    <w:p w:rsidR="00A23DAC" w:rsidRPr="00A23DAC" w:rsidRDefault="00A23DAC" w:rsidP="00A23DAC">
      <w:pPr>
        <w:widowControl w:val="0"/>
        <w:autoSpaceDE w:val="0"/>
        <w:autoSpaceDN w:val="0"/>
        <w:ind w:left="9639" w:firstLine="0"/>
        <w:jc w:val="center"/>
        <w:rPr>
          <w:szCs w:val="28"/>
        </w:rPr>
      </w:pPr>
      <w:r w:rsidRPr="00A23DAC">
        <w:rPr>
          <w:szCs w:val="28"/>
        </w:rPr>
        <w:t xml:space="preserve">Руководитель (уполномоченное лицо)          </w:t>
      </w:r>
    </w:p>
    <w:p w:rsidR="00A23DAC" w:rsidRPr="00A23DAC" w:rsidRDefault="00A23DAC" w:rsidP="00A23DAC">
      <w:pPr>
        <w:widowControl w:val="0"/>
        <w:autoSpaceDE w:val="0"/>
        <w:autoSpaceDN w:val="0"/>
        <w:ind w:left="9639" w:firstLine="0"/>
        <w:jc w:val="center"/>
        <w:rPr>
          <w:szCs w:val="28"/>
        </w:rPr>
      </w:pPr>
      <w:r w:rsidRPr="00A23DAC">
        <w:rPr>
          <w:szCs w:val="28"/>
        </w:rPr>
        <w:t>___________________________________</w:t>
      </w:r>
    </w:p>
    <w:p w:rsidR="00A23DAC" w:rsidRPr="00A23DAC" w:rsidRDefault="00A23DAC" w:rsidP="00A23DAC">
      <w:pPr>
        <w:widowControl w:val="0"/>
        <w:autoSpaceDE w:val="0"/>
        <w:autoSpaceDN w:val="0"/>
        <w:ind w:left="9639" w:firstLine="0"/>
        <w:jc w:val="center"/>
        <w:rPr>
          <w:szCs w:val="28"/>
        </w:rPr>
      </w:pPr>
      <w:r w:rsidRPr="00A23DAC">
        <w:rPr>
          <w:szCs w:val="28"/>
        </w:rPr>
        <w:t>(подпись) (расшифровка подписи)</w:t>
      </w:r>
    </w:p>
    <w:p w:rsidR="00A23DAC" w:rsidRPr="00A23DAC" w:rsidRDefault="00A23DAC" w:rsidP="00A23DAC">
      <w:pPr>
        <w:widowControl w:val="0"/>
        <w:autoSpaceDE w:val="0"/>
        <w:autoSpaceDN w:val="0"/>
        <w:ind w:left="9639" w:firstLine="0"/>
        <w:jc w:val="center"/>
        <w:rPr>
          <w:szCs w:val="28"/>
        </w:rPr>
      </w:pPr>
      <w:r w:rsidRPr="00A23DAC">
        <w:rPr>
          <w:szCs w:val="28"/>
        </w:rPr>
        <w:t>_________________________</w:t>
      </w:r>
    </w:p>
    <w:p w:rsidR="00A23DAC" w:rsidRDefault="00A23DAC" w:rsidP="00BA0D58">
      <w:pPr>
        <w:widowControl w:val="0"/>
        <w:autoSpaceDE w:val="0"/>
        <w:autoSpaceDN w:val="0"/>
        <w:ind w:left="9639" w:firstLine="0"/>
        <w:jc w:val="center"/>
        <w:rPr>
          <w:szCs w:val="28"/>
        </w:rPr>
      </w:pPr>
      <w:r w:rsidRPr="00A23DAC">
        <w:rPr>
          <w:szCs w:val="28"/>
        </w:rPr>
        <w:t>(дата)</w:t>
      </w:r>
    </w:p>
    <w:p w:rsidR="00D421E3" w:rsidRPr="00D421E3" w:rsidRDefault="00D421E3" w:rsidP="00BA0D58">
      <w:pPr>
        <w:widowControl w:val="0"/>
        <w:autoSpaceDE w:val="0"/>
        <w:autoSpaceDN w:val="0"/>
        <w:ind w:left="9639" w:firstLine="0"/>
        <w:jc w:val="center"/>
        <w:rPr>
          <w:sz w:val="16"/>
          <w:szCs w:val="16"/>
        </w:rPr>
      </w:pPr>
    </w:p>
    <w:p w:rsidR="00A23DAC" w:rsidRPr="00A23DAC" w:rsidRDefault="00A23DAC" w:rsidP="00A23DAC">
      <w:pPr>
        <w:widowControl w:val="0"/>
        <w:autoSpaceDE w:val="0"/>
        <w:autoSpaceDN w:val="0"/>
        <w:ind w:firstLine="0"/>
        <w:jc w:val="center"/>
        <w:rPr>
          <w:b/>
          <w:szCs w:val="28"/>
        </w:rPr>
      </w:pPr>
      <w:r w:rsidRPr="00A23DAC">
        <w:rPr>
          <w:b/>
          <w:szCs w:val="28"/>
        </w:rPr>
        <w:t>БЮДЖЕТНАЯ РОСПИСЬ И (ИЛИ) ЛИМИТЫ БЮДЖЕТНЫХ ОБЯЗАТЕЛЬСТВ</w:t>
      </w:r>
    </w:p>
    <w:p w:rsidR="00A23DAC" w:rsidRPr="00A23DAC" w:rsidRDefault="00A23DAC" w:rsidP="00A23DAC">
      <w:pPr>
        <w:widowControl w:val="0"/>
        <w:autoSpaceDE w:val="0"/>
        <w:autoSpaceDN w:val="0"/>
        <w:ind w:firstLine="0"/>
        <w:jc w:val="center"/>
        <w:rPr>
          <w:b/>
          <w:szCs w:val="28"/>
        </w:rPr>
      </w:pPr>
      <w:r w:rsidRPr="00A23DAC">
        <w:rPr>
          <w:b/>
          <w:szCs w:val="28"/>
        </w:rPr>
        <w:t>на ___ год (на ___ год и на плановый период ___ и ___ годов</w:t>
      </w:r>
      <w:r w:rsidRPr="00A23DAC">
        <w:rPr>
          <w:b/>
          <w:szCs w:val="28"/>
          <w:vertAlign w:val="superscript"/>
        </w:rPr>
        <w:t>1)</w:t>
      </w:r>
      <w:r w:rsidRPr="00A23DAC">
        <w:rPr>
          <w:b/>
          <w:szCs w:val="28"/>
        </w:rPr>
        <w:t>)</w:t>
      </w:r>
    </w:p>
    <w:p w:rsidR="00A23DAC" w:rsidRPr="00A23DAC" w:rsidRDefault="00A23DAC" w:rsidP="00A23DAC">
      <w:pPr>
        <w:widowControl w:val="0"/>
        <w:autoSpaceDE w:val="0"/>
        <w:autoSpaceDN w:val="0"/>
        <w:ind w:firstLine="0"/>
        <w:jc w:val="center"/>
        <w:rPr>
          <w:b/>
          <w:szCs w:val="28"/>
        </w:rPr>
      </w:pPr>
      <w:r w:rsidRPr="00A23DAC">
        <w:rPr>
          <w:b/>
          <w:szCs w:val="28"/>
        </w:rPr>
        <w:t>_______________________________________________________</w:t>
      </w:r>
    </w:p>
    <w:p w:rsidR="00A23DAC" w:rsidRPr="00A23DAC" w:rsidRDefault="00A23DAC" w:rsidP="00A23DAC">
      <w:pPr>
        <w:widowControl w:val="0"/>
        <w:autoSpaceDE w:val="0"/>
        <w:autoSpaceDN w:val="0"/>
        <w:ind w:firstLine="0"/>
        <w:jc w:val="center"/>
        <w:rPr>
          <w:b/>
          <w:szCs w:val="28"/>
        </w:rPr>
      </w:pPr>
      <w:r w:rsidRPr="00A23DAC">
        <w:rPr>
          <w:b/>
          <w:szCs w:val="28"/>
        </w:rPr>
        <w:t xml:space="preserve">(наименование главного распорядителя средств бюджета </w:t>
      </w:r>
      <w:r w:rsidR="00C6196E">
        <w:rPr>
          <w:b/>
          <w:szCs w:val="28"/>
        </w:rPr>
        <w:t>муниципального образования Выселковский район</w:t>
      </w:r>
    </w:p>
    <w:p w:rsidR="00A23DAC" w:rsidRPr="00A23DAC" w:rsidRDefault="00A23DAC" w:rsidP="00A23DAC">
      <w:pPr>
        <w:widowControl w:val="0"/>
        <w:autoSpaceDE w:val="0"/>
        <w:autoSpaceDN w:val="0"/>
        <w:ind w:firstLine="0"/>
        <w:jc w:val="center"/>
        <w:rPr>
          <w:b/>
          <w:szCs w:val="28"/>
        </w:rPr>
      </w:pPr>
      <w:r w:rsidRPr="00A23DAC">
        <w:rPr>
          <w:b/>
          <w:szCs w:val="28"/>
        </w:rPr>
        <w:t xml:space="preserve">(главного администратора источников финансирования </w:t>
      </w:r>
    </w:p>
    <w:p w:rsidR="00A23DAC" w:rsidRPr="00A23DAC" w:rsidRDefault="00A23DAC" w:rsidP="00A23DAC">
      <w:pPr>
        <w:widowControl w:val="0"/>
        <w:autoSpaceDE w:val="0"/>
        <w:autoSpaceDN w:val="0"/>
        <w:ind w:firstLine="0"/>
        <w:jc w:val="center"/>
        <w:rPr>
          <w:b/>
          <w:szCs w:val="28"/>
        </w:rPr>
      </w:pPr>
      <w:r w:rsidRPr="00A23DAC">
        <w:rPr>
          <w:b/>
          <w:szCs w:val="28"/>
        </w:rPr>
        <w:t xml:space="preserve">дефицита бюджета </w:t>
      </w:r>
      <w:r w:rsidR="00C6196E">
        <w:rPr>
          <w:b/>
          <w:szCs w:val="28"/>
        </w:rPr>
        <w:t>муниципального образования Выселковский район</w:t>
      </w:r>
      <w:r w:rsidRPr="00A23DAC">
        <w:rPr>
          <w:b/>
          <w:szCs w:val="28"/>
        </w:rPr>
        <w:t>)</w:t>
      </w:r>
    </w:p>
    <w:p w:rsidR="00A23DAC" w:rsidRPr="00A23DAC" w:rsidRDefault="00A23DAC" w:rsidP="00A23DAC">
      <w:pPr>
        <w:widowControl w:val="0"/>
        <w:tabs>
          <w:tab w:val="left" w:pos="14570"/>
        </w:tabs>
        <w:autoSpaceDE w:val="0"/>
        <w:autoSpaceDN w:val="0"/>
        <w:ind w:right="-598" w:firstLine="13183"/>
        <w:jc w:val="left"/>
        <w:rPr>
          <w:szCs w:val="28"/>
        </w:rPr>
      </w:pPr>
      <w:r w:rsidRPr="00A23DAC">
        <w:rPr>
          <w:szCs w:val="28"/>
        </w:rPr>
        <w:t xml:space="preserve">  </w:t>
      </w:r>
      <w:r w:rsidR="000C0F5A">
        <w:rPr>
          <w:szCs w:val="28"/>
        </w:rPr>
        <w:t xml:space="preserve"> </w:t>
      </w:r>
      <w:r w:rsidRPr="00A23DAC">
        <w:rPr>
          <w:szCs w:val="28"/>
        </w:rPr>
        <w:t xml:space="preserve"> (рублей)</w:t>
      </w: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59"/>
        <w:gridCol w:w="2001"/>
        <w:gridCol w:w="9"/>
        <w:gridCol w:w="1387"/>
        <w:gridCol w:w="984"/>
        <w:gridCol w:w="14"/>
        <w:gridCol w:w="866"/>
        <w:gridCol w:w="1562"/>
        <w:gridCol w:w="1134"/>
        <w:gridCol w:w="6"/>
        <w:gridCol w:w="792"/>
        <w:gridCol w:w="6"/>
        <w:gridCol w:w="846"/>
        <w:gridCol w:w="6"/>
        <w:gridCol w:w="619"/>
        <w:gridCol w:w="850"/>
        <w:gridCol w:w="709"/>
        <w:gridCol w:w="851"/>
      </w:tblGrid>
      <w:tr w:rsidR="00A23DAC" w:rsidRPr="00A23DAC" w:rsidTr="00A23DAC">
        <w:tc>
          <w:tcPr>
            <w:tcW w:w="3969" w:type="dxa"/>
            <w:gridSpan w:val="3"/>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 xml:space="preserve">Получатели (распорядители) </w:t>
            </w:r>
          </w:p>
          <w:p w:rsidR="00A23DAC" w:rsidRPr="00A23DAC" w:rsidRDefault="00A23DAC" w:rsidP="00A23DAC">
            <w:pPr>
              <w:autoSpaceDE w:val="0"/>
              <w:autoSpaceDN w:val="0"/>
              <w:ind w:firstLine="0"/>
              <w:jc w:val="center"/>
              <w:rPr>
                <w:sz w:val="24"/>
                <w:szCs w:val="24"/>
              </w:rPr>
            </w:pPr>
            <w:r w:rsidRPr="00A23DAC">
              <w:rPr>
                <w:sz w:val="24"/>
                <w:szCs w:val="24"/>
              </w:rPr>
              <w:t xml:space="preserve">средств бюджета </w:t>
            </w:r>
            <w:r w:rsidR="00C6196E">
              <w:rPr>
                <w:sz w:val="24"/>
                <w:szCs w:val="24"/>
              </w:rPr>
              <w:t>муниципального образования Выселковский район/</w:t>
            </w:r>
            <w:r w:rsidRPr="00A23DAC">
              <w:rPr>
                <w:sz w:val="24"/>
                <w:szCs w:val="24"/>
              </w:rPr>
              <w:t xml:space="preserve"> администратор источников финансирования дефицита </w:t>
            </w:r>
          </w:p>
          <w:p w:rsidR="00A23DAC" w:rsidRPr="00A23DAC" w:rsidRDefault="00A23DAC" w:rsidP="00A23DAC">
            <w:pPr>
              <w:widowControl w:val="0"/>
              <w:autoSpaceDE w:val="0"/>
              <w:autoSpaceDN w:val="0"/>
              <w:ind w:firstLine="0"/>
              <w:jc w:val="center"/>
              <w:rPr>
                <w:sz w:val="24"/>
                <w:szCs w:val="24"/>
              </w:rPr>
            </w:pPr>
            <w:r w:rsidRPr="00A23DAC">
              <w:rPr>
                <w:sz w:val="24"/>
                <w:szCs w:val="24"/>
              </w:rPr>
              <w:t xml:space="preserve">бюджета </w:t>
            </w:r>
            <w:r w:rsidR="00C6196E">
              <w:rPr>
                <w:sz w:val="24"/>
                <w:szCs w:val="24"/>
              </w:rPr>
              <w:t xml:space="preserve">муниципального </w:t>
            </w:r>
            <w:r w:rsidR="00C6196E">
              <w:rPr>
                <w:sz w:val="24"/>
                <w:szCs w:val="24"/>
              </w:rPr>
              <w:lastRenderedPageBreak/>
              <w:t>образования Выселковский район</w:t>
            </w:r>
          </w:p>
        </w:tc>
        <w:tc>
          <w:tcPr>
            <w:tcW w:w="1387"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lastRenderedPageBreak/>
              <w:t>Коды бюджетной классифи-кации Российской Федерации</w:t>
            </w:r>
          </w:p>
        </w:tc>
        <w:tc>
          <w:tcPr>
            <w:tcW w:w="998" w:type="dxa"/>
            <w:gridSpan w:val="2"/>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Меро-прия-тие</w:t>
            </w:r>
            <w:r w:rsidRPr="00A23DAC">
              <w:rPr>
                <w:sz w:val="24"/>
                <w:szCs w:val="24"/>
                <w:vertAlign w:val="superscript"/>
              </w:rPr>
              <w:t>4)</w:t>
            </w:r>
          </w:p>
        </w:tc>
        <w:tc>
          <w:tcPr>
            <w:tcW w:w="866"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Код субси-дии, ин-вести-ции</w:t>
            </w:r>
            <w:r w:rsidRPr="00A23DAC">
              <w:rPr>
                <w:sz w:val="24"/>
                <w:szCs w:val="24"/>
                <w:vertAlign w:val="superscript"/>
              </w:rPr>
              <w:t>4)</w:t>
            </w:r>
          </w:p>
        </w:tc>
        <w:tc>
          <w:tcPr>
            <w:tcW w:w="1562"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Код муниципа-льного образова-</w:t>
            </w:r>
          </w:p>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ния</w:t>
            </w:r>
            <w:r w:rsidRPr="00A23DAC">
              <w:rPr>
                <w:sz w:val="24"/>
                <w:szCs w:val="24"/>
                <w:vertAlign w:val="superscript"/>
              </w:rPr>
              <w:t>4)</w:t>
            </w:r>
          </w:p>
        </w:tc>
        <w:tc>
          <w:tcPr>
            <w:tcW w:w="1134" w:type="dxa"/>
            <w:vMerge w:val="restart"/>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Код целевых средств</w:t>
            </w:r>
            <w:r w:rsidRPr="00A23DAC">
              <w:rPr>
                <w:sz w:val="24"/>
                <w:szCs w:val="24"/>
                <w:vertAlign w:val="superscript"/>
              </w:rPr>
              <w:t>4)</w:t>
            </w:r>
          </w:p>
        </w:tc>
        <w:tc>
          <w:tcPr>
            <w:tcW w:w="4685" w:type="dxa"/>
            <w:gridSpan w:val="9"/>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Сумма</w:t>
            </w:r>
          </w:p>
        </w:tc>
      </w:tr>
      <w:tr w:rsidR="00A23DAC" w:rsidRPr="00A23DAC" w:rsidTr="00A23DAC">
        <w:tc>
          <w:tcPr>
            <w:tcW w:w="3969" w:type="dxa"/>
            <w:gridSpan w:val="3"/>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1387"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998" w:type="dxa"/>
            <w:gridSpan w:val="2"/>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866"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1562"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1134" w:type="dxa"/>
            <w:vMerge/>
          </w:tcPr>
          <w:p w:rsidR="00A23DAC" w:rsidRPr="00A23DAC" w:rsidRDefault="00A23DAC" w:rsidP="00A23DAC">
            <w:pPr>
              <w:spacing w:after="200" w:line="276" w:lineRule="auto"/>
              <w:ind w:firstLine="0"/>
              <w:jc w:val="left"/>
              <w:rPr>
                <w:rFonts w:eastAsiaTheme="minorHAnsi"/>
                <w:sz w:val="24"/>
                <w:szCs w:val="24"/>
                <w:lang w:eastAsia="en-US"/>
              </w:rPr>
            </w:pPr>
          </w:p>
        </w:tc>
        <w:tc>
          <w:tcPr>
            <w:tcW w:w="1650" w:type="dxa"/>
            <w:gridSpan w:val="4"/>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текущий финансовый год</w:t>
            </w:r>
          </w:p>
        </w:tc>
        <w:tc>
          <w:tcPr>
            <w:tcW w:w="1475" w:type="dxa"/>
            <w:gridSpan w:val="3"/>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первый год планового периода</w:t>
            </w:r>
            <w:r w:rsidRPr="00A23DAC">
              <w:rPr>
                <w:sz w:val="24"/>
                <w:szCs w:val="24"/>
                <w:vertAlign w:val="superscript"/>
              </w:rPr>
              <w:t>1)</w:t>
            </w:r>
          </w:p>
        </w:tc>
        <w:tc>
          <w:tcPr>
            <w:tcW w:w="1560" w:type="dxa"/>
            <w:gridSpan w:val="2"/>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второй год планового периода</w:t>
            </w:r>
            <w:r w:rsidRPr="00A23DAC">
              <w:rPr>
                <w:sz w:val="24"/>
                <w:szCs w:val="24"/>
                <w:vertAlign w:val="superscript"/>
              </w:rPr>
              <w:t>1)</w:t>
            </w:r>
          </w:p>
        </w:tc>
      </w:tr>
      <w:tr w:rsidR="00A23DAC" w:rsidRPr="00A23DAC" w:rsidTr="00A23DAC">
        <w:trPr>
          <w:trHeight w:val="521"/>
        </w:trPr>
        <w:tc>
          <w:tcPr>
            <w:tcW w:w="1959" w:type="dxa"/>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наименование показателя</w:t>
            </w:r>
          </w:p>
        </w:tc>
        <w:tc>
          <w:tcPr>
            <w:tcW w:w="2010" w:type="dxa"/>
            <w:gridSpan w:val="2"/>
            <w:vAlign w:val="center"/>
          </w:tcPr>
          <w:p w:rsidR="00A23DAC" w:rsidRPr="00A23DAC" w:rsidRDefault="00A23DAC" w:rsidP="00A23DAC">
            <w:pPr>
              <w:widowControl w:val="0"/>
              <w:autoSpaceDE w:val="0"/>
              <w:autoSpaceDN w:val="0"/>
              <w:ind w:firstLine="0"/>
              <w:jc w:val="center"/>
              <w:rPr>
                <w:sz w:val="24"/>
                <w:szCs w:val="24"/>
              </w:rPr>
            </w:pPr>
            <w:r w:rsidRPr="00A23DAC">
              <w:rPr>
                <w:sz w:val="24"/>
                <w:szCs w:val="24"/>
              </w:rPr>
              <w:t>лицевой счет</w:t>
            </w:r>
          </w:p>
        </w:tc>
        <w:tc>
          <w:tcPr>
            <w:tcW w:w="1387" w:type="dxa"/>
            <w:vMerge/>
            <w:vAlign w:val="center"/>
          </w:tcPr>
          <w:p w:rsidR="00A23DAC" w:rsidRPr="00A23DAC" w:rsidRDefault="00A23DAC" w:rsidP="00A23DAC">
            <w:pPr>
              <w:widowControl w:val="0"/>
              <w:autoSpaceDE w:val="0"/>
              <w:autoSpaceDN w:val="0"/>
              <w:ind w:firstLine="0"/>
              <w:jc w:val="left"/>
              <w:rPr>
                <w:sz w:val="24"/>
                <w:szCs w:val="24"/>
              </w:rPr>
            </w:pPr>
          </w:p>
        </w:tc>
        <w:tc>
          <w:tcPr>
            <w:tcW w:w="998" w:type="dxa"/>
            <w:gridSpan w:val="2"/>
            <w:vMerge/>
            <w:vAlign w:val="center"/>
          </w:tcPr>
          <w:p w:rsidR="00A23DAC" w:rsidRPr="00A23DAC" w:rsidRDefault="00A23DAC" w:rsidP="00A23DAC">
            <w:pPr>
              <w:widowControl w:val="0"/>
              <w:autoSpaceDE w:val="0"/>
              <w:autoSpaceDN w:val="0"/>
              <w:ind w:firstLine="0"/>
              <w:jc w:val="left"/>
              <w:rPr>
                <w:sz w:val="24"/>
                <w:szCs w:val="24"/>
              </w:rPr>
            </w:pPr>
          </w:p>
        </w:tc>
        <w:tc>
          <w:tcPr>
            <w:tcW w:w="866" w:type="dxa"/>
            <w:vMerge/>
            <w:vAlign w:val="center"/>
          </w:tcPr>
          <w:p w:rsidR="00A23DAC" w:rsidRPr="00A23DAC" w:rsidRDefault="00A23DAC" w:rsidP="00A23DAC">
            <w:pPr>
              <w:widowControl w:val="0"/>
              <w:autoSpaceDE w:val="0"/>
              <w:autoSpaceDN w:val="0"/>
              <w:ind w:firstLine="0"/>
              <w:jc w:val="left"/>
              <w:rPr>
                <w:sz w:val="24"/>
                <w:szCs w:val="24"/>
              </w:rPr>
            </w:pPr>
          </w:p>
        </w:tc>
        <w:tc>
          <w:tcPr>
            <w:tcW w:w="1562" w:type="dxa"/>
            <w:vMerge/>
            <w:vAlign w:val="center"/>
          </w:tcPr>
          <w:p w:rsidR="00A23DAC" w:rsidRPr="00A23DAC" w:rsidRDefault="00A23DAC" w:rsidP="00A23DAC">
            <w:pPr>
              <w:widowControl w:val="0"/>
              <w:autoSpaceDE w:val="0"/>
              <w:autoSpaceDN w:val="0"/>
              <w:ind w:firstLine="0"/>
              <w:jc w:val="left"/>
              <w:rPr>
                <w:sz w:val="24"/>
                <w:szCs w:val="24"/>
              </w:rPr>
            </w:pPr>
          </w:p>
        </w:tc>
        <w:tc>
          <w:tcPr>
            <w:tcW w:w="1134" w:type="dxa"/>
            <w:vMerge/>
            <w:vAlign w:val="center"/>
          </w:tcPr>
          <w:p w:rsidR="00A23DAC" w:rsidRPr="00A23DAC" w:rsidRDefault="00A23DAC" w:rsidP="00A23DAC">
            <w:pPr>
              <w:widowControl w:val="0"/>
              <w:autoSpaceDE w:val="0"/>
              <w:autoSpaceDN w:val="0"/>
              <w:ind w:firstLine="0"/>
              <w:jc w:val="left"/>
              <w:rPr>
                <w:sz w:val="24"/>
                <w:szCs w:val="24"/>
              </w:rPr>
            </w:pPr>
          </w:p>
        </w:tc>
        <w:tc>
          <w:tcPr>
            <w:tcW w:w="798" w:type="dxa"/>
            <w:gridSpan w:val="2"/>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852" w:type="dxa"/>
            <w:gridSpan w:val="2"/>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c>
          <w:tcPr>
            <w:tcW w:w="625" w:type="dxa"/>
            <w:gridSpan w:val="2"/>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850"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c>
          <w:tcPr>
            <w:tcW w:w="709"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БА</w:t>
            </w:r>
            <w:r w:rsidRPr="00A23DAC">
              <w:rPr>
                <w:sz w:val="24"/>
                <w:szCs w:val="24"/>
                <w:vertAlign w:val="superscript"/>
              </w:rPr>
              <w:t>2)</w:t>
            </w:r>
          </w:p>
        </w:tc>
        <w:tc>
          <w:tcPr>
            <w:tcW w:w="851" w:type="dxa"/>
            <w:vAlign w:val="center"/>
          </w:tcPr>
          <w:p w:rsidR="00A23DAC" w:rsidRPr="00A23DAC" w:rsidRDefault="00A23DAC" w:rsidP="00A23DAC">
            <w:pPr>
              <w:widowControl w:val="0"/>
              <w:autoSpaceDE w:val="0"/>
              <w:autoSpaceDN w:val="0"/>
              <w:ind w:firstLine="0"/>
              <w:jc w:val="center"/>
              <w:rPr>
                <w:sz w:val="24"/>
                <w:szCs w:val="24"/>
                <w:vertAlign w:val="superscript"/>
              </w:rPr>
            </w:pPr>
            <w:r w:rsidRPr="00A23DAC">
              <w:rPr>
                <w:sz w:val="24"/>
                <w:szCs w:val="24"/>
              </w:rPr>
              <w:t>ЛБО</w:t>
            </w:r>
            <w:r w:rsidRPr="00A23DAC">
              <w:rPr>
                <w:sz w:val="24"/>
                <w:szCs w:val="24"/>
                <w:vertAlign w:val="superscript"/>
              </w:rPr>
              <w:t>3)</w:t>
            </w:r>
          </w:p>
        </w:tc>
      </w:tr>
      <w:tr w:rsidR="00A23DAC" w:rsidRPr="00A23DAC" w:rsidTr="00D421E3">
        <w:tc>
          <w:tcPr>
            <w:tcW w:w="1959"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1</w:t>
            </w:r>
          </w:p>
        </w:tc>
        <w:tc>
          <w:tcPr>
            <w:tcW w:w="2010" w:type="dxa"/>
            <w:gridSpan w:val="2"/>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2</w:t>
            </w:r>
          </w:p>
        </w:tc>
        <w:tc>
          <w:tcPr>
            <w:tcW w:w="1387"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3</w:t>
            </w:r>
          </w:p>
        </w:tc>
        <w:tc>
          <w:tcPr>
            <w:tcW w:w="998" w:type="dxa"/>
            <w:gridSpan w:val="2"/>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4</w:t>
            </w:r>
          </w:p>
        </w:tc>
        <w:tc>
          <w:tcPr>
            <w:tcW w:w="866"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5</w:t>
            </w:r>
          </w:p>
        </w:tc>
        <w:tc>
          <w:tcPr>
            <w:tcW w:w="1562"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6</w:t>
            </w:r>
          </w:p>
        </w:tc>
        <w:tc>
          <w:tcPr>
            <w:tcW w:w="1134"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7</w:t>
            </w:r>
          </w:p>
        </w:tc>
        <w:tc>
          <w:tcPr>
            <w:tcW w:w="798" w:type="dxa"/>
            <w:gridSpan w:val="2"/>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8</w:t>
            </w:r>
          </w:p>
        </w:tc>
        <w:tc>
          <w:tcPr>
            <w:tcW w:w="852" w:type="dxa"/>
            <w:gridSpan w:val="2"/>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9</w:t>
            </w:r>
          </w:p>
        </w:tc>
        <w:tc>
          <w:tcPr>
            <w:tcW w:w="625" w:type="dxa"/>
            <w:gridSpan w:val="2"/>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10</w:t>
            </w:r>
          </w:p>
        </w:tc>
        <w:tc>
          <w:tcPr>
            <w:tcW w:w="850"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11</w:t>
            </w:r>
          </w:p>
        </w:tc>
        <w:tc>
          <w:tcPr>
            <w:tcW w:w="709" w:type="dxa"/>
            <w:shd w:val="clear" w:color="auto" w:fill="auto"/>
            <w:vAlign w:val="center"/>
          </w:tcPr>
          <w:p w:rsidR="00A23DAC" w:rsidRPr="00D421E3" w:rsidRDefault="00A23DAC" w:rsidP="00A23DAC">
            <w:pPr>
              <w:widowControl w:val="0"/>
              <w:autoSpaceDE w:val="0"/>
              <w:autoSpaceDN w:val="0"/>
              <w:ind w:firstLine="0"/>
              <w:jc w:val="center"/>
              <w:rPr>
                <w:sz w:val="24"/>
                <w:szCs w:val="24"/>
              </w:rPr>
            </w:pPr>
            <w:r w:rsidRPr="00D421E3">
              <w:rPr>
                <w:sz w:val="24"/>
                <w:szCs w:val="24"/>
              </w:rPr>
              <w:t>12</w:t>
            </w:r>
          </w:p>
        </w:tc>
        <w:tc>
          <w:tcPr>
            <w:tcW w:w="851" w:type="dxa"/>
            <w:shd w:val="clear" w:color="auto" w:fill="auto"/>
            <w:vAlign w:val="center"/>
          </w:tcPr>
          <w:p w:rsidR="00A23DAC" w:rsidRPr="00A23DAC" w:rsidRDefault="00A23DAC" w:rsidP="00A23DAC">
            <w:pPr>
              <w:widowControl w:val="0"/>
              <w:autoSpaceDE w:val="0"/>
              <w:autoSpaceDN w:val="0"/>
              <w:ind w:firstLine="0"/>
              <w:jc w:val="center"/>
              <w:rPr>
                <w:sz w:val="24"/>
                <w:szCs w:val="24"/>
              </w:rPr>
            </w:pPr>
            <w:r w:rsidRPr="00D421E3">
              <w:rPr>
                <w:sz w:val="24"/>
                <w:szCs w:val="24"/>
              </w:rPr>
              <w:t>13</w:t>
            </w:r>
          </w:p>
        </w:tc>
      </w:tr>
      <w:tr w:rsidR="00A23DAC" w:rsidRPr="00A23DAC" w:rsidTr="00A23DAC">
        <w:tc>
          <w:tcPr>
            <w:tcW w:w="3969" w:type="dxa"/>
            <w:gridSpan w:val="3"/>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Раздел 1. Расходы бюджета </w:t>
            </w:r>
            <w:r w:rsidR="00C6196E">
              <w:rPr>
                <w:sz w:val="24"/>
                <w:szCs w:val="24"/>
              </w:rPr>
              <w:t>муниципального образования Выселковский район</w:t>
            </w:r>
          </w:p>
        </w:tc>
        <w:tc>
          <w:tcPr>
            <w:tcW w:w="1387"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984"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80"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34"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04" w:type="dxa"/>
            <w:gridSpan w:val="3"/>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2"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619"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09"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1"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r>
      <w:tr w:rsidR="00A23DAC" w:rsidRPr="00A23DAC" w:rsidTr="00A23DAC">
        <w:tc>
          <w:tcPr>
            <w:tcW w:w="1959" w:type="dxa"/>
          </w:tcPr>
          <w:p w:rsidR="00A23DAC" w:rsidRPr="00A23DAC" w:rsidRDefault="00A23DAC" w:rsidP="00A23DAC">
            <w:pPr>
              <w:widowControl w:val="0"/>
              <w:autoSpaceDE w:val="0"/>
              <w:autoSpaceDN w:val="0"/>
              <w:ind w:firstLine="0"/>
              <w:jc w:val="left"/>
              <w:rPr>
                <w:sz w:val="24"/>
                <w:szCs w:val="24"/>
              </w:rPr>
            </w:pPr>
          </w:p>
        </w:tc>
        <w:tc>
          <w:tcPr>
            <w:tcW w:w="2010" w:type="dxa"/>
            <w:gridSpan w:val="2"/>
          </w:tcPr>
          <w:p w:rsidR="00A23DAC" w:rsidRPr="00A23DAC" w:rsidRDefault="00A23DAC" w:rsidP="00A23DAC">
            <w:pPr>
              <w:widowControl w:val="0"/>
              <w:autoSpaceDE w:val="0"/>
              <w:autoSpaceDN w:val="0"/>
              <w:ind w:firstLine="0"/>
              <w:jc w:val="left"/>
              <w:rPr>
                <w:sz w:val="24"/>
                <w:szCs w:val="24"/>
              </w:rPr>
            </w:pPr>
          </w:p>
        </w:tc>
        <w:tc>
          <w:tcPr>
            <w:tcW w:w="1387" w:type="dxa"/>
          </w:tcPr>
          <w:p w:rsidR="00A23DAC" w:rsidRPr="00A23DAC" w:rsidRDefault="00A23DAC" w:rsidP="00A23DAC">
            <w:pPr>
              <w:widowControl w:val="0"/>
              <w:autoSpaceDE w:val="0"/>
              <w:autoSpaceDN w:val="0"/>
              <w:ind w:firstLine="0"/>
              <w:jc w:val="left"/>
              <w:rPr>
                <w:sz w:val="24"/>
                <w:szCs w:val="24"/>
              </w:rPr>
            </w:pPr>
          </w:p>
        </w:tc>
        <w:tc>
          <w:tcPr>
            <w:tcW w:w="998" w:type="dxa"/>
            <w:gridSpan w:val="2"/>
          </w:tcPr>
          <w:p w:rsidR="00A23DAC" w:rsidRPr="00A23DAC" w:rsidRDefault="00A23DAC" w:rsidP="00A23DAC">
            <w:pPr>
              <w:widowControl w:val="0"/>
              <w:autoSpaceDE w:val="0"/>
              <w:autoSpaceDN w:val="0"/>
              <w:ind w:firstLine="0"/>
              <w:jc w:val="left"/>
              <w:rPr>
                <w:sz w:val="24"/>
                <w:szCs w:val="24"/>
              </w:rPr>
            </w:pPr>
          </w:p>
        </w:tc>
        <w:tc>
          <w:tcPr>
            <w:tcW w:w="866" w:type="dxa"/>
          </w:tcPr>
          <w:p w:rsidR="00A23DAC" w:rsidRPr="00A23DAC" w:rsidRDefault="00A23DAC" w:rsidP="00A23DAC">
            <w:pPr>
              <w:widowControl w:val="0"/>
              <w:autoSpaceDE w:val="0"/>
              <w:autoSpaceDN w:val="0"/>
              <w:ind w:firstLine="0"/>
              <w:jc w:val="left"/>
              <w:rPr>
                <w:sz w:val="24"/>
                <w:szCs w:val="24"/>
              </w:rPr>
            </w:pPr>
          </w:p>
        </w:tc>
        <w:tc>
          <w:tcPr>
            <w:tcW w:w="1562" w:type="dxa"/>
          </w:tcPr>
          <w:p w:rsidR="00A23DAC" w:rsidRPr="00A23DAC" w:rsidRDefault="00A23DAC" w:rsidP="00A23DAC">
            <w:pPr>
              <w:widowControl w:val="0"/>
              <w:autoSpaceDE w:val="0"/>
              <w:autoSpaceDN w:val="0"/>
              <w:ind w:firstLine="0"/>
              <w:jc w:val="left"/>
              <w:rPr>
                <w:sz w:val="24"/>
                <w:szCs w:val="24"/>
              </w:rPr>
            </w:pPr>
          </w:p>
        </w:tc>
        <w:tc>
          <w:tcPr>
            <w:tcW w:w="1134" w:type="dxa"/>
          </w:tcPr>
          <w:p w:rsidR="00A23DAC" w:rsidRPr="00A23DAC" w:rsidRDefault="00A23DAC" w:rsidP="00A23DAC">
            <w:pPr>
              <w:widowControl w:val="0"/>
              <w:autoSpaceDE w:val="0"/>
              <w:autoSpaceDN w:val="0"/>
              <w:ind w:firstLine="0"/>
              <w:jc w:val="left"/>
              <w:rPr>
                <w:sz w:val="24"/>
                <w:szCs w:val="24"/>
              </w:rPr>
            </w:pPr>
          </w:p>
        </w:tc>
        <w:tc>
          <w:tcPr>
            <w:tcW w:w="798" w:type="dxa"/>
            <w:gridSpan w:val="2"/>
          </w:tcPr>
          <w:p w:rsidR="00A23DAC" w:rsidRPr="00A23DAC" w:rsidRDefault="00A23DAC" w:rsidP="00A23DAC">
            <w:pPr>
              <w:widowControl w:val="0"/>
              <w:autoSpaceDE w:val="0"/>
              <w:autoSpaceDN w:val="0"/>
              <w:ind w:firstLine="0"/>
              <w:jc w:val="left"/>
              <w:rPr>
                <w:sz w:val="24"/>
                <w:szCs w:val="24"/>
              </w:rPr>
            </w:pPr>
          </w:p>
        </w:tc>
        <w:tc>
          <w:tcPr>
            <w:tcW w:w="852" w:type="dxa"/>
            <w:gridSpan w:val="2"/>
          </w:tcPr>
          <w:p w:rsidR="00A23DAC" w:rsidRPr="00A23DAC" w:rsidRDefault="00A23DAC" w:rsidP="00A23DAC">
            <w:pPr>
              <w:widowControl w:val="0"/>
              <w:autoSpaceDE w:val="0"/>
              <w:autoSpaceDN w:val="0"/>
              <w:ind w:firstLine="0"/>
              <w:jc w:val="left"/>
              <w:rPr>
                <w:sz w:val="24"/>
                <w:szCs w:val="24"/>
              </w:rPr>
            </w:pPr>
          </w:p>
        </w:tc>
        <w:tc>
          <w:tcPr>
            <w:tcW w:w="625" w:type="dxa"/>
            <w:gridSpan w:val="2"/>
          </w:tcPr>
          <w:p w:rsidR="00A23DAC" w:rsidRPr="00A23DAC" w:rsidRDefault="00A23DAC" w:rsidP="00A23DAC">
            <w:pPr>
              <w:widowControl w:val="0"/>
              <w:autoSpaceDE w:val="0"/>
              <w:autoSpaceDN w:val="0"/>
              <w:ind w:firstLine="0"/>
              <w:jc w:val="left"/>
              <w:rPr>
                <w:sz w:val="24"/>
                <w:szCs w:val="24"/>
              </w:rPr>
            </w:pPr>
          </w:p>
        </w:tc>
        <w:tc>
          <w:tcPr>
            <w:tcW w:w="850" w:type="dxa"/>
          </w:tcPr>
          <w:p w:rsidR="00A23DAC" w:rsidRPr="00A23DAC" w:rsidRDefault="00A23DAC" w:rsidP="00A23DAC">
            <w:pPr>
              <w:widowControl w:val="0"/>
              <w:autoSpaceDE w:val="0"/>
              <w:autoSpaceDN w:val="0"/>
              <w:ind w:firstLine="0"/>
              <w:jc w:val="left"/>
              <w:rPr>
                <w:sz w:val="24"/>
                <w:szCs w:val="24"/>
              </w:rPr>
            </w:pPr>
          </w:p>
        </w:tc>
        <w:tc>
          <w:tcPr>
            <w:tcW w:w="709" w:type="dxa"/>
          </w:tcPr>
          <w:p w:rsidR="00A23DAC" w:rsidRPr="00A23DAC" w:rsidRDefault="00A23DAC" w:rsidP="00A23DAC">
            <w:pPr>
              <w:widowControl w:val="0"/>
              <w:autoSpaceDE w:val="0"/>
              <w:autoSpaceDN w:val="0"/>
              <w:ind w:firstLine="0"/>
              <w:jc w:val="left"/>
              <w:rPr>
                <w:sz w:val="24"/>
                <w:szCs w:val="24"/>
              </w:rPr>
            </w:pPr>
          </w:p>
        </w:tc>
        <w:tc>
          <w:tcPr>
            <w:tcW w:w="851" w:type="dxa"/>
          </w:tcPr>
          <w:p w:rsidR="00A23DAC" w:rsidRPr="00A23DAC" w:rsidRDefault="00A23DAC" w:rsidP="00A23DAC">
            <w:pPr>
              <w:widowControl w:val="0"/>
              <w:autoSpaceDE w:val="0"/>
              <w:autoSpaceDN w:val="0"/>
              <w:ind w:firstLine="0"/>
              <w:jc w:val="left"/>
              <w:rPr>
                <w:sz w:val="24"/>
                <w:szCs w:val="24"/>
              </w:rPr>
            </w:pPr>
          </w:p>
        </w:tc>
      </w:tr>
      <w:tr w:rsidR="00A23DAC" w:rsidRPr="00A23DAC" w:rsidTr="00A23DAC">
        <w:tc>
          <w:tcPr>
            <w:tcW w:w="3969" w:type="dxa"/>
            <w:gridSpan w:val="3"/>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Итого по разделу 1. Расходы бюджета </w:t>
            </w:r>
            <w:r w:rsidR="00C6196E">
              <w:rPr>
                <w:sz w:val="24"/>
                <w:szCs w:val="24"/>
              </w:rPr>
              <w:t>муниципального образования Выселковский район</w:t>
            </w:r>
          </w:p>
        </w:tc>
        <w:tc>
          <w:tcPr>
            <w:tcW w:w="1387"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998"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66"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34"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98" w:type="dxa"/>
            <w:gridSpan w:val="2"/>
          </w:tcPr>
          <w:p w:rsidR="00A23DAC" w:rsidRPr="00A23DAC" w:rsidRDefault="00A23DAC" w:rsidP="00A23DAC">
            <w:pPr>
              <w:widowControl w:val="0"/>
              <w:autoSpaceDE w:val="0"/>
              <w:autoSpaceDN w:val="0"/>
              <w:ind w:firstLine="0"/>
              <w:jc w:val="left"/>
              <w:rPr>
                <w:sz w:val="24"/>
                <w:szCs w:val="24"/>
              </w:rPr>
            </w:pPr>
          </w:p>
        </w:tc>
        <w:tc>
          <w:tcPr>
            <w:tcW w:w="852" w:type="dxa"/>
            <w:gridSpan w:val="2"/>
          </w:tcPr>
          <w:p w:rsidR="00A23DAC" w:rsidRPr="00A23DAC" w:rsidRDefault="00A23DAC" w:rsidP="00A23DAC">
            <w:pPr>
              <w:widowControl w:val="0"/>
              <w:autoSpaceDE w:val="0"/>
              <w:autoSpaceDN w:val="0"/>
              <w:ind w:firstLine="0"/>
              <w:jc w:val="left"/>
              <w:rPr>
                <w:sz w:val="24"/>
                <w:szCs w:val="24"/>
              </w:rPr>
            </w:pPr>
          </w:p>
        </w:tc>
        <w:tc>
          <w:tcPr>
            <w:tcW w:w="625" w:type="dxa"/>
            <w:gridSpan w:val="2"/>
          </w:tcPr>
          <w:p w:rsidR="00A23DAC" w:rsidRPr="00A23DAC" w:rsidRDefault="00A23DAC" w:rsidP="00A23DAC">
            <w:pPr>
              <w:widowControl w:val="0"/>
              <w:autoSpaceDE w:val="0"/>
              <w:autoSpaceDN w:val="0"/>
              <w:ind w:firstLine="0"/>
              <w:jc w:val="left"/>
              <w:rPr>
                <w:sz w:val="24"/>
                <w:szCs w:val="24"/>
              </w:rPr>
            </w:pPr>
          </w:p>
        </w:tc>
        <w:tc>
          <w:tcPr>
            <w:tcW w:w="850" w:type="dxa"/>
          </w:tcPr>
          <w:p w:rsidR="00A23DAC" w:rsidRPr="00A23DAC" w:rsidRDefault="00A23DAC" w:rsidP="00A23DAC">
            <w:pPr>
              <w:widowControl w:val="0"/>
              <w:autoSpaceDE w:val="0"/>
              <w:autoSpaceDN w:val="0"/>
              <w:ind w:firstLine="0"/>
              <w:jc w:val="left"/>
              <w:rPr>
                <w:sz w:val="24"/>
                <w:szCs w:val="24"/>
              </w:rPr>
            </w:pPr>
          </w:p>
        </w:tc>
        <w:tc>
          <w:tcPr>
            <w:tcW w:w="709" w:type="dxa"/>
          </w:tcPr>
          <w:p w:rsidR="00A23DAC" w:rsidRPr="00A23DAC" w:rsidRDefault="00A23DAC" w:rsidP="00A23DAC">
            <w:pPr>
              <w:widowControl w:val="0"/>
              <w:autoSpaceDE w:val="0"/>
              <w:autoSpaceDN w:val="0"/>
              <w:ind w:firstLine="0"/>
              <w:jc w:val="left"/>
              <w:rPr>
                <w:sz w:val="24"/>
                <w:szCs w:val="24"/>
              </w:rPr>
            </w:pPr>
          </w:p>
        </w:tc>
        <w:tc>
          <w:tcPr>
            <w:tcW w:w="851" w:type="dxa"/>
          </w:tcPr>
          <w:p w:rsidR="00A23DAC" w:rsidRPr="00A23DAC" w:rsidRDefault="00A23DAC" w:rsidP="00A23DAC">
            <w:pPr>
              <w:widowControl w:val="0"/>
              <w:autoSpaceDE w:val="0"/>
              <w:autoSpaceDN w:val="0"/>
              <w:ind w:firstLine="0"/>
              <w:jc w:val="left"/>
              <w:rPr>
                <w:sz w:val="24"/>
                <w:szCs w:val="24"/>
              </w:rPr>
            </w:pPr>
          </w:p>
        </w:tc>
      </w:tr>
      <w:tr w:rsidR="00A23DAC" w:rsidRPr="00A23DAC" w:rsidTr="00A23DAC">
        <w:tc>
          <w:tcPr>
            <w:tcW w:w="3969" w:type="dxa"/>
            <w:gridSpan w:val="3"/>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Раздел 2. Источники финансирования дефицита бюджета </w:t>
            </w:r>
            <w:r w:rsidR="00C6196E">
              <w:rPr>
                <w:sz w:val="24"/>
                <w:szCs w:val="24"/>
              </w:rPr>
              <w:t>муниципального образования Выселковский район</w:t>
            </w:r>
          </w:p>
        </w:tc>
        <w:tc>
          <w:tcPr>
            <w:tcW w:w="1387"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998"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66"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40"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9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2"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625"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09"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51"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r>
      <w:tr w:rsidR="00A23DAC" w:rsidRPr="00A23DAC" w:rsidTr="00A23DAC">
        <w:tc>
          <w:tcPr>
            <w:tcW w:w="1959" w:type="dxa"/>
          </w:tcPr>
          <w:p w:rsidR="00A23DAC" w:rsidRPr="00A23DAC" w:rsidRDefault="00A23DAC" w:rsidP="00A23DAC">
            <w:pPr>
              <w:widowControl w:val="0"/>
              <w:autoSpaceDE w:val="0"/>
              <w:autoSpaceDN w:val="0"/>
              <w:ind w:firstLine="0"/>
              <w:jc w:val="left"/>
              <w:rPr>
                <w:sz w:val="24"/>
                <w:szCs w:val="24"/>
              </w:rPr>
            </w:pPr>
          </w:p>
        </w:tc>
        <w:tc>
          <w:tcPr>
            <w:tcW w:w="2010" w:type="dxa"/>
            <w:gridSpan w:val="2"/>
          </w:tcPr>
          <w:p w:rsidR="00A23DAC" w:rsidRPr="00A23DAC" w:rsidRDefault="00A23DAC" w:rsidP="00A23DAC">
            <w:pPr>
              <w:widowControl w:val="0"/>
              <w:autoSpaceDE w:val="0"/>
              <w:autoSpaceDN w:val="0"/>
              <w:ind w:firstLine="0"/>
              <w:jc w:val="left"/>
              <w:rPr>
                <w:sz w:val="24"/>
                <w:szCs w:val="24"/>
              </w:rPr>
            </w:pPr>
          </w:p>
        </w:tc>
        <w:tc>
          <w:tcPr>
            <w:tcW w:w="1387" w:type="dxa"/>
          </w:tcPr>
          <w:p w:rsidR="00A23DAC" w:rsidRPr="00A23DAC" w:rsidRDefault="00A23DAC" w:rsidP="00A23DAC">
            <w:pPr>
              <w:widowControl w:val="0"/>
              <w:autoSpaceDE w:val="0"/>
              <w:autoSpaceDN w:val="0"/>
              <w:ind w:firstLine="0"/>
              <w:jc w:val="left"/>
              <w:rPr>
                <w:sz w:val="24"/>
                <w:szCs w:val="24"/>
              </w:rPr>
            </w:pPr>
          </w:p>
        </w:tc>
        <w:tc>
          <w:tcPr>
            <w:tcW w:w="998"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66"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34" w:type="dxa"/>
          </w:tcPr>
          <w:p w:rsidR="00A23DAC" w:rsidRPr="00A23DAC" w:rsidRDefault="00A23DAC" w:rsidP="00A23DAC">
            <w:pPr>
              <w:widowControl w:val="0"/>
              <w:autoSpaceDE w:val="0"/>
              <w:autoSpaceDN w:val="0"/>
              <w:ind w:firstLine="0"/>
              <w:jc w:val="left"/>
              <w:rPr>
                <w:sz w:val="24"/>
                <w:szCs w:val="24"/>
              </w:rPr>
            </w:pPr>
          </w:p>
        </w:tc>
        <w:tc>
          <w:tcPr>
            <w:tcW w:w="798" w:type="dxa"/>
            <w:gridSpan w:val="2"/>
          </w:tcPr>
          <w:p w:rsidR="00A23DAC" w:rsidRPr="00A23DAC" w:rsidRDefault="00A23DAC" w:rsidP="00A23DAC">
            <w:pPr>
              <w:widowControl w:val="0"/>
              <w:autoSpaceDE w:val="0"/>
              <w:autoSpaceDN w:val="0"/>
              <w:ind w:firstLine="0"/>
              <w:jc w:val="left"/>
              <w:rPr>
                <w:sz w:val="24"/>
                <w:szCs w:val="24"/>
              </w:rPr>
            </w:pPr>
          </w:p>
        </w:tc>
        <w:tc>
          <w:tcPr>
            <w:tcW w:w="852"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625" w:type="dxa"/>
            <w:gridSpan w:val="2"/>
          </w:tcPr>
          <w:p w:rsidR="00A23DAC" w:rsidRPr="00A23DAC" w:rsidRDefault="00A23DAC" w:rsidP="00A23DAC">
            <w:pPr>
              <w:widowControl w:val="0"/>
              <w:autoSpaceDE w:val="0"/>
              <w:autoSpaceDN w:val="0"/>
              <w:ind w:firstLine="0"/>
              <w:jc w:val="left"/>
              <w:rPr>
                <w:sz w:val="24"/>
                <w:szCs w:val="24"/>
              </w:rPr>
            </w:pPr>
          </w:p>
        </w:tc>
        <w:tc>
          <w:tcPr>
            <w:tcW w:w="85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09" w:type="dxa"/>
          </w:tcPr>
          <w:p w:rsidR="00A23DAC" w:rsidRPr="00A23DAC" w:rsidRDefault="00A23DAC" w:rsidP="00A23DAC">
            <w:pPr>
              <w:widowControl w:val="0"/>
              <w:autoSpaceDE w:val="0"/>
              <w:autoSpaceDN w:val="0"/>
              <w:ind w:firstLine="0"/>
              <w:jc w:val="left"/>
              <w:rPr>
                <w:sz w:val="24"/>
                <w:szCs w:val="24"/>
              </w:rPr>
            </w:pPr>
          </w:p>
        </w:tc>
        <w:tc>
          <w:tcPr>
            <w:tcW w:w="851"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r>
      <w:tr w:rsidR="00A23DAC" w:rsidRPr="00A23DAC" w:rsidTr="00A23DAC">
        <w:tc>
          <w:tcPr>
            <w:tcW w:w="3960" w:type="dxa"/>
            <w:gridSpan w:val="2"/>
          </w:tcPr>
          <w:p w:rsidR="00A23DAC" w:rsidRPr="00A23DAC" w:rsidRDefault="00A23DAC" w:rsidP="00A23DAC">
            <w:pPr>
              <w:widowControl w:val="0"/>
              <w:autoSpaceDE w:val="0"/>
              <w:autoSpaceDN w:val="0"/>
              <w:ind w:firstLine="0"/>
              <w:jc w:val="left"/>
              <w:rPr>
                <w:sz w:val="24"/>
                <w:szCs w:val="24"/>
              </w:rPr>
            </w:pPr>
            <w:r w:rsidRPr="00A23DAC">
              <w:rPr>
                <w:sz w:val="24"/>
                <w:szCs w:val="24"/>
              </w:rPr>
              <w:t xml:space="preserve">Итого по разделу 2. Источники финансирования дефицита бюджета </w:t>
            </w:r>
            <w:r w:rsidR="00C6196E">
              <w:rPr>
                <w:sz w:val="24"/>
                <w:szCs w:val="24"/>
              </w:rPr>
              <w:t>муниципального образования Выселковский район</w:t>
            </w:r>
          </w:p>
        </w:tc>
        <w:tc>
          <w:tcPr>
            <w:tcW w:w="1396"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998"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66"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34"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98" w:type="dxa"/>
            <w:gridSpan w:val="2"/>
          </w:tcPr>
          <w:p w:rsidR="00A23DAC" w:rsidRPr="00A23DAC" w:rsidRDefault="00A23DAC" w:rsidP="00A23DAC">
            <w:pPr>
              <w:widowControl w:val="0"/>
              <w:autoSpaceDE w:val="0"/>
              <w:autoSpaceDN w:val="0"/>
              <w:ind w:firstLine="0"/>
              <w:jc w:val="left"/>
              <w:rPr>
                <w:sz w:val="24"/>
                <w:szCs w:val="24"/>
              </w:rPr>
            </w:pPr>
          </w:p>
        </w:tc>
        <w:tc>
          <w:tcPr>
            <w:tcW w:w="852"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625" w:type="dxa"/>
            <w:gridSpan w:val="2"/>
          </w:tcPr>
          <w:p w:rsidR="00A23DAC" w:rsidRPr="00A23DAC" w:rsidRDefault="00A23DAC" w:rsidP="00A23DAC">
            <w:pPr>
              <w:widowControl w:val="0"/>
              <w:autoSpaceDE w:val="0"/>
              <w:autoSpaceDN w:val="0"/>
              <w:ind w:firstLine="0"/>
              <w:jc w:val="left"/>
              <w:rPr>
                <w:sz w:val="24"/>
                <w:szCs w:val="24"/>
              </w:rPr>
            </w:pPr>
          </w:p>
        </w:tc>
        <w:tc>
          <w:tcPr>
            <w:tcW w:w="850"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09" w:type="dxa"/>
          </w:tcPr>
          <w:p w:rsidR="00A23DAC" w:rsidRPr="00A23DAC" w:rsidRDefault="00A23DAC" w:rsidP="00A23DAC">
            <w:pPr>
              <w:widowControl w:val="0"/>
              <w:autoSpaceDE w:val="0"/>
              <w:autoSpaceDN w:val="0"/>
              <w:ind w:firstLine="0"/>
              <w:jc w:val="left"/>
              <w:rPr>
                <w:sz w:val="24"/>
                <w:szCs w:val="24"/>
              </w:rPr>
            </w:pPr>
          </w:p>
        </w:tc>
        <w:tc>
          <w:tcPr>
            <w:tcW w:w="851"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r>
      <w:tr w:rsidR="00A23DAC" w:rsidRPr="00A23DAC" w:rsidTr="00A23DAC">
        <w:tc>
          <w:tcPr>
            <w:tcW w:w="3960" w:type="dxa"/>
            <w:gridSpan w:val="2"/>
          </w:tcPr>
          <w:p w:rsidR="00A23DAC" w:rsidRPr="00A23DAC" w:rsidRDefault="00A23DAC" w:rsidP="00A23DAC">
            <w:pPr>
              <w:widowControl w:val="0"/>
              <w:autoSpaceDE w:val="0"/>
              <w:autoSpaceDN w:val="0"/>
              <w:ind w:firstLine="0"/>
              <w:jc w:val="left"/>
              <w:rPr>
                <w:sz w:val="24"/>
                <w:szCs w:val="24"/>
              </w:rPr>
            </w:pPr>
            <w:r w:rsidRPr="00A23DAC">
              <w:rPr>
                <w:sz w:val="24"/>
                <w:szCs w:val="24"/>
              </w:rPr>
              <w:t>Всего</w:t>
            </w:r>
          </w:p>
        </w:tc>
        <w:tc>
          <w:tcPr>
            <w:tcW w:w="1396"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998" w:type="dxa"/>
            <w:gridSpan w:val="2"/>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866"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562"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1134" w:type="dxa"/>
          </w:tcPr>
          <w:p w:rsidR="00A23DAC" w:rsidRPr="00A23DAC" w:rsidRDefault="00A23DAC" w:rsidP="00A23DAC">
            <w:pPr>
              <w:widowControl w:val="0"/>
              <w:autoSpaceDE w:val="0"/>
              <w:autoSpaceDN w:val="0"/>
              <w:ind w:firstLine="0"/>
              <w:jc w:val="center"/>
              <w:rPr>
                <w:sz w:val="24"/>
                <w:szCs w:val="24"/>
              </w:rPr>
            </w:pPr>
            <w:r w:rsidRPr="00A23DAC">
              <w:rPr>
                <w:sz w:val="24"/>
                <w:szCs w:val="24"/>
              </w:rPr>
              <w:t>X</w:t>
            </w:r>
          </w:p>
        </w:tc>
        <w:tc>
          <w:tcPr>
            <w:tcW w:w="798" w:type="dxa"/>
            <w:gridSpan w:val="2"/>
          </w:tcPr>
          <w:p w:rsidR="00A23DAC" w:rsidRPr="00A23DAC" w:rsidRDefault="00A23DAC" w:rsidP="00A23DAC">
            <w:pPr>
              <w:widowControl w:val="0"/>
              <w:autoSpaceDE w:val="0"/>
              <w:autoSpaceDN w:val="0"/>
              <w:ind w:firstLine="0"/>
              <w:jc w:val="left"/>
              <w:rPr>
                <w:sz w:val="24"/>
                <w:szCs w:val="24"/>
              </w:rPr>
            </w:pPr>
          </w:p>
        </w:tc>
        <w:tc>
          <w:tcPr>
            <w:tcW w:w="852" w:type="dxa"/>
            <w:gridSpan w:val="2"/>
          </w:tcPr>
          <w:p w:rsidR="00A23DAC" w:rsidRPr="00A23DAC" w:rsidRDefault="00A23DAC" w:rsidP="00A23DAC">
            <w:pPr>
              <w:widowControl w:val="0"/>
              <w:autoSpaceDE w:val="0"/>
              <w:autoSpaceDN w:val="0"/>
              <w:ind w:firstLine="0"/>
              <w:jc w:val="left"/>
              <w:rPr>
                <w:sz w:val="24"/>
                <w:szCs w:val="24"/>
              </w:rPr>
            </w:pPr>
          </w:p>
        </w:tc>
        <w:tc>
          <w:tcPr>
            <w:tcW w:w="625" w:type="dxa"/>
            <w:gridSpan w:val="2"/>
          </w:tcPr>
          <w:p w:rsidR="00A23DAC" w:rsidRPr="00A23DAC" w:rsidRDefault="00A23DAC" w:rsidP="00A23DAC">
            <w:pPr>
              <w:widowControl w:val="0"/>
              <w:autoSpaceDE w:val="0"/>
              <w:autoSpaceDN w:val="0"/>
              <w:ind w:firstLine="0"/>
              <w:jc w:val="left"/>
              <w:rPr>
                <w:sz w:val="24"/>
                <w:szCs w:val="24"/>
              </w:rPr>
            </w:pPr>
          </w:p>
        </w:tc>
        <w:tc>
          <w:tcPr>
            <w:tcW w:w="850" w:type="dxa"/>
          </w:tcPr>
          <w:p w:rsidR="00A23DAC" w:rsidRPr="00A23DAC" w:rsidRDefault="00A23DAC" w:rsidP="00A23DAC">
            <w:pPr>
              <w:widowControl w:val="0"/>
              <w:autoSpaceDE w:val="0"/>
              <w:autoSpaceDN w:val="0"/>
              <w:ind w:firstLine="0"/>
              <w:jc w:val="left"/>
              <w:rPr>
                <w:sz w:val="24"/>
                <w:szCs w:val="24"/>
              </w:rPr>
            </w:pPr>
          </w:p>
        </w:tc>
        <w:tc>
          <w:tcPr>
            <w:tcW w:w="709" w:type="dxa"/>
          </w:tcPr>
          <w:p w:rsidR="00A23DAC" w:rsidRPr="00A23DAC" w:rsidRDefault="00A23DAC" w:rsidP="00A23DAC">
            <w:pPr>
              <w:widowControl w:val="0"/>
              <w:autoSpaceDE w:val="0"/>
              <w:autoSpaceDN w:val="0"/>
              <w:ind w:firstLine="0"/>
              <w:jc w:val="left"/>
              <w:rPr>
                <w:sz w:val="24"/>
                <w:szCs w:val="24"/>
              </w:rPr>
            </w:pPr>
          </w:p>
        </w:tc>
        <w:tc>
          <w:tcPr>
            <w:tcW w:w="851" w:type="dxa"/>
          </w:tcPr>
          <w:p w:rsidR="00A23DAC" w:rsidRPr="00A23DAC" w:rsidRDefault="00A23DAC" w:rsidP="00A23DAC">
            <w:pPr>
              <w:widowControl w:val="0"/>
              <w:autoSpaceDE w:val="0"/>
              <w:autoSpaceDN w:val="0"/>
              <w:ind w:firstLine="0"/>
              <w:jc w:val="left"/>
              <w:rPr>
                <w:sz w:val="24"/>
                <w:szCs w:val="24"/>
              </w:rPr>
            </w:pPr>
          </w:p>
        </w:tc>
      </w:tr>
    </w:tbl>
    <w:p w:rsidR="00A23DAC" w:rsidRPr="00A23DAC" w:rsidRDefault="00A23DAC" w:rsidP="00A23DAC">
      <w:pPr>
        <w:widowControl w:val="0"/>
        <w:autoSpaceDE w:val="0"/>
        <w:autoSpaceDN w:val="0"/>
        <w:ind w:firstLine="0"/>
        <w:jc w:val="left"/>
        <w:rPr>
          <w:szCs w:val="28"/>
        </w:rPr>
      </w:pPr>
    </w:p>
    <w:p w:rsidR="00A23DAC" w:rsidRPr="00A23DAC" w:rsidRDefault="00A23DAC" w:rsidP="00A23DAC">
      <w:pPr>
        <w:widowControl w:val="0"/>
        <w:autoSpaceDE w:val="0"/>
        <w:autoSpaceDN w:val="0"/>
        <w:ind w:firstLine="0"/>
        <w:rPr>
          <w:szCs w:val="28"/>
        </w:rPr>
      </w:pPr>
      <w:r w:rsidRPr="00A23DAC">
        <w:rPr>
          <w:szCs w:val="28"/>
        </w:rPr>
        <w:t xml:space="preserve">Исполнитель </w:t>
      </w:r>
    </w:p>
    <w:p w:rsidR="00A23DAC" w:rsidRPr="00A23DAC" w:rsidRDefault="00A23DAC" w:rsidP="00A23DAC">
      <w:pPr>
        <w:widowControl w:val="0"/>
        <w:autoSpaceDE w:val="0"/>
        <w:autoSpaceDN w:val="0"/>
        <w:ind w:firstLine="0"/>
        <w:rPr>
          <w:szCs w:val="28"/>
        </w:rPr>
      </w:pPr>
      <w:r w:rsidRPr="00A23DAC">
        <w:rPr>
          <w:szCs w:val="28"/>
        </w:rPr>
        <w:t>_____________________________________________________________</w:t>
      </w:r>
    </w:p>
    <w:p w:rsidR="00A23DAC" w:rsidRPr="00A23DAC" w:rsidRDefault="00A23DAC" w:rsidP="00A23DAC">
      <w:pPr>
        <w:widowControl w:val="0"/>
        <w:autoSpaceDE w:val="0"/>
        <w:autoSpaceDN w:val="0"/>
        <w:ind w:firstLine="0"/>
        <w:rPr>
          <w:szCs w:val="28"/>
        </w:rPr>
      </w:pPr>
      <w:r w:rsidRPr="00A23DAC">
        <w:rPr>
          <w:szCs w:val="28"/>
        </w:rPr>
        <w:t>(должность)                                    (подпись)                     (расшифровка подписи, телефон)</w:t>
      </w:r>
    </w:p>
    <w:p w:rsidR="00A23DAC" w:rsidRPr="00A23DAC" w:rsidRDefault="00A23DAC" w:rsidP="00A23DAC">
      <w:pPr>
        <w:widowControl w:val="0"/>
        <w:autoSpaceDE w:val="0"/>
        <w:autoSpaceDN w:val="0"/>
        <w:ind w:firstLine="0"/>
        <w:rPr>
          <w:szCs w:val="28"/>
        </w:rPr>
      </w:pPr>
    </w:p>
    <w:p w:rsidR="00A23DAC" w:rsidRPr="00A23DAC" w:rsidRDefault="00A23DAC" w:rsidP="00A23DAC">
      <w:pPr>
        <w:widowControl w:val="0"/>
        <w:autoSpaceDE w:val="0"/>
        <w:autoSpaceDN w:val="0"/>
        <w:ind w:firstLine="0"/>
        <w:rPr>
          <w:szCs w:val="28"/>
        </w:rPr>
      </w:pPr>
      <w:r w:rsidRPr="00A23DAC">
        <w:rPr>
          <w:szCs w:val="28"/>
        </w:rPr>
        <w:t>Согласовано:</w:t>
      </w:r>
    </w:p>
    <w:p w:rsidR="00A23DAC" w:rsidRPr="00A23DAC" w:rsidRDefault="00A23DAC" w:rsidP="00A23DAC">
      <w:pPr>
        <w:widowControl w:val="0"/>
        <w:autoSpaceDE w:val="0"/>
        <w:autoSpaceDN w:val="0"/>
        <w:ind w:firstLine="0"/>
        <w:rPr>
          <w:szCs w:val="28"/>
        </w:rPr>
      </w:pPr>
      <w:r w:rsidRPr="00A23DAC">
        <w:rPr>
          <w:szCs w:val="28"/>
        </w:rPr>
        <w:lastRenderedPageBreak/>
        <w:t>_____________________________________________________________</w:t>
      </w:r>
    </w:p>
    <w:p w:rsidR="00A23DAC" w:rsidRPr="00A23DAC" w:rsidRDefault="00A23DAC" w:rsidP="00A23DAC">
      <w:pPr>
        <w:widowControl w:val="0"/>
        <w:autoSpaceDE w:val="0"/>
        <w:autoSpaceDN w:val="0"/>
        <w:ind w:firstLine="0"/>
        <w:rPr>
          <w:szCs w:val="28"/>
        </w:rPr>
      </w:pPr>
      <w:r w:rsidRPr="00A23DAC">
        <w:rPr>
          <w:szCs w:val="28"/>
        </w:rPr>
        <w:t>(должность)                                    (подпись)                     (расшифровка подписи, телефон)</w:t>
      </w:r>
    </w:p>
    <w:p w:rsidR="00A23DAC" w:rsidRPr="00A23DAC" w:rsidRDefault="00A23DAC" w:rsidP="00A23DAC">
      <w:pPr>
        <w:widowControl w:val="0"/>
        <w:autoSpaceDE w:val="0"/>
        <w:autoSpaceDN w:val="0"/>
        <w:ind w:firstLine="0"/>
        <w:rPr>
          <w:sz w:val="24"/>
          <w:szCs w:val="28"/>
        </w:rPr>
      </w:pPr>
      <w:r w:rsidRPr="00A23DAC">
        <w:rPr>
          <w:sz w:val="24"/>
          <w:szCs w:val="28"/>
        </w:rPr>
        <w:t>____________________________</w:t>
      </w:r>
    </w:p>
    <w:p w:rsidR="00A23DAC" w:rsidRPr="00A23DAC" w:rsidRDefault="00A23DAC" w:rsidP="00A23DAC">
      <w:pPr>
        <w:widowControl w:val="0"/>
        <w:autoSpaceDE w:val="0"/>
        <w:autoSpaceDN w:val="0"/>
        <w:ind w:firstLine="709"/>
        <w:rPr>
          <w:sz w:val="24"/>
          <w:szCs w:val="28"/>
        </w:rPr>
      </w:pPr>
      <w:r w:rsidRPr="00A23DAC">
        <w:rPr>
          <w:sz w:val="24"/>
          <w:szCs w:val="28"/>
          <w:vertAlign w:val="superscript"/>
        </w:rPr>
        <w:t>1)</w:t>
      </w:r>
      <w:r w:rsidRPr="00A23DAC">
        <w:rPr>
          <w:sz w:val="24"/>
          <w:szCs w:val="28"/>
        </w:rPr>
        <w:t xml:space="preserve">Заполняется в случае утверждения </w:t>
      </w:r>
      <w:r w:rsidRPr="00A23DAC">
        <w:rPr>
          <w:sz w:val="24"/>
          <w:szCs w:val="24"/>
        </w:rPr>
        <w:t xml:space="preserve">бюджета </w:t>
      </w:r>
      <w:r w:rsidR="00C6196E">
        <w:rPr>
          <w:sz w:val="24"/>
          <w:szCs w:val="24"/>
        </w:rPr>
        <w:t>муниципального образования Выселковский район</w:t>
      </w:r>
      <w:r w:rsidRPr="00A23DAC">
        <w:rPr>
          <w:sz w:val="24"/>
          <w:szCs w:val="28"/>
        </w:rPr>
        <w:t xml:space="preserve"> на плановый период.</w:t>
      </w:r>
    </w:p>
    <w:p w:rsidR="00A23DAC" w:rsidRPr="00A23DAC" w:rsidRDefault="00A23DAC" w:rsidP="00A23DAC">
      <w:pPr>
        <w:widowControl w:val="0"/>
        <w:autoSpaceDE w:val="0"/>
        <w:autoSpaceDN w:val="0"/>
        <w:ind w:firstLine="709"/>
        <w:rPr>
          <w:sz w:val="24"/>
          <w:szCs w:val="28"/>
        </w:rPr>
      </w:pPr>
      <w:r w:rsidRPr="00A23DAC">
        <w:rPr>
          <w:sz w:val="24"/>
          <w:szCs w:val="28"/>
          <w:vertAlign w:val="superscript"/>
        </w:rPr>
        <w:t>2)</w:t>
      </w:r>
      <w:r w:rsidRPr="00A23DAC">
        <w:rPr>
          <w:sz w:val="24"/>
          <w:szCs w:val="28"/>
        </w:rPr>
        <w:t>Бюджетные ассигнования.</w:t>
      </w:r>
    </w:p>
    <w:p w:rsidR="00A23DAC" w:rsidRPr="00A23DAC" w:rsidRDefault="00A23DAC" w:rsidP="00A23DAC">
      <w:pPr>
        <w:widowControl w:val="0"/>
        <w:autoSpaceDE w:val="0"/>
        <w:autoSpaceDN w:val="0"/>
        <w:ind w:firstLine="709"/>
        <w:rPr>
          <w:sz w:val="24"/>
          <w:szCs w:val="28"/>
        </w:rPr>
      </w:pPr>
      <w:r w:rsidRPr="00A23DAC">
        <w:rPr>
          <w:sz w:val="24"/>
          <w:szCs w:val="28"/>
          <w:vertAlign w:val="superscript"/>
        </w:rPr>
        <w:t>3)</w:t>
      </w:r>
      <w:r w:rsidRPr="00A23DAC">
        <w:rPr>
          <w:sz w:val="24"/>
          <w:szCs w:val="28"/>
        </w:rPr>
        <w:t>Лимиты бюджетных обязательств.</w:t>
      </w:r>
    </w:p>
    <w:p w:rsidR="00BA0D58" w:rsidRDefault="00A23DAC" w:rsidP="00A23DAC">
      <w:pPr>
        <w:widowControl w:val="0"/>
        <w:autoSpaceDE w:val="0"/>
        <w:autoSpaceDN w:val="0"/>
        <w:ind w:firstLine="709"/>
        <w:rPr>
          <w:rFonts w:eastAsiaTheme="minorHAnsi"/>
          <w:sz w:val="24"/>
          <w:szCs w:val="28"/>
          <w:lang w:eastAsia="en-US"/>
        </w:rPr>
      </w:pPr>
      <w:r w:rsidRPr="00A23DAC">
        <w:rPr>
          <w:rFonts w:eastAsiaTheme="minorHAnsi"/>
          <w:sz w:val="24"/>
          <w:szCs w:val="28"/>
          <w:vertAlign w:val="superscript"/>
          <w:lang w:eastAsia="en-US"/>
        </w:rPr>
        <w:t>4)</w:t>
      </w:r>
      <w:r w:rsidRPr="00A23DAC">
        <w:rPr>
          <w:rFonts w:eastAsiaTheme="minorHAnsi"/>
          <w:sz w:val="24"/>
          <w:szCs w:val="28"/>
          <w:lang w:eastAsia="en-US"/>
        </w:rPr>
        <w:t xml:space="preserve">Дополнительный классификатор (код) для аналитического учета в </w:t>
      </w:r>
      <w:r w:rsidR="00C6196E">
        <w:rPr>
          <w:rFonts w:eastAsiaTheme="minorHAnsi"/>
          <w:sz w:val="24"/>
          <w:szCs w:val="28"/>
          <w:lang w:eastAsia="en-US"/>
        </w:rPr>
        <w:t>УРМ</w:t>
      </w:r>
      <w:r w:rsidRPr="00A23DAC">
        <w:rPr>
          <w:rFonts w:eastAsiaTheme="minorHAnsi"/>
          <w:sz w:val="24"/>
          <w:szCs w:val="28"/>
          <w:lang w:eastAsia="en-US"/>
        </w:rPr>
        <w:t>.</w:t>
      </w:r>
    </w:p>
    <w:p w:rsidR="00BA0D58" w:rsidRDefault="00BA0D58">
      <w:pPr>
        <w:spacing w:after="200" w:line="276" w:lineRule="auto"/>
        <w:ind w:firstLine="0"/>
        <w:jc w:val="left"/>
        <w:rPr>
          <w:rFonts w:eastAsiaTheme="minorHAnsi"/>
          <w:sz w:val="24"/>
          <w:szCs w:val="28"/>
          <w:lang w:eastAsia="en-US"/>
        </w:rPr>
      </w:pPr>
      <w:r>
        <w:rPr>
          <w:rFonts w:eastAsiaTheme="minorHAnsi"/>
          <w:sz w:val="24"/>
          <w:szCs w:val="28"/>
          <w:lang w:eastAsia="en-US"/>
        </w:rPr>
        <w:br w:type="page"/>
      </w:r>
    </w:p>
    <w:p w:rsidR="00BA0D58" w:rsidRPr="00BA0D58" w:rsidRDefault="00BA0D58" w:rsidP="00BA0D58">
      <w:pPr>
        <w:ind w:firstLine="8931"/>
        <w:jc w:val="center"/>
        <w:rPr>
          <w:rFonts w:eastAsiaTheme="minorHAnsi"/>
          <w:szCs w:val="28"/>
          <w:lang w:eastAsia="en-US"/>
        </w:rPr>
      </w:pPr>
      <w:r w:rsidRPr="00BA0D58">
        <w:rPr>
          <w:rFonts w:eastAsiaTheme="minorHAnsi"/>
          <w:szCs w:val="28"/>
          <w:lang w:eastAsia="en-US"/>
        </w:rPr>
        <w:lastRenderedPageBreak/>
        <w:t xml:space="preserve">ПРИЛОЖЕНИЕ № </w:t>
      </w:r>
      <w:r w:rsidR="007E2497">
        <w:rPr>
          <w:rFonts w:eastAsiaTheme="minorHAnsi"/>
          <w:szCs w:val="28"/>
          <w:lang w:eastAsia="en-US"/>
        </w:rPr>
        <w:t>5</w:t>
      </w:r>
    </w:p>
    <w:p w:rsidR="00BA0D58" w:rsidRPr="00BA0D58" w:rsidRDefault="00BA0D58" w:rsidP="00BA0D58">
      <w:pPr>
        <w:ind w:firstLine="8931"/>
        <w:jc w:val="center"/>
        <w:rPr>
          <w:rFonts w:eastAsiaTheme="minorHAnsi"/>
          <w:szCs w:val="28"/>
          <w:lang w:eastAsia="en-US"/>
        </w:rPr>
      </w:pPr>
      <w:r w:rsidRPr="00BA0D58">
        <w:rPr>
          <w:rFonts w:eastAsiaTheme="minorHAnsi"/>
          <w:szCs w:val="28"/>
          <w:lang w:eastAsia="en-US"/>
        </w:rPr>
        <w:t>к Порядку составления и ведения сводной</w:t>
      </w:r>
    </w:p>
    <w:p w:rsidR="00BA0D58" w:rsidRPr="00BA0D58" w:rsidRDefault="00BA0D58" w:rsidP="00BA0D58">
      <w:pPr>
        <w:ind w:firstLine="8931"/>
        <w:jc w:val="center"/>
        <w:rPr>
          <w:rFonts w:eastAsiaTheme="minorHAnsi"/>
          <w:szCs w:val="28"/>
          <w:lang w:eastAsia="en-US"/>
        </w:rPr>
      </w:pPr>
      <w:r w:rsidRPr="00BA0D58">
        <w:rPr>
          <w:rFonts w:eastAsiaTheme="minorHAnsi"/>
          <w:szCs w:val="28"/>
          <w:lang w:eastAsia="en-US"/>
        </w:rPr>
        <w:t>бюджетной росписи бюджета</w:t>
      </w:r>
    </w:p>
    <w:p w:rsidR="007E2497" w:rsidRDefault="007E2497" w:rsidP="00BA0D58">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BA0D58" w:rsidRPr="00BA0D58" w:rsidRDefault="007E2497" w:rsidP="00BA0D58">
      <w:pPr>
        <w:ind w:firstLine="8931"/>
        <w:jc w:val="center"/>
        <w:rPr>
          <w:rFonts w:eastAsiaTheme="minorHAnsi"/>
          <w:szCs w:val="28"/>
          <w:lang w:eastAsia="en-US"/>
        </w:rPr>
      </w:pPr>
      <w:r>
        <w:rPr>
          <w:rFonts w:eastAsiaTheme="minorHAnsi"/>
          <w:szCs w:val="28"/>
          <w:lang w:eastAsia="en-US"/>
        </w:rPr>
        <w:t>район</w:t>
      </w:r>
      <w:r w:rsidR="00BA0D58" w:rsidRPr="00BA0D58">
        <w:rPr>
          <w:rFonts w:eastAsiaTheme="minorHAnsi"/>
          <w:szCs w:val="28"/>
          <w:lang w:eastAsia="en-US"/>
        </w:rPr>
        <w:t xml:space="preserve"> и бюджетных росписей</w:t>
      </w:r>
    </w:p>
    <w:p w:rsidR="00BA0D58" w:rsidRPr="00BA0D58" w:rsidRDefault="00BA0D58" w:rsidP="00BA0D58">
      <w:pPr>
        <w:ind w:firstLine="8931"/>
        <w:jc w:val="center"/>
        <w:rPr>
          <w:rFonts w:eastAsiaTheme="minorHAnsi"/>
          <w:szCs w:val="28"/>
          <w:lang w:eastAsia="en-US"/>
        </w:rPr>
      </w:pPr>
      <w:r w:rsidRPr="00BA0D58">
        <w:rPr>
          <w:rFonts w:eastAsiaTheme="minorHAnsi"/>
          <w:szCs w:val="28"/>
          <w:lang w:eastAsia="en-US"/>
        </w:rPr>
        <w:t>главных распорядителей средств</w:t>
      </w:r>
    </w:p>
    <w:p w:rsidR="007E2497" w:rsidRDefault="00BA0D58" w:rsidP="00BA0D58">
      <w:pPr>
        <w:ind w:firstLine="8931"/>
        <w:jc w:val="center"/>
        <w:rPr>
          <w:rFonts w:eastAsiaTheme="minorHAnsi"/>
          <w:szCs w:val="28"/>
          <w:lang w:eastAsia="en-US"/>
        </w:rPr>
      </w:pPr>
      <w:r w:rsidRPr="00BA0D58">
        <w:rPr>
          <w:rFonts w:eastAsiaTheme="minorHAnsi"/>
          <w:szCs w:val="28"/>
          <w:lang w:eastAsia="en-US"/>
        </w:rPr>
        <w:t xml:space="preserve">бюджета </w:t>
      </w:r>
      <w:r w:rsidR="007E2497">
        <w:rPr>
          <w:rFonts w:eastAsiaTheme="minorHAnsi"/>
          <w:szCs w:val="28"/>
          <w:lang w:eastAsia="en-US"/>
        </w:rPr>
        <w:t xml:space="preserve">муниципального образования </w:t>
      </w:r>
    </w:p>
    <w:p w:rsidR="00BA0D58" w:rsidRPr="00BA0D58" w:rsidRDefault="007E2497" w:rsidP="00BA0D58">
      <w:pPr>
        <w:ind w:firstLine="8931"/>
        <w:jc w:val="center"/>
        <w:rPr>
          <w:rFonts w:eastAsiaTheme="minorHAnsi"/>
          <w:szCs w:val="28"/>
          <w:lang w:eastAsia="en-US"/>
        </w:rPr>
      </w:pPr>
      <w:r>
        <w:rPr>
          <w:rFonts w:eastAsiaTheme="minorHAnsi"/>
          <w:szCs w:val="28"/>
          <w:lang w:eastAsia="en-US"/>
        </w:rPr>
        <w:t>Выселковский район</w:t>
      </w:r>
      <w:r w:rsidR="00BA0D58" w:rsidRPr="00BA0D58">
        <w:rPr>
          <w:rFonts w:eastAsiaTheme="minorHAnsi"/>
          <w:szCs w:val="28"/>
          <w:lang w:eastAsia="en-US"/>
        </w:rPr>
        <w:t xml:space="preserve"> (главных</w:t>
      </w:r>
    </w:p>
    <w:p w:rsidR="00BA0D58" w:rsidRPr="00BA0D58" w:rsidRDefault="00BA0D58" w:rsidP="00BA0D58">
      <w:pPr>
        <w:ind w:firstLine="8931"/>
        <w:jc w:val="center"/>
        <w:rPr>
          <w:rFonts w:eastAsiaTheme="minorHAnsi"/>
          <w:szCs w:val="28"/>
          <w:lang w:eastAsia="en-US"/>
        </w:rPr>
      </w:pPr>
      <w:r w:rsidRPr="00BA0D58">
        <w:rPr>
          <w:rFonts w:eastAsiaTheme="minorHAnsi"/>
          <w:szCs w:val="28"/>
          <w:lang w:eastAsia="en-US"/>
        </w:rPr>
        <w:t>администраторов источников финансирования</w:t>
      </w:r>
    </w:p>
    <w:p w:rsidR="007E2497" w:rsidRDefault="00BA0D58" w:rsidP="00BA0D58">
      <w:pPr>
        <w:ind w:firstLine="8931"/>
        <w:jc w:val="center"/>
        <w:rPr>
          <w:rFonts w:eastAsiaTheme="minorHAnsi"/>
          <w:szCs w:val="28"/>
          <w:lang w:eastAsia="en-US"/>
        </w:rPr>
      </w:pPr>
      <w:r w:rsidRPr="00BA0D58">
        <w:rPr>
          <w:rFonts w:eastAsiaTheme="minorHAnsi"/>
          <w:szCs w:val="28"/>
          <w:lang w:eastAsia="en-US"/>
        </w:rPr>
        <w:t xml:space="preserve">бюджета </w:t>
      </w:r>
      <w:r w:rsidR="007E2497">
        <w:rPr>
          <w:rFonts w:eastAsiaTheme="minorHAnsi"/>
          <w:szCs w:val="28"/>
          <w:lang w:eastAsia="en-US"/>
        </w:rPr>
        <w:t xml:space="preserve">муниципального образования </w:t>
      </w:r>
    </w:p>
    <w:p w:rsidR="00BA0D58" w:rsidRPr="00BA0D58" w:rsidRDefault="007E2497" w:rsidP="00BA0D58">
      <w:pPr>
        <w:ind w:firstLine="8931"/>
        <w:jc w:val="center"/>
        <w:rPr>
          <w:rFonts w:eastAsiaTheme="minorHAnsi"/>
          <w:szCs w:val="28"/>
          <w:lang w:eastAsia="en-US"/>
        </w:rPr>
      </w:pPr>
      <w:r>
        <w:rPr>
          <w:rFonts w:eastAsiaTheme="minorHAnsi"/>
          <w:szCs w:val="28"/>
          <w:lang w:eastAsia="en-US"/>
        </w:rPr>
        <w:t>Выселковский район</w:t>
      </w:r>
      <w:r w:rsidR="00BA0D58" w:rsidRPr="00BA0D58">
        <w:rPr>
          <w:rFonts w:eastAsiaTheme="minorHAnsi"/>
          <w:szCs w:val="28"/>
          <w:lang w:eastAsia="en-US"/>
        </w:rPr>
        <w:t>)</w:t>
      </w:r>
    </w:p>
    <w:p w:rsidR="00BA0D58" w:rsidRPr="00BA0D58" w:rsidRDefault="00BA0D58" w:rsidP="00BA0D58">
      <w:pPr>
        <w:ind w:firstLine="8931"/>
        <w:jc w:val="center"/>
        <w:rPr>
          <w:rFonts w:eastAsiaTheme="minorHAnsi"/>
          <w:szCs w:val="28"/>
          <w:lang w:eastAsia="en-US"/>
        </w:rPr>
      </w:pPr>
    </w:p>
    <w:p w:rsidR="00BA0D58" w:rsidRPr="00BA0D58" w:rsidRDefault="00BA0D58" w:rsidP="00BA0D58">
      <w:pPr>
        <w:widowControl w:val="0"/>
        <w:autoSpaceDE w:val="0"/>
        <w:autoSpaceDN w:val="0"/>
        <w:ind w:firstLine="0"/>
        <w:jc w:val="center"/>
        <w:rPr>
          <w:b/>
          <w:szCs w:val="28"/>
        </w:rPr>
      </w:pPr>
      <w:r w:rsidRPr="00BA0D58">
        <w:rPr>
          <w:b/>
          <w:szCs w:val="28"/>
        </w:rPr>
        <w:t xml:space="preserve">ПОКАЗАТЕЛИ </w:t>
      </w:r>
    </w:p>
    <w:p w:rsidR="00BA0D58" w:rsidRPr="00BA0D58" w:rsidRDefault="00BA0D58" w:rsidP="00BA0D58">
      <w:pPr>
        <w:widowControl w:val="0"/>
        <w:autoSpaceDE w:val="0"/>
        <w:autoSpaceDN w:val="0"/>
        <w:ind w:firstLine="0"/>
        <w:jc w:val="center"/>
        <w:rPr>
          <w:b/>
          <w:szCs w:val="28"/>
        </w:rPr>
      </w:pPr>
      <w:r w:rsidRPr="00BA0D58">
        <w:rPr>
          <w:b/>
          <w:szCs w:val="28"/>
        </w:rPr>
        <w:t xml:space="preserve">сводной бюджетной росписи бюджета </w:t>
      </w:r>
      <w:r w:rsidR="00F57FA1">
        <w:rPr>
          <w:b/>
          <w:szCs w:val="28"/>
        </w:rPr>
        <w:t>муниципального образования Выселковский район</w:t>
      </w:r>
    </w:p>
    <w:p w:rsidR="00F57FA1" w:rsidRDefault="00BA0D58" w:rsidP="00BA0D58">
      <w:pPr>
        <w:widowControl w:val="0"/>
        <w:autoSpaceDE w:val="0"/>
        <w:autoSpaceDN w:val="0"/>
        <w:ind w:firstLine="0"/>
        <w:jc w:val="center"/>
        <w:rPr>
          <w:b/>
          <w:szCs w:val="28"/>
        </w:rPr>
      </w:pPr>
      <w:r w:rsidRPr="00BA0D58">
        <w:rPr>
          <w:b/>
          <w:szCs w:val="28"/>
        </w:rPr>
        <w:t>(изменения показателей сводной бюджетной росписи бюджета</w:t>
      </w:r>
    </w:p>
    <w:p w:rsidR="00BA0D58" w:rsidRPr="00BA0D58" w:rsidRDefault="00BA0D58" w:rsidP="00BA0D58">
      <w:pPr>
        <w:widowControl w:val="0"/>
        <w:autoSpaceDE w:val="0"/>
        <w:autoSpaceDN w:val="0"/>
        <w:ind w:firstLine="0"/>
        <w:jc w:val="center"/>
        <w:rPr>
          <w:b/>
          <w:szCs w:val="28"/>
        </w:rPr>
      </w:pPr>
      <w:r w:rsidRPr="00BA0D58">
        <w:rPr>
          <w:b/>
          <w:szCs w:val="28"/>
        </w:rPr>
        <w:t xml:space="preserve"> </w:t>
      </w:r>
      <w:r w:rsidR="00F57FA1">
        <w:rPr>
          <w:b/>
          <w:szCs w:val="28"/>
        </w:rPr>
        <w:t>муниципального образования Выселковский район</w:t>
      </w:r>
      <w:r w:rsidRPr="00BA0D58">
        <w:rPr>
          <w:b/>
          <w:szCs w:val="28"/>
        </w:rPr>
        <w:t>)</w:t>
      </w:r>
    </w:p>
    <w:p w:rsidR="00BA0D58" w:rsidRPr="00BA0D58" w:rsidRDefault="00BA0D58" w:rsidP="00BA0D58">
      <w:pPr>
        <w:widowControl w:val="0"/>
        <w:autoSpaceDE w:val="0"/>
        <w:autoSpaceDN w:val="0"/>
        <w:ind w:firstLine="0"/>
        <w:jc w:val="center"/>
        <w:rPr>
          <w:b/>
          <w:szCs w:val="28"/>
        </w:rPr>
      </w:pPr>
      <w:r w:rsidRPr="00BA0D58">
        <w:rPr>
          <w:b/>
          <w:szCs w:val="28"/>
        </w:rPr>
        <w:t>на ___ год (на ___ год и на плановый период ___ и ___ годов</w:t>
      </w:r>
      <w:r w:rsidRPr="00BA0D58">
        <w:rPr>
          <w:b/>
          <w:szCs w:val="28"/>
          <w:vertAlign w:val="superscript"/>
        </w:rPr>
        <w:t>1)</w:t>
      </w:r>
      <w:r w:rsidRPr="00BA0D58">
        <w:rPr>
          <w:b/>
          <w:szCs w:val="28"/>
        </w:rPr>
        <w:t>)</w:t>
      </w:r>
    </w:p>
    <w:p w:rsidR="00BA0D58" w:rsidRPr="00BA0D58" w:rsidRDefault="00BA0D58" w:rsidP="00BA0D58">
      <w:pPr>
        <w:widowControl w:val="0"/>
        <w:autoSpaceDE w:val="0"/>
        <w:autoSpaceDN w:val="0"/>
        <w:ind w:firstLine="0"/>
        <w:jc w:val="center"/>
        <w:rPr>
          <w:szCs w:val="28"/>
        </w:rPr>
      </w:pPr>
    </w:p>
    <w:p w:rsidR="00BA0D58" w:rsidRPr="00BA0D58" w:rsidRDefault="00BA0D58" w:rsidP="00BA0D58">
      <w:pPr>
        <w:widowControl w:val="0"/>
        <w:autoSpaceDE w:val="0"/>
        <w:autoSpaceDN w:val="0"/>
        <w:ind w:firstLine="0"/>
        <w:jc w:val="left"/>
        <w:rPr>
          <w:szCs w:val="28"/>
        </w:rPr>
      </w:pPr>
      <w:r w:rsidRPr="00BA0D58">
        <w:rPr>
          <w:szCs w:val="28"/>
        </w:rPr>
        <w:t>Дата введения в действие</w:t>
      </w:r>
      <w:r w:rsidRPr="00BA0D58">
        <w:rPr>
          <w:b/>
          <w:sz w:val="24"/>
          <w:szCs w:val="24"/>
          <w:vertAlign w:val="superscript"/>
        </w:rPr>
        <w:t>2)</w:t>
      </w:r>
      <w:r w:rsidRPr="00BA0D58">
        <w:rPr>
          <w:szCs w:val="28"/>
        </w:rPr>
        <w:t>: ____________________________</w:t>
      </w:r>
    </w:p>
    <w:p w:rsidR="00BA0D58" w:rsidRPr="00BA0D58" w:rsidRDefault="00BA0D58" w:rsidP="00BA0D58">
      <w:pPr>
        <w:widowControl w:val="0"/>
        <w:tabs>
          <w:tab w:val="left" w:pos="14570"/>
        </w:tabs>
        <w:autoSpaceDE w:val="0"/>
        <w:autoSpaceDN w:val="0"/>
        <w:ind w:right="-598" w:firstLine="13467"/>
        <w:jc w:val="left"/>
        <w:rPr>
          <w:szCs w:val="28"/>
        </w:rPr>
      </w:pPr>
      <w:r w:rsidRPr="00BA0D58">
        <w:rPr>
          <w:szCs w:val="28"/>
        </w:rPr>
        <w:t>(рублей)</w:t>
      </w: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0"/>
        <w:gridCol w:w="2977"/>
        <w:gridCol w:w="2126"/>
        <w:gridCol w:w="1985"/>
        <w:gridCol w:w="1843"/>
      </w:tblGrid>
      <w:tr w:rsidR="00BA0D58" w:rsidRPr="00BA0D58" w:rsidTr="00BA0D58">
        <w:trPr>
          <w:trHeight w:val="395"/>
        </w:trPr>
        <w:tc>
          <w:tcPr>
            <w:tcW w:w="5670" w:type="dxa"/>
            <w:vMerge w:val="restart"/>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 xml:space="preserve">Главный распорядитель средств бюджета </w:t>
            </w:r>
            <w:r w:rsidR="00F57FA1">
              <w:rPr>
                <w:sz w:val="24"/>
                <w:szCs w:val="24"/>
              </w:rPr>
              <w:t>муниципального образования Выселковский район</w:t>
            </w:r>
            <w:r w:rsidRPr="00BA0D58">
              <w:rPr>
                <w:sz w:val="24"/>
                <w:szCs w:val="24"/>
              </w:rPr>
              <w:t xml:space="preserve">/главный администратор источников финансирования дефицита бюджета </w:t>
            </w:r>
            <w:r w:rsidR="00F57FA1">
              <w:rPr>
                <w:sz w:val="24"/>
                <w:szCs w:val="24"/>
              </w:rPr>
              <w:t>муниципального образования Выселоквский район</w:t>
            </w:r>
            <w:r w:rsidRPr="00BA0D58">
              <w:rPr>
                <w:sz w:val="24"/>
                <w:szCs w:val="24"/>
              </w:rPr>
              <w:t xml:space="preserve"> / наименование кода бюджетной классификации Российской Федерации</w:t>
            </w:r>
          </w:p>
        </w:tc>
        <w:tc>
          <w:tcPr>
            <w:tcW w:w="2977" w:type="dxa"/>
            <w:vMerge w:val="restart"/>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Коды бюджетной классификации Российской Федерации</w:t>
            </w:r>
          </w:p>
        </w:tc>
        <w:tc>
          <w:tcPr>
            <w:tcW w:w="5954" w:type="dxa"/>
            <w:gridSpan w:val="3"/>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Сумма</w:t>
            </w:r>
          </w:p>
        </w:tc>
      </w:tr>
      <w:tr w:rsidR="00BA0D58" w:rsidRPr="00BA0D58" w:rsidTr="00BA0D58">
        <w:tc>
          <w:tcPr>
            <w:tcW w:w="5670" w:type="dxa"/>
            <w:vMerge/>
          </w:tcPr>
          <w:p w:rsidR="00BA0D58" w:rsidRPr="00BA0D58" w:rsidRDefault="00BA0D58" w:rsidP="00BA0D58">
            <w:pPr>
              <w:spacing w:after="200" w:line="276" w:lineRule="auto"/>
              <w:ind w:firstLine="0"/>
              <w:jc w:val="left"/>
              <w:rPr>
                <w:rFonts w:eastAsiaTheme="minorHAnsi"/>
                <w:sz w:val="24"/>
                <w:szCs w:val="24"/>
                <w:lang w:eastAsia="en-US"/>
              </w:rPr>
            </w:pPr>
          </w:p>
        </w:tc>
        <w:tc>
          <w:tcPr>
            <w:tcW w:w="2977" w:type="dxa"/>
            <w:vMerge/>
          </w:tcPr>
          <w:p w:rsidR="00BA0D58" w:rsidRPr="00BA0D58" w:rsidRDefault="00BA0D58" w:rsidP="00BA0D58">
            <w:pPr>
              <w:spacing w:after="200" w:line="276" w:lineRule="auto"/>
              <w:ind w:firstLine="0"/>
              <w:jc w:val="left"/>
              <w:rPr>
                <w:rFonts w:eastAsiaTheme="minorHAnsi"/>
                <w:sz w:val="24"/>
                <w:szCs w:val="24"/>
                <w:lang w:eastAsia="en-US"/>
              </w:rPr>
            </w:pPr>
          </w:p>
        </w:tc>
        <w:tc>
          <w:tcPr>
            <w:tcW w:w="2126" w:type="dxa"/>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текущий финансовый год</w:t>
            </w:r>
          </w:p>
        </w:tc>
        <w:tc>
          <w:tcPr>
            <w:tcW w:w="1985" w:type="dxa"/>
            <w:vAlign w:val="center"/>
          </w:tcPr>
          <w:p w:rsidR="00BA0D58" w:rsidRPr="00BA0D58" w:rsidRDefault="00BA0D58" w:rsidP="00BA0D58">
            <w:pPr>
              <w:widowControl w:val="0"/>
              <w:autoSpaceDE w:val="0"/>
              <w:autoSpaceDN w:val="0"/>
              <w:ind w:firstLine="0"/>
              <w:jc w:val="center"/>
              <w:rPr>
                <w:sz w:val="24"/>
                <w:szCs w:val="24"/>
                <w:vertAlign w:val="superscript"/>
              </w:rPr>
            </w:pPr>
            <w:r w:rsidRPr="00BA0D58">
              <w:rPr>
                <w:sz w:val="24"/>
                <w:szCs w:val="24"/>
              </w:rPr>
              <w:t>первый год планового периода</w:t>
            </w:r>
            <w:r w:rsidRPr="00BA0D58">
              <w:rPr>
                <w:sz w:val="24"/>
                <w:szCs w:val="24"/>
                <w:vertAlign w:val="superscript"/>
              </w:rPr>
              <w:t>1)</w:t>
            </w:r>
          </w:p>
        </w:tc>
        <w:tc>
          <w:tcPr>
            <w:tcW w:w="1843" w:type="dxa"/>
            <w:vAlign w:val="center"/>
          </w:tcPr>
          <w:p w:rsidR="00BA0D58" w:rsidRPr="00BA0D58" w:rsidRDefault="00BA0D58" w:rsidP="00BA0D58">
            <w:pPr>
              <w:widowControl w:val="0"/>
              <w:autoSpaceDE w:val="0"/>
              <w:autoSpaceDN w:val="0"/>
              <w:ind w:firstLine="0"/>
              <w:jc w:val="center"/>
              <w:rPr>
                <w:sz w:val="24"/>
                <w:szCs w:val="24"/>
                <w:vertAlign w:val="superscript"/>
              </w:rPr>
            </w:pPr>
            <w:r w:rsidRPr="00BA0D58">
              <w:rPr>
                <w:sz w:val="24"/>
                <w:szCs w:val="24"/>
              </w:rPr>
              <w:t>второй год планового периода</w:t>
            </w:r>
            <w:r w:rsidRPr="00BA0D58">
              <w:rPr>
                <w:sz w:val="24"/>
                <w:szCs w:val="24"/>
                <w:vertAlign w:val="superscript"/>
              </w:rPr>
              <w:t>1)</w:t>
            </w:r>
          </w:p>
        </w:tc>
      </w:tr>
      <w:tr w:rsidR="00BA0D58" w:rsidRPr="00BA0D58" w:rsidTr="00BA0D58">
        <w:tc>
          <w:tcPr>
            <w:tcW w:w="5670" w:type="dxa"/>
          </w:tcPr>
          <w:p w:rsidR="00BA0D58" w:rsidRPr="00BA0D58" w:rsidRDefault="00BA0D58" w:rsidP="00BA0D58">
            <w:pPr>
              <w:widowControl w:val="0"/>
              <w:autoSpaceDE w:val="0"/>
              <w:autoSpaceDN w:val="0"/>
              <w:ind w:firstLine="0"/>
              <w:jc w:val="center"/>
              <w:rPr>
                <w:sz w:val="24"/>
                <w:szCs w:val="24"/>
              </w:rPr>
            </w:pPr>
            <w:r w:rsidRPr="00BA0D58">
              <w:rPr>
                <w:sz w:val="24"/>
                <w:szCs w:val="24"/>
              </w:rPr>
              <w:t>1</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2</w:t>
            </w:r>
          </w:p>
        </w:tc>
        <w:tc>
          <w:tcPr>
            <w:tcW w:w="2126" w:type="dxa"/>
          </w:tcPr>
          <w:p w:rsidR="00BA0D58" w:rsidRPr="00BA0D58" w:rsidRDefault="00BA0D58" w:rsidP="00BA0D58">
            <w:pPr>
              <w:widowControl w:val="0"/>
              <w:autoSpaceDE w:val="0"/>
              <w:autoSpaceDN w:val="0"/>
              <w:ind w:firstLine="0"/>
              <w:jc w:val="center"/>
              <w:rPr>
                <w:sz w:val="24"/>
                <w:szCs w:val="24"/>
              </w:rPr>
            </w:pPr>
            <w:r w:rsidRPr="00BA0D58">
              <w:rPr>
                <w:sz w:val="24"/>
                <w:szCs w:val="24"/>
              </w:rPr>
              <w:t>3</w:t>
            </w:r>
          </w:p>
        </w:tc>
        <w:tc>
          <w:tcPr>
            <w:tcW w:w="1985" w:type="dxa"/>
          </w:tcPr>
          <w:p w:rsidR="00BA0D58" w:rsidRPr="00BA0D58" w:rsidRDefault="00BA0D58" w:rsidP="00BA0D58">
            <w:pPr>
              <w:widowControl w:val="0"/>
              <w:autoSpaceDE w:val="0"/>
              <w:autoSpaceDN w:val="0"/>
              <w:ind w:firstLine="0"/>
              <w:jc w:val="center"/>
              <w:rPr>
                <w:sz w:val="24"/>
                <w:szCs w:val="24"/>
              </w:rPr>
            </w:pPr>
            <w:r w:rsidRPr="00BA0D58">
              <w:rPr>
                <w:sz w:val="24"/>
                <w:szCs w:val="24"/>
              </w:rPr>
              <w:t>4</w:t>
            </w:r>
          </w:p>
        </w:tc>
        <w:tc>
          <w:tcPr>
            <w:tcW w:w="1843" w:type="dxa"/>
          </w:tcPr>
          <w:p w:rsidR="00BA0D58" w:rsidRPr="00BA0D58" w:rsidRDefault="00BA0D58" w:rsidP="00BA0D58">
            <w:pPr>
              <w:widowControl w:val="0"/>
              <w:autoSpaceDE w:val="0"/>
              <w:autoSpaceDN w:val="0"/>
              <w:ind w:firstLine="0"/>
              <w:jc w:val="center"/>
              <w:rPr>
                <w:sz w:val="24"/>
                <w:szCs w:val="24"/>
              </w:rPr>
            </w:pPr>
            <w:r w:rsidRPr="00BA0D58">
              <w:rPr>
                <w:sz w:val="24"/>
                <w:szCs w:val="24"/>
              </w:rPr>
              <w:t>5</w:t>
            </w: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r w:rsidRPr="00BA0D58">
              <w:rPr>
                <w:sz w:val="24"/>
                <w:szCs w:val="24"/>
              </w:rPr>
              <w:t xml:space="preserve">Раздел 1. Расходы бюджета </w:t>
            </w:r>
            <w:r w:rsidR="00F57FA1">
              <w:rPr>
                <w:sz w:val="24"/>
                <w:szCs w:val="24"/>
              </w:rPr>
              <w:t>муниципального образования Выселковский район</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2126"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1985"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1843"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p>
        </w:tc>
        <w:tc>
          <w:tcPr>
            <w:tcW w:w="2977" w:type="dxa"/>
          </w:tcPr>
          <w:p w:rsidR="00BA0D58" w:rsidRPr="00BA0D58" w:rsidRDefault="00BA0D58" w:rsidP="00BA0D58">
            <w:pPr>
              <w:widowControl w:val="0"/>
              <w:autoSpaceDE w:val="0"/>
              <w:autoSpaceDN w:val="0"/>
              <w:ind w:firstLine="0"/>
              <w:jc w:val="left"/>
              <w:rPr>
                <w:sz w:val="24"/>
                <w:szCs w:val="24"/>
              </w:rPr>
            </w:pPr>
          </w:p>
        </w:tc>
        <w:tc>
          <w:tcPr>
            <w:tcW w:w="2126" w:type="dxa"/>
          </w:tcPr>
          <w:p w:rsidR="00BA0D58" w:rsidRPr="00BA0D58" w:rsidRDefault="00BA0D58" w:rsidP="00BA0D58">
            <w:pPr>
              <w:widowControl w:val="0"/>
              <w:autoSpaceDE w:val="0"/>
              <w:autoSpaceDN w:val="0"/>
              <w:ind w:firstLine="0"/>
              <w:jc w:val="left"/>
              <w:rPr>
                <w:sz w:val="24"/>
                <w:szCs w:val="24"/>
              </w:rPr>
            </w:pPr>
          </w:p>
        </w:tc>
        <w:tc>
          <w:tcPr>
            <w:tcW w:w="1985" w:type="dxa"/>
          </w:tcPr>
          <w:p w:rsidR="00BA0D58" w:rsidRPr="00BA0D58" w:rsidRDefault="00BA0D58" w:rsidP="00BA0D58">
            <w:pPr>
              <w:widowControl w:val="0"/>
              <w:autoSpaceDE w:val="0"/>
              <w:autoSpaceDN w:val="0"/>
              <w:ind w:firstLine="0"/>
              <w:jc w:val="left"/>
              <w:rPr>
                <w:sz w:val="24"/>
                <w:szCs w:val="24"/>
              </w:rPr>
            </w:pPr>
          </w:p>
        </w:tc>
        <w:tc>
          <w:tcPr>
            <w:tcW w:w="1843" w:type="dxa"/>
          </w:tcPr>
          <w:p w:rsidR="00BA0D58" w:rsidRPr="00BA0D58" w:rsidRDefault="00BA0D58" w:rsidP="00BA0D58">
            <w:pPr>
              <w:widowControl w:val="0"/>
              <w:autoSpaceDE w:val="0"/>
              <w:autoSpaceDN w:val="0"/>
              <w:ind w:firstLine="0"/>
              <w:jc w:val="left"/>
              <w:rPr>
                <w:sz w:val="24"/>
                <w:szCs w:val="24"/>
              </w:rPr>
            </w:pP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r w:rsidRPr="00BA0D58">
              <w:rPr>
                <w:sz w:val="24"/>
                <w:szCs w:val="24"/>
              </w:rPr>
              <w:t xml:space="preserve">Итого по разделу 1. Расходы бюджета </w:t>
            </w:r>
            <w:r w:rsidR="00F57FA1">
              <w:rPr>
                <w:sz w:val="24"/>
                <w:szCs w:val="24"/>
              </w:rPr>
              <w:t>муниципального образования Выселковский район</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2126" w:type="dxa"/>
          </w:tcPr>
          <w:p w:rsidR="00BA0D58" w:rsidRPr="00BA0D58" w:rsidRDefault="00BA0D58" w:rsidP="00BA0D58">
            <w:pPr>
              <w:widowControl w:val="0"/>
              <w:autoSpaceDE w:val="0"/>
              <w:autoSpaceDN w:val="0"/>
              <w:ind w:firstLine="0"/>
              <w:jc w:val="left"/>
              <w:rPr>
                <w:sz w:val="24"/>
                <w:szCs w:val="24"/>
              </w:rPr>
            </w:pPr>
          </w:p>
        </w:tc>
        <w:tc>
          <w:tcPr>
            <w:tcW w:w="1985" w:type="dxa"/>
          </w:tcPr>
          <w:p w:rsidR="00BA0D58" w:rsidRPr="00BA0D58" w:rsidRDefault="00BA0D58" w:rsidP="00BA0D58">
            <w:pPr>
              <w:widowControl w:val="0"/>
              <w:autoSpaceDE w:val="0"/>
              <w:autoSpaceDN w:val="0"/>
              <w:ind w:firstLine="0"/>
              <w:jc w:val="left"/>
              <w:rPr>
                <w:sz w:val="24"/>
                <w:szCs w:val="24"/>
              </w:rPr>
            </w:pPr>
          </w:p>
        </w:tc>
        <w:tc>
          <w:tcPr>
            <w:tcW w:w="1843" w:type="dxa"/>
          </w:tcPr>
          <w:p w:rsidR="00BA0D58" w:rsidRPr="00BA0D58" w:rsidRDefault="00BA0D58" w:rsidP="00BA0D58">
            <w:pPr>
              <w:widowControl w:val="0"/>
              <w:autoSpaceDE w:val="0"/>
              <w:autoSpaceDN w:val="0"/>
              <w:ind w:firstLine="0"/>
              <w:jc w:val="left"/>
              <w:rPr>
                <w:sz w:val="24"/>
                <w:szCs w:val="24"/>
              </w:rPr>
            </w:pP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p>
        </w:tc>
        <w:tc>
          <w:tcPr>
            <w:tcW w:w="2977" w:type="dxa"/>
          </w:tcPr>
          <w:p w:rsidR="00BA0D58" w:rsidRPr="00BA0D58" w:rsidRDefault="00BA0D58" w:rsidP="00BA0D58">
            <w:pPr>
              <w:widowControl w:val="0"/>
              <w:autoSpaceDE w:val="0"/>
              <w:autoSpaceDN w:val="0"/>
              <w:ind w:firstLine="0"/>
              <w:jc w:val="left"/>
              <w:rPr>
                <w:sz w:val="24"/>
                <w:szCs w:val="24"/>
              </w:rPr>
            </w:pPr>
          </w:p>
        </w:tc>
        <w:tc>
          <w:tcPr>
            <w:tcW w:w="2126" w:type="dxa"/>
          </w:tcPr>
          <w:p w:rsidR="00BA0D58" w:rsidRPr="00BA0D58" w:rsidRDefault="00BA0D58" w:rsidP="00BA0D58">
            <w:pPr>
              <w:widowControl w:val="0"/>
              <w:autoSpaceDE w:val="0"/>
              <w:autoSpaceDN w:val="0"/>
              <w:ind w:firstLine="0"/>
              <w:jc w:val="left"/>
              <w:rPr>
                <w:sz w:val="24"/>
                <w:szCs w:val="24"/>
              </w:rPr>
            </w:pPr>
          </w:p>
        </w:tc>
        <w:tc>
          <w:tcPr>
            <w:tcW w:w="1985" w:type="dxa"/>
          </w:tcPr>
          <w:p w:rsidR="00BA0D58" w:rsidRPr="00BA0D58" w:rsidRDefault="00BA0D58" w:rsidP="00BA0D58">
            <w:pPr>
              <w:widowControl w:val="0"/>
              <w:autoSpaceDE w:val="0"/>
              <w:autoSpaceDN w:val="0"/>
              <w:ind w:firstLine="0"/>
              <w:jc w:val="left"/>
              <w:rPr>
                <w:sz w:val="24"/>
                <w:szCs w:val="24"/>
              </w:rPr>
            </w:pPr>
          </w:p>
        </w:tc>
        <w:tc>
          <w:tcPr>
            <w:tcW w:w="1843" w:type="dxa"/>
          </w:tcPr>
          <w:p w:rsidR="00BA0D58" w:rsidRPr="00BA0D58" w:rsidRDefault="00BA0D58" w:rsidP="00BA0D58">
            <w:pPr>
              <w:widowControl w:val="0"/>
              <w:autoSpaceDE w:val="0"/>
              <w:autoSpaceDN w:val="0"/>
              <w:ind w:firstLine="0"/>
              <w:jc w:val="left"/>
              <w:rPr>
                <w:sz w:val="24"/>
                <w:szCs w:val="24"/>
              </w:rPr>
            </w:pPr>
          </w:p>
        </w:tc>
      </w:tr>
      <w:tr w:rsidR="00BA0D58" w:rsidRPr="00BA0D58" w:rsidTr="00BA0D58">
        <w:tc>
          <w:tcPr>
            <w:tcW w:w="5670" w:type="dxa"/>
          </w:tcPr>
          <w:p w:rsidR="00BA0D58" w:rsidRPr="00BA0D58" w:rsidRDefault="00BA0D58" w:rsidP="00BA0D58">
            <w:pPr>
              <w:widowControl w:val="0"/>
              <w:autoSpaceDE w:val="0"/>
              <w:autoSpaceDN w:val="0"/>
              <w:ind w:firstLine="0"/>
              <w:jc w:val="center"/>
              <w:rPr>
                <w:sz w:val="24"/>
                <w:szCs w:val="24"/>
              </w:rPr>
            </w:pPr>
            <w:r w:rsidRPr="00BA0D58">
              <w:rPr>
                <w:sz w:val="24"/>
                <w:szCs w:val="24"/>
              </w:rPr>
              <w:t>1</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2</w:t>
            </w:r>
          </w:p>
        </w:tc>
        <w:tc>
          <w:tcPr>
            <w:tcW w:w="2126" w:type="dxa"/>
          </w:tcPr>
          <w:p w:rsidR="00BA0D58" w:rsidRPr="00BA0D58" w:rsidRDefault="00BA0D58" w:rsidP="00BA0D58">
            <w:pPr>
              <w:widowControl w:val="0"/>
              <w:autoSpaceDE w:val="0"/>
              <w:autoSpaceDN w:val="0"/>
              <w:ind w:firstLine="0"/>
              <w:jc w:val="center"/>
              <w:rPr>
                <w:sz w:val="24"/>
                <w:szCs w:val="24"/>
              </w:rPr>
            </w:pPr>
            <w:r w:rsidRPr="00BA0D58">
              <w:rPr>
                <w:sz w:val="24"/>
                <w:szCs w:val="24"/>
              </w:rPr>
              <w:t>3</w:t>
            </w:r>
          </w:p>
        </w:tc>
        <w:tc>
          <w:tcPr>
            <w:tcW w:w="1985" w:type="dxa"/>
          </w:tcPr>
          <w:p w:rsidR="00BA0D58" w:rsidRPr="00BA0D58" w:rsidRDefault="00BA0D58" w:rsidP="00BA0D58">
            <w:pPr>
              <w:widowControl w:val="0"/>
              <w:autoSpaceDE w:val="0"/>
              <w:autoSpaceDN w:val="0"/>
              <w:ind w:firstLine="0"/>
              <w:jc w:val="center"/>
              <w:rPr>
                <w:sz w:val="24"/>
                <w:szCs w:val="24"/>
              </w:rPr>
            </w:pPr>
            <w:r w:rsidRPr="00BA0D58">
              <w:rPr>
                <w:sz w:val="24"/>
                <w:szCs w:val="24"/>
              </w:rPr>
              <w:t>4</w:t>
            </w:r>
          </w:p>
        </w:tc>
        <w:tc>
          <w:tcPr>
            <w:tcW w:w="1843" w:type="dxa"/>
          </w:tcPr>
          <w:p w:rsidR="00BA0D58" w:rsidRPr="00BA0D58" w:rsidRDefault="00BA0D58" w:rsidP="00BA0D58">
            <w:pPr>
              <w:widowControl w:val="0"/>
              <w:autoSpaceDE w:val="0"/>
              <w:autoSpaceDN w:val="0"/>
              <w:ind w:firstLine="0"/>
              <w:jc w:val="center"/>
              <w:rPr>
                <w:sz w:val="24"/>
                <w:szCs w:val="24"/>
              </w:rPr>
            </w:pPr>
            <w:r w:rsidRPr="00BA0D58">
              <w:rPr>
                <w:sz w:val="24"/>
                <w:szCs w:val="24"/>
              </w:rPr>
              <w:t>5</w:t>
            </w: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r w:rsidRPr="00BA0D58">
              <w:rPr>
                <w:sz w:val="24"/>
                <w:szCs w:val="24"/>
              </w:rPr>
              <w:t xml:space="preserve">Раздел 2. Источники финансирования дефицита бюджета </w:t>
            </w:r>
            <w:r w:rsidR="00F57FA1">
              <w:rPr>
                <w:sz w:val="24"/>
                <w:szCs w:val="24"/>
              </w:rPr>
              <w:t>муниципального образования Выселковский район</w:t>
            </w:r>
          </w:p>
        </w:tc>
        <w:tc>
          <w:tcPr>
            <w:tcW w:w="2977" w:type="dxa"/>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2126" w:type="dxa"/>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1985" w:type="dxa"/>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1843" w:type="dxa"/>
            <w:vAlign w:val="center"/>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p>
        </w:tc>
        <w:tc>
          <w:tcPr>
            <w:tcW w:w="2977" w:type="dxa"/>
          </w:tcPr>
          <w:p w:rsidR="00BA0D58" w:rsidRPr="00BA0D58" w:rsidRDefault="00BA0D58" w:rsidP="00BA0D58">
            <w:pPr>
              <w:widowControl w:val="0"/>
              <w:autoSpaceDE w:val="0"/>
              <w:autoSpaceDN w:val="0"/>
              <w:ind w:firstLine="0"/>
              <w:jc w:val="left"/>
              <w:rPr>
                <w:sz w:val="24"/>
                <w:szCs w:val="24"/>
              </w:rPr>
            </w:pPr>
          </w:p>
        </w:tc>
        <w:tc>
          <w:tcPr>
            <w:tcW w:w="2126" w:type="dxa"/>
          </w:tcPr>
          <w:p w:rsidR="00BA0D58" w:rsidRPr="00BA0D58" w:rsidRDefault="00BA0D58" w:rsidP="00BA0D58">
            <w:pPr>
              <w:widowControl w:val="0"/>
              <w:autoSpaceDE w:val="0"/>
              <w:autoSpaceDN w:val="0"/>
              <w:ind w:firstLine="0"/>
              <w:jc w:val="left"/>
              <w:rPr>
                <w:sz w:val="24"/>
                <w:szCs w:val="24"/>
              </w:rPr>
            </w:pPr>
          </w:p>
        </w:tc>
        <w:tc>
          <w:tcPr>
            <w:tcW w:w="1985" w:type="dxa"/>
          </w:tcPr>
          <w:p w:rsidR="00BA0D58" w:rsidRPr="00BA0D58" w:rsidRDefault="00BA0D58" w:rsidP="00BA0D58">
            <w:pPr>
              <w:widowControl w:val="0"/>
              <w:autoSpaceDE w:val="0"/>
              <w:autoSpaceDN w:val="0"/>
              <w:ind w:firstLine="0"/>
              <w:jc w:val="left"/>
              <w:rPr>
                <w:sz w:val="24"/>
                <w:szCs w:val="24"/>
              </w:rPr>
            </w:pPr>
          </w:p>
        </w:tc>
        <w:tc>
          <w:tcPr>
            <w:tcW w:w="1843" w:type="dxa"/>
          </w:tcPr>
          <w:p w:rsidR="00BA0D58" w:rsidRPr="00BA0D58" w:rsidRDefault="00BA0D58" w:rsidP="00BA0D58">
            <w:pPr>
              <w:widowControl w:val="0"/>
              <w:autoSpaceDE w:val="0"/>
              <w:autoSpaceDN w:val="0"/>
              <w:ind w:firstLine="0"/>
              <w:jc w:val="left"/>
              <w:rPr>
                <w:sz w:val="24"/>
                <w:szCs w:val="24"/>
              </w:rPr>
            </w:pP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r w:rsidRPr="00BA0D58">
              <w:rPr>
                <w:sz w:val="24"/>
                <w:szCs w:val="24"/>
              </w:rPr>
              <w:t xml:space="preserve">Итого по разделу 2. Источники финансирования дефицита бюджета </w:t>
            </w:r>
            <w:r w:rsidR="00F57FA1">
              <w:rPr>
                <w:sz w:val="24"/>
                <w:szCs w:val="24"/>
              </w:rPr>
              <w:t>муниципального образования Выселковский район</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2126" w:type="dxa"/>
          </w:tcPr>
          <w:p w:rsidR="00BA0D58" w:rsidRPr="00BA0D58" w:rsidRDefault="00BA0D58" w:rsidP="00BA0D58">
            <w:pPr>
              <w:spacing w:after="200" w:line="276" w:lineRule="auto"/>
              <w:ind w:firstLine="0"/>
              <w:jc w:val="center"/>
              <w:rPr>
                <w:rFonts w:asciiTheme="minorHAnsi" w:eastAsiaTheme="minorHAnsi" w:hAnsiTheme="minorHAnsi" w:cstheme="minorBidi"/>
                <w:sz w:val="22"/>
                <w:szCs w:val="22"/>
                <w:lang w:eastAsia="en-US"/>
              </w:rPr>
            </w:pPr>
            <w:r w:rsidRPr="00BA0D58">
              <w:rPr>
                <w:rFonts w:eastAsiaTheme="minorHAnsi"/>
                <w:sz w:val="24"/>
                <w:szCs w:val="24"/>
                <w:lang w:eastAsia="en-US"/>
              </w:rPr>
              <w:t>X</w:t>
            </w:r>
          </w:p>
        </w:tc>
        <w:tc>
          <w:tcPr>
            <w:tcW w:w="1985" w:type="dxa"/>
          </w:tcPr>
          <w:p w:rsidR="00BA0D58" w:rsidRPr="00BA0D58" w:rsidRDefault="00BA0D58" w:rsidP="00BA0D58">
            <w:pPr>
              <w:spacing w:after="200" w:line="276" w:lineRule="auto"/>
              <w:ind w:firstLine="0"/>
              <w:jc w:val="center"/>
              <w:rPr>
                <w:rFonts w:asciiTheme="minorHAnsi" w:eastAsiaTheme="minorHAnsi" w:hAnsiTheme="minorHAnsi" w:cstheme="minorBidi"/>
                <w:sz w:val="22"/>
                <w:szCs w:val="22"/>
                <w:lang w:eastAsia="en-US"/>
              </w:rPr>
            </w:pPr>
            <w:r w:rsidRPr="00BA0D58">
              <w:rPr>
                <w:rFonts w:eastAsiaTheme="minorHAnsi"/>
                <w:sz w:val="24"/>
                <w:szCs w:val="24"/>
                <w:lang w:eastAsia="en-US"/>
              </w:rPr>
              <w:t>X</w:t>
            </w:r>
          </w:p>
        </w:tc>
        <w:tc>
          <w:tcPr>
            <w:tcW w:w="1843" w:type="dxa"/>
          </w:tcPr>
          <w:p w:rsidR="00BA0D58" w:rsidRPr="00BA0D58" w:rsidRDefault="00BA0D58" w:rsidP="00BA0D58">
            <w:pPr>
              <w:spacing w:after="200" w:line="276" w:lineRule="auto"/>
              <w:ind w:firstLine="0"/>
              <w:jc w:val="center"/>
              <w:rPr>
                <w:rFonts w:asciiTheme="minorHAnsi" w:eastAsiaTheme="minorHAnsi" w:hAnsiTheme="minorHAnsi" w:cstheme="minorBidi"/>
                <w:sz w:val="22"/>
                <w:szCs w:val="22"/>
                <w:lang w:eastAsia="en-US"/>
              </w:rPr>
            </w:pPr>
            <w:r w:rsidRPr="00BA0D58">
              <w:rPr>
                <w:rFonts w:eastAsiaTheme="minorHAnsi"/>
                <w:sz w:val="24"/>
                <w:szCs w:val="24"/>
                <w:lang w:eastAsia="en-US"/>
              </w:rPr>
              <w:t>X</w:t>
            </w:r>
          </w:p>
        </w:tc>
      </w:tr>
      <w:tr w:rsidR="00BA0D58" w:rsidRPr="00BA0D58" w:rsidTr="00BA0D58">
        <w:tc>
          <w:tcPr>
            <w:tcW w:w="5670" w:type="dxa"/>
          </w:tcPr>
          <w:p w:rsidR="00BA0D58" w:rsidRPr="00BA0D58" w:rsidRDefault="00BA0D58" w:rsidP="00BA0D58">
            <w:pPr>
              <w:widowControl w:val="0"/>
              <w:autoSpaceDE w:val="0"/>
              <w:autoSpaceDN w:val="0"/>
              <w:ind w:firstLine="0"/>
              <w:jc w:val="left"/>
              <w:rPr>
                <w:sz w:val="24"/>
                <w:szCs w:val="24"/>
              </w:rPr>
            </w:pPr>
            <w:r w:rsidRPr="00BA0D58">
              <w:rPr>
                <w:sz w:val="24"/>
                <w:szCs w:val="24"/>
              </w:rPr>
              <w:t>Всего</w:t>
            </w:r>
          </w:p>
        </w:tc>
        <w:tc>
          <w:tcPr>
            <w:tcW w:w="2977" w:type="dxa"/>
          </w:tcPr>
          <w:p w:rsidR="00BA0D58" w:rsidRPr="00BA0D58" w:rsidRDefault="00BA0D58" w:rsidP="00BA0D58">
            <w:pPr>
              <w:widowControl w:val="0"/>
              <w:autoSpaceDE w:val="0"/>
              <w:autoSpaceDN w:val="0"/>
              <w:ind w:firstLine="0"/>
              <w:jc w:val="center"/>
              <w:rPr>
                <w:sz w:val="24"/>
                <w:szCs w:val="24"/>
              </w:rPr>
            </w:pPr>
            <w:r w:rsidRPr="00BA0D58">
              <w:rPr>
                <w:sz w:val="24"/>
                <w:szCs w:val="24"/>
              </w:rPr>
              <w:t>X</w:t>
            </w:r>
          </w:p>
        </w:tc>
        <w:tc>
          <w:tcPr>
            <w:tcW w:w="2126" w:type="dxa"/>
          </w:tcPr>
          <w:p w:rsidR="00BA0D58" w:rsidRPr="00BA0D58" w:rsidRDefault="00BA0D58" w:rsidP="00BA0D58">
            <w:pPr>
              <w:widowControl w:val="0"/>
              <w:autoSpaceDE w:val="0"/>
              <w:autoSpaceDN w:val="0"/>
              <w:ind w:firstLine="0"/>
              <w:jc w:val="left"/>
              <w:rPr>
                <w:sz w:val="24"/>
                <w:szCs w:val="24"/>
              </w:rPr>
            </w:pPr>
          </w:p>
        </w:tc>
        <w:tc>
          <w:tcPr>
            <w:tcW w:w="1985" w:type="dxa"/>
          </w:tcPr>
          <w:p w:rsidR="00BA0D58" w:rsidRPr="00BA0D58" w:rsidRDefault="00BA0D58" w:rsidP="00BA0D58">
            <w:pPr>
              <w:widowControl w:val="0"/>
              <w:autoSpaceDE w:val="0"/>
              <w:autoSpaceDN w:val="0"/>
              <w:ind w:firstLine="0"/>
              <w:jc w:val="left"/>
              <w:rPr>
                <w:sz w:val="24"/>
                <w:szCs w:val="24"/>
              </w:rPr>
            </w:pPr>
          </w:p>
        </w:tc>
        <w:tc>
          <w:tcPr>
            <w:tcW w:w="1843" w:type="dxa"/>
          </w:tcPr>
          <w:p w:rsidR="00BA0D58" w:rsidRPr="00BA0D58" w:rsidRDefault="00BA0D58" w:rsidP="00BA0D58">
            <w:pPr>
              <w:widowControl w:val="0"/>
              <w:autoSpaceDE w:val="0"/>
              <w:autoSpaceDN w:val="0"/>
              <w:ind w:firstLine="0"/>
              <w:jc w:val="left"/>
              <w:rPr>
                <w:sz w:val="24"/>
                <w:szCs w:val="24"/>
              </w:rPr>
            </w:pPr>
          </w:p>
        </w:tc>
      </w:tr>
    </w:tbl>
    <w:p w:rsidR="00BA0D58" w:rsidRPr="00BA0D58" w:rsidRDefault="00BA0D58" w:rsidP="00BA0D58">
      <w:pPr>
        <w:widowControl w:val="0"/>
        <w:autoSpaceDE w:val="0"/>
        <w:autoSpaceDN w:val="0"/>
        <w:ind w:firstLine="0"/>
        <w:rPr>
          <w:szCs w:val="28"/>
        </w:rPr>
      </w:pPr>
    </w:p>
    <w:p w:rsidR="00BA0D58" w:rsidRPr="00BA0D58" w:rsidRDefault="00BA0D58" w:rsidP="00BA0D58">
      <w:pPr>
        <w:widowControl w:val="0"/>
        <w:autoSpaceDE w:val="0"/>
        <w:autoSpaceDN w:val="0"/>
        <w:ind w:firstLine="0"/>
        <w:rPr>
          <w:szCs w:val="28"/>
        </w:rPr>
      </w:pPr>
      <w:r w:rsidRPr="00BA0D58">
        <w:rPr>
          <w:szCs w:val="28"/>
        </w:rPr>
        <w:t>Исполнитель</w:t>
      </w:r>
    </w:p>
    <w:p w:rsidR="00BA0D58" w:rsidRPr="00BA0D58" w:rsidRDefault="00BA0D58" w:rsidP="00787987">
      <w:pPr>
        <w:widowControl w:val="0"/>
        <w:tabs>
          <w:tab w:val="right" w:pos="14570"/>
        </w:tabs>
        <w:autoSpaceDE w:val="0"/>
        <w:autoSpaceDN w:val="0"/>
        <w:ind w:firstLine="0"/>
        <w:rPr>
          <w:szCs w:val="28"/>
        </w:rPr>
      </w:pPr>
      <w:r w:rsidRPr="00BA0D58">
        <w:rPr>
          <w:szCs w:val="28"/>
        </w:rPr>
        <w:t>_____________________________________________________________</w:t>
      </w:r>
      <w:r w:rsidR="00787987">
        <w:rPr>
          <w:szCs w:val="28"/>
        </w:rPr>
        <w:tab/>
      </w:r>
    </w:p>
    <w:p w:rsidR="00BA0D58" w:rsidRPr="00BA0D58" w:rsidRDefault="00BA0D58" w:rsidP="00BA0D58">
      <w:pPr>
        <w:widowControl w:val="0"/>
        <w:autoSpaceDE w:val="0"/>
        <w:autoSpaceDN w:val="0"/>
        <w:ind w:firstLine="0"/>
        <w:rPr>
          <w:szCs w:val="28"/>
        </w:rPr>
      </w:pPr>
      <w:r w:rsidRPr="00BA0D58">
        <w:rPr>
          <w:szCs w:val="28"/>
        </w:rPr>
        <w:t>(должность)               (подпись)               (расшифровка подписи, телефон)</w:t>
      </w:r>
    </w:p>
    <w:p w:rsidR="00BA0D58" w:rsidRPr="00BA0D58" w:rsidRDefault="00BA0D58" w:rsidP="00BA0D58">
      <w:pPr>
        <w:widowControl w:val="0"/>
        <w:autoSpaceDE w:val="0"/>
        <w:autoSpaceDN w:val="0"/>
        <w:ind w:firstLine="0"/>
        <w:rPr>
          <w:szCs w:val="28"/>
        </w:rPr>
      </w:pPr>
    </w:p>
    <w:p w:rsidR="00BA0D58" w:rsidRPr="00BA0D58" w:rsidRDefault="00BA0D58" w:rsidP="00BA0D58">
      <w:pPr>
        <w:widowControl w:val="0"/>
        <w:autoSpaceDE w:val="0"/>
        <w:autoSpaceDN w:val="0"/>
        <w:ind w:firstLine="0"/>
        <w:rPr>
          <w:szCs w:val="28"/>
        </w:rPr>
      </w:pPr>
      <w:r w:rsidRPr="00BA0D58">
        <w:rPr>
          <w:szCs w:val="28"/>
        </w:rPr>
        <w:t>_______</w:t>
      </w:r>
    </w:p>
    <w:p w:rsidR="00BA0D58" w:rsidRPr="00BA0D58" w:rsidRDefault="00BA0D58" w:rsidP="00BA0D58">
      <w:pPr>
        <w:widowControl w:val="0"/>
        <w:autoSpaceDE w:val="0"/>
        <w:autoSpaceDN w:val="0"/>
        <w:ind w:firstLine="0"/>
        <w:rPr>
          <w:szCs w:val="28"/>
        </w:rPr>
      </w:pPr>
      <w:r w:rsidRPr="00BA0D58">
        <w:rPr>
          <w:szCs w:val="28"/>
        </w:rPr>
        <w:t>(дата)</w:t>
      </w:r>
    </w:p>
    <w:p w:rsidR="00BA0D58" w:rsidRPr="00BA0D58" w:rsidRDefault="00BA0D58" w:rsidP="00BA0D58">
      <w:pPr>
        <w:widowControl w:val="0"/>
        <w:autoSpaceDE w:val="0"/>
        <w:autoSpaceDN w:val="0"/>
        <w:ind w:firstLine="0"/>
        <w:rPr>
          <w:szCs w:val="28"/>
        </w:rPr>
      </w:pPr>
    </w:p>
    <w:p w:rsidR="00BA0D58" w:rsidRPr="00BA0D58" w:rsidRDefault="00BA0D58" w:rsidP="00BA0D58">
      <w:pPr>
        <w:widowControl w:val="0"/>
        <w:autoSpaceDE w:val="0"/>
        <w:autoSpaceDN w:val="0"/>
        <w:ind w:firstLine="0"/>
        <w:rPr>
          <w:sz w:val="24"/>
          <w:szCs w:val="24"/>
        </w:rPr>
      </w:pPr>
    </w:p>
    <w:p w:rsidR="00BA0D58" w:rsidRPr="00BA0D58" w:rsidRDefault="00BA0D58" w:rsidP="00BA0D58">
      <w:pPr>
        <w:widowControl w:val="0"/>
        <w:autoSpaceDE w:val="0"/>
        <w:autoSpaceDN w:val="0"/>
        <w:ind w:firstLine="0"/>
        <w:rPr>
          <w:sz w:val="24"/>
          <w:szCs w:val="24"/>
        </w:rPr>
      </w:pPr>
      <w:r w:rsidRPr="00BA0D58">
        <w:rPr>
          <w:sz w:val="24"/>
          <w:szCs w:val="24"/>
        </w:rPr>
        <w:t>____________________________</w:t>
      </w:r>
    </w:p>
    <w:p w:rsidR="00BA0D58" w:rsidRPr="00BA0D58" w:rsidRDefault="00BA0D58" w:rsidP="00BA0D58">
      <w:pPr>
        <w:widowControl w:val="0"/>
        <w:autoSpaceDE w:val="0"/>
        <w:autoSpaceDN w:val="0"/>
        <w:ind w:firstLine="709"/>
        <w:rPr>
          <w:sz w:val="24"/>
          <w:szCs w:val="24"/>
        </w:rPr>
      </w:pPr>
      <w:r w:rsidRPr="00BA0D58">
        <w:rPr>
          <w:sz w:val="24"/>
          <w:szCs w:val="24"/>
          <w:vertAlign w:val="superscript"/>
        </w:rPr>
        <w:t>1)</w:t>
      </w:r>
      <w:r w:rsidRPr="00BA0D58">
        <w:rPr>
          <w:sz w:val="24"/>
          <w:szCs w:val="24"/>
        </w:rPr>
        <w:t xml:space="preserve">Заполняется в случае утверждения бюджета </w:t>
      </w:r>
      <w:r w:rsidR="00F57FA1">
        <w:rPr>
          <w:sz w:val="24"/>
          <w:szCs w:val="24"/>
        </w:rPr>
        <w:t>муниципального образования Выселковский район</w:t>
      </w:r>
      <w:r w:rsidRPr="00BA0D58">
        <w:rPr>
          <w:sz w:val="24"/>
          <w:szCs w:val="24"/>
        </w:rPr>
        <w:t xml:space="preserve"> на плановый период.</w:t>
      </w:r>
    </w:p>
    <w:p w:rsidR="00BA0D58" w:rsidRDefault="00BA0D58" w:rsidP="00A23DAC">
      <w:pPr>
        <w:widowControl w:val="0"/>
        <w:autoSpaceDE w:val="0"/>
        <w:autoSpaceDN w:val="0"/>
        <w:ind w:firstLine="709"/>
        <w:rPr>
          <w:sz w:val="24"/>
          <w:szCs w:val="24"/>
        </w:rPr>
      </w:pPr>
      <w:r w:rsidRPr="00BA0D58">
        <w:rPr>
          <w:sz w:val="24"/>
          <w:szCs w:val="24"/>
          <w:vertAlign w:val="superscript"/>
        </w:rPr>
        <w:t>2)</w:t>
      </w:r>
      <w:r w:rsidRPr="00BA0D58">
        <w:rPr>
          <w:sz w:val="24"/>
          <w:szCs w:val="24"/>
        </w:rPr>
        <w:t xml:space="preserve">Заполняется дата введения в действие показателей (изменений показателей) сводной бюджетной росписи бюджета </w:t>
      </w:r>
      <w:r w:rsidR="00F57FA1">
        <w:rPr>
          <w:sz w:val="24"/>
          <w:szCs w:val="24"/>
        </w:rPr>
        <w:t>муниципального образования Выселковский район</w:t>
      </w:r>
      <w:r w:rsidRPr="00BA0D58">
        <w:rPr>
          <w:sz w:val="24"/>
          <w:szCs w:val="24"/>
        </w:rPr>
        <w:t xml:space="preserve"> и (или) лимитов бюджетных обязательств на соответствующий финансовый год и на плановый период.</w:t>
      </w:r>
    </w:p>
    <w:p w:rsidR="00BA0D58" w:rsidRDefault="00BA0D58">
      <w:pPr>
        <w:spacing w:after="200" w:line="276" w:lineRule="auto"/>
        <w:ind w:firstLine="0"/>
        <w:jc w:val="left"/>
        <w:rPr>
          <w:sz w:val="24"/>
          <w:szCs w:val="24"/>
        </w:rPr>
      </w:pPr>
      <w:r>
        <w:rPr>
          <w:sz w:val="24"/>
          <w:szCs w:val="24"/>
        </w:rPr>
        <w:br w:type="page"/>
      </w:r>
    </w:p>
    <w:p w:rsidR="00BA0D58" w:rsidRDefault="00BA0D58" w:rsidP="00A23DAC">
      <w:pPr>
        <w:widowControl w:val="0"/>
        <w:autoSpaceDE w:val="0"/>
        <w:autoSpaceDN w:val="0"/>
        <w:ind w:firstLine="709"/>
        <w:rPr>
          <w:sz w:val="24"/>
          <w:szCs w:val="28"/>
        </w:rPr>
        <w:sectPr w:rsidR="00BA0D58" w:rsidSect="0099501D">
          <w:headerReference w:type="default" r:id="rId40"/>
          <w:footerReference w:type="default" r:id="rId41"/>
          <w:pgSz w:w="16838" w:h="11906" w:orient="landscape" w:code="9"/>
          <w:pgMar w:top="57" w:right="1134" w:bottom="567" w:left="1134" w:header="709" w:footer="527" w:gutter="0"/>
          <w:cols w:space="708"/>
          <w:docGrid w:linePitch="381"/>
        </w:sectPr>
      </w:pPr>
    </w:p>
    <w:p w:rsidR="00BA0D58" w:rsidRPr="00BA0D58" w:rsidRDefault="00BA0D58" w:rsidP="00BA0D58">
      <w:pPr>
        <w:ind w:left="4111" w:firstLine="0"/>
        <w:jc w:val="center"/>
        <w:rPr>
          <w:rFonts w:eastAsiaTheme="minorHAnsi"/>
          <w:szCs w:val="28"/>
          <w:lang w:eastAsia="en-US"/>
        </w:rPr>
      </w:pPr>
      <w:r w:rsidRPr="00BA0D58">
        <w:rPr>
          <w:rFonts w:eastAsiaTheme="minorHAnsi"/>
          <w:szCs w:val="28"/>
          <w:lang w:eastAsia="en-US"/>
        </w:rPr>
        <w:lastRenderedPageBreak/>
        <w:t xml:space="preserve">ПРИЛОЖЕНИЕ № </w:t>
      </w:r>
      <w:r w:rsidR="001735D9">
        <w:rPr>
          <w:rFonts w:eastAsiaTheme="minorHAnsi"/>
          <w:szCs w:val="28"/>
          <w:lang w:eastAsia="en-US"/>
        </w:rPr>
        <w:t>6</w:t>
      </w:r>
    </w:p>
    <w:p w:rsidR="00BA0D58" w:rsidRPr="00BA0D58" w:rsidRDefault="00BA0D58" w:rsidP="00BA0D58">
      <w:pPr>
        <w:ind w:left="4111" w:firstLine="0"/>
        <w:jc w:val="center"/>
        <w:rPr>
          <w:rFonts w:eastAsiaTheme="minorHAnsi"/>
          <w:szCs w:val="28"/>
          <w:lang w:eastAsia="en-US"/>
        </w:rPr>
      </w:pPr>
      <w:r w:rsidRPr="00BA0D58">
        <w:rPr>
          <w:rFonts w:eastAsiaTheme="minorHAnsi"/>
          <w:szCs w:val="28"/>
          <w:lang w:eastAsia="en-US"/>
        </w:rPr>
        <w:t xml:space="preserve">к Порядку составления и ведения </w:t>
      </w:r>
    </w:p>
    <w:p w:rsidR="00BA0D58" w:rsidRPr="00BA0D58" w:rsidRDefault="00BA0D58" w:rsidP="00BA0D58">
      <w:pPr>
        <w:ind w:left="4111" w:firstLine="0"/>
        <w:jc w:val="center"/>
        <w:rPr>
          <w:rFonts w:eastAsiaTheme="minorHAnsi"/>
          <w:szCs w:val="28"/>
          <w:lang w:eastAsia="en-US"/>
        </w:rPr>
      </w:pPr>
      <w:r w:rsidRPr="00BA0D58">
        <w:rPr>
          <w:rFonts w:eastAsiaTheme="minorHAnsi"/>
          <w:szCs w:val="28"/>
          <w:lang w:eastAsia="en-US"/>
        </w:rPr>
        <w:t xml:space="preserve">сводной бюджетной росписи бюджета </w:t>
      </w:r>
    </w:p>
    <w:p w:rsidR="00BA0D58" w:rsidRPr="00BA0D58" w:rsidRDefault="00A66FA1" w:rsidP="00BA0D58">
      <w:pPr>
        <w:ind w:left="4111" w:firstLine="0"/>
        <w:jc w:val="center"/>
        <w:rPr>
          <w:rFonts w:eastAsiaTheme="minorHAnsi"/>
          <w:szCs w:val="28"/>
          <w:lang w:eastAsia="en-US"/>
        </w:rPr>
      </w:pPr>
      <w:r>
        <w:rPr>
          <w:rFonts w:eastAsiaTheme="minorHAnsi"/>
          <w:szCs w:val="28"/>
          <w:lang w:eastAsia="en-US"/>
        </w:rPr>
        <w:t>муниципального образования Выселковский район</w:t>
      </w:r>
      <w:r w:rsidR="00BA0D58" w:rsidRPr="00BA0D58">
        <w:rPr>
          <w:rFonts w:eastAsiaTheme="minorHAnsi"/>
          <w:szCs w:val="28"/>
          <w:lang w:eastAsia="en-US"/>
        </w:rPr>
        <w:t xml:space="preserve"> и бюджетных росписей главных распорядителей средств бюджета </w:t>
      </w:r>
    </w:p>
    <w:p w:rsidR="00BA0D58" w:rsidRPr="00BA0D58" w:rsidRDefault="00A66FA1" w:rsidP="00BA0D58">
      <w:pPr>
        <w:ind w:left="4111" w:firstLine="0"/>
        <w:jc w:val="center"/>
        <w:rPr>
          <w:rFonts w:eastAsiaTheme="minorHAnsi"/>
          <w:szCs w:val="28"/>
          <w:lang w:eastAsia="en-US"/>
        </w:rPr>
      </w:pPr>
      <w:r>
        <w:rPr>
          <w:rFonts w:eastAsiaTheme="minorHAnsi"/>
          <w:szCs w:val="28"/>
          <w:lang w:eastAsia="en-US"/>
        </w:rPr>
        <w:t>муниципального образования Выселковский район</w:t>
      </w:r>
      <w:r w:rsidR="00BA0D58" w:rsidRPr="00BA0D58">
        <w:rPr>
          <w:rFonts w:eastAsiaTheme="minorHAnsi"/>
          <w:szCs w:val="28"/>
          <w:lang w:eastAsia="en-US"/>
        </w:rPr>
        <w:t xml:space="preserve"> (главных администраторов источников </w:t>
      </w:r>
    </w:p>
    <w:p w:rsidR="00A66FA1" w:rsidRDefault="00BA0D58" w:rsidP="00BA0D58">
      <w:pPr>
        <w:ind w:left="4111" w:firstLine="0"/>
        <w:jc w:val="center"/>
        <w:rPr>
          <w:rFonts w:eastAsiaTheme="minorHAnsi"/>
          <w:szCs w:val="28"/>
          <w:lang w:eastAsia="en-US"/>
        </w:rPr>
      </w:pPr>
      <w:r w:rsidRPr="00BA0D58">
        <w:rPr>
          <w:rFonts w:eastAsiaTheme="minorHAnsi"/>
          <w:szCs w:val="28"/>
          <w:lang w:eastAsia="en-US"/>
        </w:rPr>
        <w:t xml:space="preserve">финансирования дефицита бюджета </w:t>
      </w:r>
      <w:r w:rsidR="00A66FA1">
        <w:rPr>
          <w:rFonts w:eastAsiaTheme="minorHAnsi"/>
          <w:szCs w:val="28"/>
          <w:lang w:eastAsia="en-US"/>
        </w:rPr>
        <w:t xml:space="preserve">муниципального образования </w:t>
      </w:r>
    </w:p>
    <w:p w:rsidR="00BA0D58" w:rsidRPr="00BA0D58" w:rsidRDefault="00A66FA1" w:rsidP="00BA0D58">
      <w:pPr>
        <w:ind w:left="4111" w:firstLine="0"/>
        <w:jc w:val="center"/>
        <w:rPr>
          <w:rFonts w:eastAsiaTheme="minorHAnsi"/>
          <w:b/>
          <w:szCs w:val="28"/>
          <w:lang w:eastAsia="en-US"/>
        </w:rPr>
      </w:pPr>
      <w:r>
        <w:rPr>
          <w:rFonts w:eastAsiaTheme="minorHAnsi"/>
          <w:szCs w:val="28"/>
          <w:lang w:eastAsia="en-US"/>
        </w:rPr>
        <w:t>Выселковский район</w:t>
      </w:r>
      <w:r w:rsidR="00BA0D58" w:rsidRPr="00BA0D58">
        <w:rPr>
          <w:rFonts w:eastAsiaTheme="minorHAnsi"/>
          <w:szCs w:val="28"/>
          <w:lang w:eastAsia="en-US"/>
        </w:rPr>
        <w:t xml:space="preserve">) </w:t>
      </w:r>
    </w:p>
    <w:p w:rsidR="00BA0D58" w:rsidRDefault="00BA0D58" w:rsidP="00BA0D58">
      <w:pPr>
        <w:ind w:firstLine="0"/>
        <w:jc w:val="left"/>
        <w:rPr>
          <w:rFonts w:eastAsiaTheme="minorHAnsi"/>
          <w:sz w:val="20"/>
          <w:lang w:eastAsia="en-US"/>
        </w:rPr>
      </w:pPr>
    </w:p>
    <w:p w:rsidR="00CA4487" w:rsidRDefault="00CA4487" w:rsidP="00BA0D58">
      <w:pPr>
        <w:ind w:firstLine="0"/>
        <w:jc w:val="left"/>
        <w:rPr>
          <w:rFonts w:eastAsiaTheme="minorHAnsi"/>
          <w:sz w:val="20"/>
          <w:lang w:eastAsia="en-US"/>
        </w:rPr>
      </w:pPr>
    </w:p>
    <w:p w:rsidR="00CA4487" w:rsidRPr="00BA0D58" w:rsidRDefault="00CA4487" w:rsidP="00BA0D58">
      <w:pPr>
        <w:ind w:firstLine="0"/>
        <w:jc w:val="left"/>
        <w:rPr>
          <w:rFonts w:eastAsiaTheme="minorHAnsi"/>
          <w:sz w:val="20"/>
          <w:lang w:eastAsia="en-US"/>
        </w:rPr>
      </w:pPr>
    </w:p>
    <w:p w:rsidR="00BA0D58" w:rsidRPr="00BA0D58" w:rsidRDefault="00BA0D58" w:rsidP="00BA0D58">
      <w:pPr>
        <w:ind w:firstLine="0"/>
        <w:jc w:val="left"/>
        <w:rPr>
          <w:rFonts w:eastAsiaTheme="minorHAnsi"/>
          <w:szCs w:val="28"/>
          <w:lang w:eastAsia="en-US"/>
        </w:rPr>
      </w:pPr>
      <w:r w:rsidRPr="00BA0D58">
        <w:rPr>
          <w:rFonts w:eastAsiaTheme="minorHAnsi"/>
          <w:szCs w:val="28"/>
          <w:lang w:eastAsia="en-US"/>
        </w:rPr>
        <w:t>от________№________</w:t>
      </w:r>
    </w:p>
    <w:p w:rsidR="00BA0D58" w:rsidRPr="00BA0D58" w:rsidRDefault="00BA0D58" w:rsidP="00BA0D58">
      <w:pPr>
        <w:ind w:firstLine="0"/>
        <w:jc w:val="left"/>
        <w:rPr>
          <w:rFonts w:eastAsiaTheme="minorHAnsi"/>
          <w:sz w:val="20"/>
          <w:lang w:eastAsia="en-US"/>
        </w:rPr>
      </w:pPr>
    </w:p>
    <w:p w:rsidR="00BA0D58" w:rsidRPr="00BA0D58" w:rsidRDefault="00BA0D58" w:rsidP="00BA0D58">
      <w:pPr>
        <w:ind w:firstLine="0"/>
        <w:jc w:val="center"/>
        <w:rPr>
          <w:rFonts w:eastAsiaTheme="minorHAnsi"/>
          <w:b/>
          <w:szCs w:val="28"/>
          <w:lang w:eastAsia="en-US"/>
        </w:rPr>
      </w:pPr>
      <w:r w:rsidRPr="00BA0D58">
        <w:rPr>
          <w:rFonts w:eastAsiaTheme="minorHAnsi"/>
          <w:b/>
          <w:szCs w:val="28"/>
          <w:lang w:eastAsia="en-US"/>
        </w:rPr>
        <w:t>ЗАЯВКА</w:t>
      </w:r>
    </w:p>
    <w:p w:rsidR="00BA0D58" w:rsidRPr="00BA0D58" w:rsidRDefault="00BA0D58" w:rsidP="00BA0D58">
      <w:pPr>
        <w:ind w:firstLine="0"/>
        <w:jc w:val="center"/>
        <w:rPr>
          <w:rFonts w:eastAsiaTheme="minorHAnsi"/>
          <w:b/>
          <w:szCs w:val="28"/>
          <w:lang w:eastAsia="en-US"/>
        </w:rPr>
      </w:pPr>
      <w:r w:rsidRPr="00BA0D58">
        <w:rPr>
          <w:rFonts w:eastAsiaTheme="minorHAnsi"/>
          <w:b/>
          <w:szCs w:val="28"/>
          <w:lang w:eastAsia="en-US"/>
        </w:rPr>
        <w:t xml:space="preserve">на внесение изменений в сводную бюджетную роспись </w:t>
      </w:r>
      <w:r w:rsidRPr="00BA0D58">
        <w:rPr>
          <w:rFonts w:eastAsiaTheme="minorHAnsi"/>
          <w:b/>
          <w:szCs w:val="28"/>
          <w:lang w:eastAsia="en-US"/>
        </w:rPr>
        <w:br/>
        <w:t xml:space="preserve">бюджета </w:t>
      </w:r>
      <w:r w:rsidR="00A66FA1">
        <w:rPr>
          <w:rFonts w:eastAsiaTheme="minorHAnsi"/>
          <w:b/>
          <w:szCs w:val="28"/>
          <w:lang w:eastAsia="en-US"/>
        </w:rPr>
        <w:t>муниципального образования Выселковский район</w:t>
      </w:r>
      <w:r w:rsidRPr="00BA0D58">
        <w:rPr>
          <w:rFonts w:eastAsiaTheme="minorHAnsi"/>
          <w:b/>
          <w:szCs w:val="28"/>
          <w:lang w:eastAsia="en-US"/>
        </w:rPr>
        <w:t xml:space="preserve"> и (или) лимиты бюджетных обязательств</w:t>
      </w:r>
    </w:p>
    <w:p w:rsidR="00BA0D58" w:rsidRPr="00BA0D58" w:rsidRDefault="00BA0D58" w:rsidP="00BA0D58">
      <w:pPr>
        <w:ind w:firstLine="709"/>
        <w:rPr>
          <w:rFonts w:eastAsiaTheme="minorHAnsi"/>
          <w:szCs w:val="22"/>
          <w:lang w:eastAsia="en-US"/>
        </w:rPr>
      </w:pPr>
      <w:r w:rsidRPr="00BA0D58">
        <w:rPr>
          <w:rFonts w:eastAsiaTheme="minorHAnsi"/>
          <w:szCs w:val="28"/>
          <w:lang w:eastAsia="en-US"/>
        </w:rPr>
        <w:t>от</w:t>
      </w:r>
      <w:r w:rsidRPr="00BA0D58">
        <w:rPr>
          <w:rFonts w:eastAsiaTheme="minorHAnsi"/>
          <w:szCs w:val="22"/>
          <w:lang w:eastAsia="en-US"/>
        </w:rPr>
        <w:t>___________________________________________________________.</w:t>
      </w:r>
    </w:p>
    <w:p w:rsidR="00BA0D58" w:rsidRPr="00BA0D58" w:rsidRDefault="00BA0D58" w:rsidP="00BA0D58">
      <w:pPr>
        <w:ind w:firstLine="0"/>
        <w:rPr>
          <w:rFonts w:eastAsiaTheme="minorHAnsi"/>
          <w:i/>
          <w:sz w:val="24"/>
          <w:szCs w:val="24"/>
          <w:lang w:eastAsia="en-US"/>
        </w:rPr>
      </w:pPr>
      <w:r w:rsidRPr="00BA0D58">
        <w:rPr>
          <w:rFonts w:eastAsiaTheme="minorHAnsi"/>
          <w:i/>
          <w:sz w:val="24"/>
          <w:szCs w:val="22"/>
          <w:lang w:eastAsia="en-US"/>
        </w:rPr>
        <w:t xml:space="preserve">(указывается </w:t>
      </w:r>
      <w:r w:rsidRPr="00BA0D58">
        <w:rPr>
          <w:rFonts w:eastAsiaTheme="minorHAnsi"/>
          <w:i/>
          <w:sz w:val="24"/>
          <w:szCs w:val="24"/>
          <w:lang w:eastAsia="en-US"/>
        </w:rPr>
        <w:t xml:space="preserve">наименование главного распорядителя средств бюджета </w:t>
      </w:r>
      <w:r w:rsidR="00A66FA1">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(главного администратора источников финансирования дефицита бюджета </w:t>
      </w:r>
      <w:r w:rsidR="00A66FA1">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w:t>
      </w:r>
    </w:p>
    <w:p w:rsidR="00BA0D58" w:rsidRPr="00BA0D58" w:rsidRDefault="00BA0D58" w:rsidP="00BA0D58">
      <w:pPr>
        <w:ind w:firstLine="709"/>
        <w:rPr>
          <w:rFonts w:eastAsiaTheme="minorHAnsi"/>
          <w:szCs w:val="22"/>
          <w:lang w:eastAsia="en-US"/>
        </w:rPr>
      </w:pPr>
      <w:r w:rsidRPr="00BA0D58">
        <w:rPr>
          <w:rFonts w:eastAsiaTheme="minorHAnsi"/>
          <w:szCs w:val="28"/>
          <w:lang w:eastAsia="en-US"/>
        </w:rPr>
        <w:t>В целях (в соответствии)________________________________________,</w:t>
      </w:r>
      <w:r w:rsidRPr="00BA0D58">
        <w:rPr>
          <w:rFonts w:eastAsiaTheme="minorHAnsi"/>
          <w:szCs w:val="22"/>
          <w:lang w:eastAsia="en-US"/>
        </w:rPr>
        <w:t xml:space="preserve"> </w:t>
      </w:r>
    </w:p>
    <w:p w:rsidR="00BA0D58" w:rsidRPr="00BA0D58" w:rsidRDefault="00BA0D58" w:rsidP="00BA0D58">
      <w:pPr>
        <w:ind w:firstLine="709"/>
        <w:rPr>
          <w:rFonts w:eastAsiaTheme="minorHAnsi"/>
          <w:i/>
          <w:sz w:val="24"/>
          <w:szCs w:val="24"/>
          <w:lang w:eastAsia="en-US"/>
        </w:rPr>
      </w:pPr>
      <w:r w:rsidRPr="00BA0D58">
        <w:rPr>
          <w:rFonts w:eastAsiaTheme="minorHAnsi"/>
          <w:i/>
          <w:sz w:val="24"/>
          <w:szCs w:val="24"/>
          <w:lang w:eastAsia="en-US"/>
        </w:rPr>
        <w:t xml:space="preserve">                                                            (указывается причина внесения изменений)</w:t>
      </w:r>
    </w:p>
    <w:p w:rsidR="00BA0D58" w:rsidRPr="00BA0D58" w:rsidRDefault="00BA0D58" w:rsidP="00BA0D58">
      <w:pPr>
        <w:ind w:firstLine="0"/>
        <w:rPr>
          <w:rFonts w:eastAsiaTheme="minorHAnsi"/>
          <w:szCs w:val="22"/>
          <w:lang w:eastAsia="en-US"/>
        </w:rPr>
      </w:pPr>
      <w:r w:rsidRPr="00BA0D58">
        <w:rPr>
          <w:rFonts w:eastAsiaTheme="minorHAnsi"/>
          <w:szCs w:val="22"/>
          <w:lang w:eastAsia="en-US"/>
        </w:rPr>
        <w:t>на основании ______________________________________________________</w:t>
      </w:r>
    </w:p>
    <w:p w:rsidR="00BA0D58" w:rsidRPr="00BA0D58" w:rsidRDefault="00BA0D58" w:rsidP="00BA0D58">
      <w:pPr>
        <w:ind w:firstLine="0"/>
        <w:rPr>
          <w:rFonts w:eastAsiaTheme="minorHAnsi"/>
          <w:i/>
          <w:sz w:val="24"/>
          <w:szCs w:val="22"/>
          <w:lang w:eastAsia="en-US"/>
        </w:rPr>
      </w:pPr>
      <w:r w:rsidRPr="00BA0D58">
        <w:rPr>
          <w:rFonts w:eastAsiaTheme="minorHAnsi"/>
          <w:i/>
          <w:sz w:val="24"/>
          <w:szCs w:val="22"/>
          <w:lang w:eastAsia="en-US"/>
        </w:rPr>
        <w:t xml:space="preserve">                          (указывается основание внесения изменений в сводную бюджетную роспись бюджета </w:t>
      </w:r>
      <w:r w:rsidR="00A66FA1">
        <w:rPr>
          <w:rFonts w:eastAsiaTheme="minorHAnsi"/>
          <w:i/>
          <w:sz w:val="24"/>
          <w:szCs w:val="22"/>
          <w:lang w:eastAsia="en-US"/>
        </w:rPr>
        <w:t>муниципального образования Выселковский район</w:t>
      </w:r>
      <w:r w:rsidRPr="00BA0D58">
        <w:rPr>
          <w:rFonts w:eastAsiaTheme="minorHAnsi"/>
          <w:i/>
          <w:sz w:val="24"/>
          <w:szCs w:val="22"/>
          <w:lang w:eastAsia="en-US"/>
        </w:rPr>
        <w:t xml:space="preserve">: ссылка на статью Бюджетного кодекса Российской Федерации, </w:t>
      </w:r>
      <w:r w:rsidRPr="009B48A5">
        <w:rPr>
          <w:rFonts w:eastAsiaTheme="minorHAnsi"/>
          <w:i/>
          <w:sz w:val="24"/>
          <w:szCs w:val="22"/>
          <w:lang w:eastAsia="en-US"/>
        </w:rPr>
        <w:t xml:space="preserve">отдельного Федерального закона, указанного в пункте </w:t>
      </w:r>
      <w:r w:rsidR="009B48A5" w:rsidRPr="009B48A5">
        <w:rPr>
          <w:rFonts w:eastAsiaTheme="minorHAnsi"/>
          <w:i/>
          <w:sz w:val="24"/>
          <w:szCs w:val="22"/>
          <w:lang w:eastAsia="en-US"/>
        </w:rPr>
        <w:t>5</w:t>
      </w:r>
      <w:r w:rsidRPr="009B48A5">
        <w:rPr>
          <w:rFonts w:eastAsiaTheme="minorHAnsi"/>
          <w:i/>
          <w:sz w:val="24"/>
          <w:szCs w:val="22"/>
          <w:lang w:eastAsia="en-US"/>
        </w:rPr>
        <w:t>.1</w:t>
      </w:r>
      <w:r w:rsidR="009B48A5" w:rsidRPr="009B48A5">
        <w:rPr>
          <w:rFonts w:eastAsiaTheme="minorHAnsi"/>
          <w:i/>
          <w:sz w:val="24"/>
          <w:szCs w:val="22"/>
          <w:lang w:eastAsia="en-US"/>
        </w:rPr>
        <w:t>1</w:t>
      </w:r>
      <w:r w:rsidRPr="009B48A5">
        <w:rPr>
          <w:rFonts w:eastAsiaTheme="minorHAnsi"/>
          <w:i/>
          <w:sz w:val="24"/>
          <w:szCs w:val="22"/>
          <w:lang w:eastAsia="en-US"/>
        </w:rPr>
        <w:t xml:space="preserve"> раздела </w:t>
      </w:r>
      <w:r w:rsidR="009B48A5" w:rsidRPr="009B48A5">
        <w:rPr>
          <w:rFonts w:eastAsiaTheme="minorHAnsi"/>
          <w:i/>
          <w:sz w:val="24"/>
          <w:szCs w:val="22"/>
          <w:lang w:eastAsia="en-US"/>
        </w:rPr>
        <w:t>5</w:t>
      </w:r>
      <w:r w:rsidRPr="00A66FA1">
        <w:rPr>
          <w:rFonts w:eastAsiaTheme="minorHAnsi"/>
          <w:b/>
          <w:bCs/>
          <w:i/>
          <w:sz w:val="24"/>
          <w:szCs w:val="22"/>
          <w:lang w:eastAsia="en-US"/>
        </w:rPr>
        <w:t xml:space="preserve"> </w:t>
      </w:r>
      <w:r w:rsidRPr="00BA0D58">
        <w:rPr>
          <w:rFonts w:eastAsiaTheme="minorHAnsi"/>
          <w:i/>
          <w:sz w:val="24"/>
          <w:szCs w:val="22"/>
          <w:lang w:eastAsia="en-US"/>
        </w:rPr>
        <w:t xml:space="preserve">Порядка составления и ведения сводной бюджетной росписи бюджета </w:t>
      </w:r>
      <w:r w:rsidR="00A66FA1">
        <w:rPr>
          <w:rFonts w:eastAsiaTheme="minorHAnsi"/>
          <w:i/>
          <w:sz w:val="24"/>
          <w:szCs w:val="22"/>
          <w:lang w:eastAsia="en-US"/>
        </w:rPr>
        <w:t>муниципального образования Выселковский район</w:t>
      </w:r>
      <w:r w:rsidRPr="00BA0D58">
        <w:rPr>
          <w:rFonts w:eastAsiaTheme="minorHAnsi"/>
          <w:i/>
          <w:sz w:val="24"/>
          <w:szCs w:val="22"/>
          <w:lang w:eastAsia="en-US"/>
        </w:rPr>
        <w:t xml:space="preserve"> и бюджетных росписей главных распорядителей средств бюджета </w:t>
      </w:r>
      <w:r w:rsidR="00A66FA1">
        <w:rPr>
          <w:rFonts w:eastAsiaTheme="minorHAnsi"/>
          <w:i/>
          <w:sz w:val="24"/>
          <w:szCs w:val="22"/>
          <w:lang w:eastAsia="en-US"/>
        </w:rPr>
        <w:t>муниципального образования Выселковский район</w:t>
      </w:r>
      <w:r w:rsidRPr="00BA0D58">
        <w:rPr>
          <w:rFonts w:eastAsiaTheme="minorHAnsi"/>
          <w:i/>
          <w:sz w:val="24"/>
          <w:szCs w:val="22"/>
          <w:lang w:eastAsia="en-US"/>
        </w:rPr>
        <w:t xml:space="preserve"> (главных администраторов источников финансирования дефицита бюджета </w:t>
      </w:r>
      <w:r w:rsidR="00A66FA1">
        <w:rPr>
          <w:rFonts w:eastAsiaTheme="minorHAnsi"/>
          <w:i/>
          <w:sz w:val="24"/>
          <w:szCs w:val="22"/>
          <w:lang w:eastAsia="en-US"/>
        </w:rPr>
        <w:t>муниципального образования Выселковский район</w:t>
      </w:r>
      <w:r w:rsidRPr="00BA0D58">
        <w:rPr>
          <w:rFonts w:eastAsiaTheme="minorHAnsi"/>
          <w:i/>
          <w:sz w:val="24"/>
          <w:szCs w:val="22"/>
          <w:lang w:eastAsia="en-US"/>
        </w:rPr>
        <w:t xml:space="preserve">), </w:t>
      </w:r>
      <w:r w:rsidR="00A66FA1">
        <w:rPr>
          <w:rFonts w:eastAsiaTheme="minorHAnsi"/>
          <w:i/>
          <w:sz w:val="24"/>
          <w:szCs w:val="22"/>
          <w:lang w:eastAsia="en-US"/>
        </w:rPr>
        <w:t>Решение Совета муниципального образования Выселковский район</w:t>
      </w:r>
      <w:r w:rsidRPr="00BA0D58">
        <w:rPr>
          <w:rFonts w:eastAsiaTheme="minorHAnsi"/>
          <w:i/>
          <w:sz w:val="24"/>
          <w:szCs w:val="22"/>
          <w:lang w:eastAsia="en-US"/>
        </w:rPr>
        <w:t xml:space="preserve"> от </w:t>
      </w:r>
      <w:r w:rsidR="00A66FA1">
        <w:rPr>
          <w:rFonts w:eastAsiaTheme="minorHAnsi"/>
          <w:i/>
          <w:sz w:val="24"/>
          <w:szCs w:val="22"/>
          <w:lang w:eastAsia="en-US"/>
        </w:rPr>
        <w:t>19</w:t>
      </w:r>
      <w:r w:rsidRPr="00BA0D58">
        <w:rPr>
          <w:rFonts w:eastAsiaTheme="minorHAnsi"/>
          <w:i/>
          <w:sz w:val="24"/>
          <w:szCs w:val="22"/>
          <w:lang w:eastAsia="en-US"/>
        </w:rPr>
        <w:t xml:space="preserve"> </w:t>
      </w:r>
      <w:r w:rsidR="00A66FA1">
        <w:rPr>
          <w:rFonts w:eastAsiaTheme="minorHAnsi"/>
          <w:i/>
          <w:sz w:val="24"/>
          <w:szCs w:val="22"/>
          <w:lang w:eastAsia="en-US"/>
        </w:rPr>
        <w:t>июня</w:t>
      </w:r>
      <w:r w:rsidRPr="00BA0D58">
        <w:rPr>
          <w:rFonts w:eastAsiaTheme="minorHAnsi"/>
          <w:i/>
          <w:sz w:val="24"/>
          <w:szCs w:val="22"/>
          <w:lang w:eastAsia="en-US"/>
        </w:rPr>
        <w:t xml:space="preserve"> 20</w:t>
      </w:r>
      <w:r w:rsidR="00A66FA1">
        <w:rPr>
          <w:rFonts w:eastAsiaTheme="minorHAnsi"/>
          <w:i/>
          <w:sz w:val="24"/>
          <w:szCs w:val="22"/>
          <w:lang w:eastAsia="en-US"/>
        </w:rPr>
        <w:t>1</w:t>
      </w:r>
      <w:r w:rsidRPr="00BA0D58">
        <w:rPr>
          <w:rFonts w:eastAsiaTheme="minorHAnsi"/>
          <w:i/>
          <w:sz w:val="24"/>
          <w:szCs w:val="22"/>
          <w:lang w:eastAsia="en-US"/>
        </w:rPr>
        <w:t>2 года № 4-</w:t>
      </w:r>
      <w:r w:rsidR="00A66FA1">
        <w:rPr>
          <w:rFonts w:eastAsiaTheme="minorHAnsi"/>
          <w:i/>
          <w:sz w:val="24"/>
          <w:szCs w:val="22"/>
          <w:lang w:eastAsia="en-US"/>
        </w:rPr>
        <w:t xml:space="preserve">202 </w:t>
      </w:r>
      <w:r w:rsidRPr="00BA0D58">
        <w:rPr>
          <w:rFonts w:eastAsiaTheme="minorHAnsi"/>
          <w:i/>
          <w:sz w:val="24"/>
          <w:szCs w:val="22"/>
          <w:lang w:eastAsia="en-US"/>
        </w:rPr>
        <w:t xml:space="preserve"> "О</w:t>
      </w:r>
      <w:r w:rsidR="00A66FA1">
        <w:rPr>
          <w:rFonts w:eastAsiaTheme="minorHAnsi"/>
          <w:i/>
          <w:sz w:val="24"/>
          <w:szCs w:val="22"/>
          <w:lang w:eastAsia="en-US"/>
        </w:rPr>
        <w:t>б утверждении положения о</w:t>
      </w:r>
      <w:r w:rsidRPr="00BA0D58">
        <w:rPr>
          <w:rFonts w:eastAsiaTheme="minorHAnsi"/>
          <w:i/>
          <w:sz w:val="24"/>
          <w:szCs w:val="22"/>
          <w:lang w:eastAsia="en-US"/>
        </w:rPr>
        <w:t xml:space="preserve"> бюджетном процессе в </w:t>
      </w:r>
      <w:r w:rsidR="00A66FA1">
        <w:rPr>
          <w:rFonts w:eastAsiaTheme="minorHAnsi"/>
          <w:i/>
          <w:sz w:val="24"/>
          <w:szCs w:val="22"/>
          <w:lang w:eastAsia="en-US"/>
        </w:rPr>
        <w:t>муниципальном образовании Выселковский район</w:t>
      </w:r>
      <w:r w:rsidRPr="00BA0D58">
        <w:rPr>
          <w:rFonts w:eastAsiaTheme="minorHAnsi"/>
          <w:i/>
          <w:sz w:val="24"/>
          <w:szCs w:val="22"/>
          <w:lang w:eastAsia="en-US"/>
        </w:rPr>
        <w:t xml:space="preserve">", реквизиты правового акта </w:t>
      </w:r>
      <w:r w:rsidR="00A66FA1">
        <w:rPr>
          <w:rFonts w:eastAsiaTheme="minorHAnsi"/>
          <w:i/>
          <w:sz w:val="24"/>
          <w:szCs w:val="22"/>
          <w:lang w:eastAsia="en-US"/>
        </w:rPr>
        <w:t>органов местного самоуправления муниципального образования Выселковский район</w:t>
      </w:r>
      <w:r w:rsidRPr="00BA0D58">
        <w:rPr>
          <w:rFonts w:eastAsiaTheme="minorHAnsi"/>
          <w:i/>
          <w:sz w:val="24"/>
          <w:szCs w:val="22"/>
          <w:lang w:eastAsia="en-US"/>
        </w:rPr>
        <w:t>)</w:t>
      </w:r>
    </w:p>
    <w:p w:rsidR="00BA0D58" w:rsidRPr="00BA0D58" w:rsidRDefault="00BA0D58" w:rsidP="00BA0D58">
      <w:pPr>
        <w:ind w:firstLine="0"/>
        <w:rPr>
          <w:rFonts w:eastAsiaTheme="minorHAnsi"/>
          <w:szCs w:val="22"/>
          <w:lang w:eastAsia="en-US"/>
        </w:rPr>
      </w:pPr>
      <w:r w:rsidRPr="00BA0D58">
        <w:rPr>
          <w:rFonts w:eastAsiaTheme="minorHAnsi"/>
          <w:szCs w:val="22"/>
          <w:lang w:eastAsia="en-US"/>
        </w:rPr>
        <w:t xml:space="preserve">предлагается внести изменения в сводную бюджетную роспись бюджета </w:t>
      </w:r>
      <w:r w:rsidR="00A66FA1">
        <w:rPr>
          <w:rFonts w:eastAsiaTheme="minorHAnsi"/>
          <w:szCs w:val="22"/>
          <w:lang w:eastAsia="en-US"/>
        </w:rPr>
        <w:t>муниципального образования Выселковский район</w:t>
      </w:r>
      <w:r w:rsidRPr="00BA0D58">
        <w:rPr>
          <w:rFonts w:eastAsiaTheme="minorHAnsi"/>
          <w:szCs w:val="22"/>
          <w:lang w:eastAsia="en-US"/>
        </w:rPr>
        <w:t xml:space="preserve"> на ____ год (на ___ год и на плановый период ___ и ___ </w:t>
      </w:r>
      <w:r w:rsidRPr="00BA0D58">
        <w:rPr>
          <w:rFonts w:eastAsiaTheme="minorHAnsi"/>
          <w:szCs w:val="28"/>
          <w:lang w:eastAsia="en-US"/>
        </w:rPr>
        <w:t>годов</w:t>
      </w:r>
      <w:r w:rsidRPr="00BA0D58">
        <w:rPr>
          <w:rFonts w:eastAsiaTheme="minorHAnsi"/>
          <w:szCs w:val="28"/>
          <w:vertAlign w:val="superscript"/>
          <w:lang w:eastAsia="en-US"/>
        </w:rPr>
        <w:t>1)</w:t>
      </w:r>
      <w:r w:rsidRPr="00BA0D58">
        <w:rPr>
          <w:rFonts w:eastAsiaTheme="minorHAnsi"/>
          <w:szCs w:val="22"/>
          <w:lang w:eastAsia="en-US"/>
        </w:rPr>
        <w:t>) и (или) лимиты бюджетных обязательств на ____ год (года) в случае _______________________________________________,</w:t>
      </w:r>
    </w:p>
    <w:p w:rsidR="00BA0D58" w:rsidRPr="00BA0D58" w:rsidRDefault="00BA0D58" w:rsidP="00BA0D58">
      <w:pPr>
        <w:ind w:firstLine="0"/>
        <w:rPr>
          <w:rFonts w:eastAsiaTheme="minorHAnsi"/>
          <w:i/>
          <w:sz w:val="24"/>
          <w:szCs w:val="22"/>
          <w:lang w:eastAsia="en-US"/>
        </w:rPr>
      </w:pPr>
      <w:r w:rsidRPr="00BA0D58">
        <w:rPr>
          <w:rFonts w:eastAsiaTheme="minorHAnsi"/>
          <w:i/>
          <w:sz w:val="24"/>
          <w:szCs w:val="22"/>
          <w:lang w:eastAsia="en-US"/>
        </w:rPr>
        <w:t xml:space="preserve">                                     (указывается конкретный случай (код вида изменений) в соответствии с порядком составления и ведения сводной бюджетной росписи бюджета </w:t>
      </w:r>
      <w:r w:rsidR="00A66FA1">
        <w:rPr>
          <w:rFonts w:eastAsiaTheme="minorHAnsi"/>
          <w:i/>
          <w:sz w:val="24"/>
          <w:szCs w:val="22"/>
          <w:lang w:eastAsia="en-US"/>
        </w:rPr>
        <w:t xml:space="preserve">муниципального образования Выселковский район </w:t>
      </w:r>
      <w:r w:rsidRPr="00BA0D58">
        <w:rPr>
          <w:rFonts w:eastAsiaTheme="minorHAnsi"/>
          <w:i/>
          <w:sz w:val="24"/>
          <w:szCs w:val="24"/>
          <w:lang w:eastAsia="en-US"/>
        </w:rPr>
        <w:t xml:space="preserve">и бюджетных росписей главных распорядителей средств </w:t>
      </w:r>
      <w:r w:rsidRPr="00BA0D58">
        <w:rPr>
          <w:rFonts w:eastAsiaTheme="minorHAnsi"/>
          <w:i/>
          <w:sz w:val="24"/>
          <w:szCs w:val="22"/>
          <w:lang w:eastAsia="en-US"/>
        </w:rPr>
        <w:t xml:space="preserve">бюджета </w:t>
      </w:r>
      <w:r w:rsidR="00A66FA1">
        <w:rPr>
          <w:rFonts w:eastAsiaTheme="minorHAnsi"/>
          <w:i/>
          <w:sz w:val="24"/>
          <w:szCs w:val="22"/>
          <w:lang w:eastAsia="en-US"/>
        </w:rPr>
        <w:t>муниципального образования Выселковский район</w:t>
      </w:r>
      <w:r w:rsidRPr="00BA0D58">
        <w:rPr>
          <w:rFonts w:eastAsiaTheme="minorHAnsi"/>
          <w:i/>
          <w:sz w:val="24"/>
          <w:szCs w:val="24"/>
          <w:lang w:eastAsia="en-US"/>
        </w:rPr>
        <w:t xml:space="preserve"> (главных администраторов источников финансирования дефицита </w:t>
      </w:r>
      <w:r w:rsidRPr="00BA0D58">
        <w:rPr>
          <w:rFonts w:eastAsiaTheme="minorHAnsi"/>
          <w:i/>
          <w:sz w:val="24"/>
          <w:szCs w:val="22"/>
          <w:lang w:eastAsia="en-US"/>
        </w:rPr>
        <w:t xml:space="preserve">бюджета </w:t>
      </w:r>
      <w:r w:rsidR="0017019E">
        <w:rPr>
          <w:rFonts w:eastAsiaTheme="minorHAnsi"/>
          <w:i/>
          <w:sz w:val="24"/>
          <w:szCs w:val="22"/>
          <w:lang w:eastAsia="en-US"/>
        </w:rPr>
        <w:lastRenderedPageBreak/>
        <w:t>муниципального образования Выселковский район</w:t>
      </w:r>
      <w:r w:rsidRPr="00BA0D58">
        <w:rPr>
          <w:rFonts w:eastAsiaTheme="minorHAnsi"/>
          <w:i/>
          <w:sz w:val="24"/>
          <w:szCs w:val="24"/>
          <w:lang w:eastAsia="en-US"/>
        </w:rPr>
        <w:t xml:space="preserve">), утвержденным приказом </w:t>
      </w:r>
      <w:r w:rsidR="0017019E">
        <w:rPr>
          <w:rFonts w:eastAsiaTheme="minorHAnsi"/>
          <w:i/>
          <w:sz w:val="24"/>
          <w:szCs w:val="24"/>
          <w:lang w:eastAsia="en-US"/>
        </w:rPr>
        <w:t>финансового управления администрации муниципального образования Выселковский район</w:t>
      </w:r>
      <w:r w:rsidRPr="00BA0D58">
        <w:rPr>
          <w:rFonts w:eastAsiaTheme="minorHAnsi"/>
          <w:i/>
          <w:sz w:val="24"/>
          <w:szCs w:val="24"/>
          <w:lang w:eastAsia="en-US"/>
        </w:rPr>
        <w:t>)</w:t>
      </w:r>
    </w:p>
    <w:p w:rsidR="00BA0D58" w:rsidRDefault="00BA0D58" w:rsidP="00BA0D58">
      <w:pPr>
        <w:ind w:firstLine="0"/>
        <w:rPr>
          <w:rFonts w:eastAsiaTheme="minorHAnsi"/>
          <w:szCs w:val="22"/>
          <w:lang w:eastAsia="en-US"/>
        </w:rPr>
      </w:pPr>
      <w:r w:rsidRPr="00BA0D58">
        <w:rPr>
          <w:rFonts w:eastAsiaTheme="minorHAnsi"/>
          <w:szCs w:val="22"/>
          <w:lang w:eastAsia="en-US"/>
        </w:rPr>
        <w:t>по следующим кодам бюджетной классификации Российской Федерации:</w:t>
      </w:r>
    </w:p>
    <w:p w:rsidR="00CA4487" w:rsidRDefault="00CA4487" w:rsidP="00BA0D58">
      <w:pPr>
        <w:ind w:firstLine="0"/>
        <w:rPr>
          <w:rFonts w:eastAsiaTheme="minorHAnsi"/>
          <w:szCs w:val="22"/>
          <w:lang w:eastAsia="en-US"/>
        </w:rPr>
      </w:pPr>
    </w:p>
    <w:p w:rsidR="00BA0D58" w:rsidRPr="00BA0D58" w:rsidRDefault="00BA0D58" w:rsidP="00BA0D58">
      <w:pPr>
        <w:tabs>
          <w:tab w:val="right" w:pos="9498"/>
        </w:tabs>
        <w:ind w:firstLine="0"/>
        <w:rPr>
          <w:rFonts w:eastAsiaTheme="minorHAnsi"/>
          <w:szCs w:val="22"/>
          <w:lang w:eastAsia="en-US"/>
        </w:rPr>
      </w:pPr>
      <w:r w:rsidRPr="00BA0D58">
        <w:rPr>
          <w:rFonts w:eastAsiaTheme="minorHAnsi"/>
          <w:szCs w:val="22"/>
          <w:lang w:eastAsia="en-US"/>
        </w:rPr>
        <w:tab/>
        <w:t xml:space="preserve">   тыс. рублей</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080"/>
        <w:gridCol w:w="1240"/>
        <w:gridCol w:w="1072"/>
        <w:gridCol w:w="1072"/>
        <w:gridCol w:w="1072"/>
        <w:gridCol w:w="540"/>
        <w:gridCol w:w="413"/>
        <w:gridCol w:w="548"/>
        <w:gridCol w:w="461"/>
        <w:gridCol w:w="548"/>
        <w:gridCol w:w="396"/>
      </w:tblGrid>
      <w:tr w:rsidR="00BA0D58" w:rsidRPr="00CA4487" w:rsidTr="00CA4487">
        <w:trPr>
          <w:trHeight w:val="157"/>
          <w:jc w:val="center"/>
        </w:trPr>
        <w:tc>
          <w:tcPr>
            <w:tcW w:w="1309" w:type="dxa"/>
            <w:vMerge w:val="restart"/>
            <w:vAlign w:val="center"/>
          </w:tcPr>
          <w:p w:rsidR="00BA0D58" w:rsidRPr="00BA0D58" w:rsidRDefault="00BA0D58" w:rsidP="00BA0D58">
            <w:pPr>
              <w:ind w:left="-83" w:right="-35" w:hanging="60"/>
              <w:jc w:val="center"/>
              <w:rPr>
                <w:rFonts w:eastAsiaTheme="minorHAnsi"/>
                <w:color w:val="000000"/>
                <w:sz w:val="24"/>
                <w:szCs w:val="24"/>
                <w:lang w:eastAsia="en-US"/>
              </w:rPr>
            </w:pPr>
            <w:r w:rsidRPr="00BA0D58">
              <w:rPr>
                <w:rFonts w:eastAsiaTheme="minorHAnsi"/>
                <w:color w:val="000000"/>
                <w:sz w:val="24"/>
                <w:szCs w:val="24"/>
                <w:lang w:eastAsia="en-US"/>
              </w:rPr>
              <w:t>Коды бюджетной классифи-кации Российской Федерации</w:t>
            </w:r>
          </w:p>
        </w:tc>
        <w:tc>
          <w:tcPr>
            <w:tcW w:w="1080" w:type="dxa"/>
            <w:vMerge w:val="restart"/>
            <w:vAlign w:val="center"/>
          </w:tcPr>
          <w:p w:rsidR="00BA0D58" w:rsidRPr="00BA0D58" w:rsidRDefault="00BA0D58" w:rsidP="00BA0D58">
            <w:pPr>
              <w:ind w:firstLine="0"/>
              <w:jc w:val="center"/>
              <w:rPr>
                <w:rFonts w:eastAsiaTheme="minorHAnsi"/>
                <w:color w:val="000000"/>
                <w:sz w:val="24"/>
                <w:szCs w:val="24"/>
                <w:lang w:eastAsia="en-US"/>
              </w:rPr>
            </w:pPr>
            <w:r w:rsidRPr="00BA0D58">
              <w:rPr>
                <w:rFonts w:eastAsiaTheme="minorHAnsi"/>
                <w:color w:val="000000"/>
                <w:sz w:val="24"/>
                <w:szCs w:val="24"/>
                <w:lang w:eastAsia="en-US"/>
              </w:rPr>
              <w:t>Код целевых средств</w:t>
            </w:r>
            <w:r w:rsidRPr="00BA0D58">
              <w:rPr>
                <w:rFonts w:eastAsiaTheme="minorHAnsi"/>
                <w:color w:val="000000"/>
                <w:sz w:val="24"/>
                <w:szCs w:val="24"/>
                <w:vertAlign w:val="superscript"/>
                <w:lang w:eastAsia="en-US"/>
              </w:rPr>
              <w:t>4)</w:t>
            </w:r>
          </w:p>
        </w:tc>
        <w:tc>
          <w:tcPr>
            <w:tcW w:w="1240" w:type="dxa"/>
            <w:vMerge w:val="restart"/>
            <w:vAlign w:val="center"/>
          </w:tcPr>
          <w:p w:rsidR="00BA0D58" w:rsidRPr="00BA0D58" w:rsidRDefault="00BA0D58" w:rsidP="00BA0D58">
            <w:pPr>
              <w:ind w:firstLine="0"/>
              <w:jc w:val="center"/>
              <w:rPr>
                <w:rFonts w:eastAsiaTheme="minorHAnsi"/>
                <w:color w:val="000000"/>
                <w:sz w:val="24"/>
                <w:szCs w:val="24"/>
                <w:lang w:eastAsia="en-US"/>
              </w:rPr>
            </w:pPr>
            <w:r w:rsidRPr="00BA0D58">
              <w:rPr>
                <w:rFonts w:eastAsiaTheme="minorHAnsi"/>
                <w:color w:val="000000"/>
                <w:sz w:val="24"/>
                <w:szCs w:val="24"/>
                <w:lang w:eastAsia="en-US"/>
              </w:rPr>
              <w:t xml:space="preserve">Код </w:t>
            </w:r>
          </w:p>
          <w:p w:rsidR="00BA0D58" w:rsidRPr="00BA0D58" w:rsidRDefault="00BA0D58" w:rsidP="00BA0D58">
            <w:pPr>
              <w:ind w:firstLine="0"/>
              <w:jc w:val="center"/>
              <w:rPr>
                <w:rFonts w:eastAsiaTheme="minorHAnsi"/>
                <w:color w:val="000000"/>
                <w:sz w:val="24"/>
                <w:szCs w:val="24"/>
                <w:lang w:eastAsia="en-US"/>
              </w:rPr>
            </w:pPr>
            <w:r w:rsidRPr="00BA0D58">
              <w:rPr>
                <w:rFonts w:eastAsiaTheme="minorHAnsi"/>
                <w:color w:val="000000"/>
                <w:sz w:val="24"/>
                <w:szCs w:val="24"/>
                <w:lang w:eastAsia="en-US"/>
              </w:rPr>
              <w:t>муници-пального образова-</w:t>
            </w:r>
          </w:p>
          <w:p w:rsidR="00BA0D58" w:rsidRPr="00BA0D58" w:rsidRDefault="00BA0D58" w:rsidP="00BA0D58">
            <w:pPr>
              <w:ind w:firstLine="0"/>
              <w:jc w:val="center"/>
              <w:rPr>
                <w:rFonts w:eastAsiaTheme="minorHAnsi"/>
                <w:color w:val="000000"/>
                <w:sz w:val="24"/>
                <w:szCs w:val="24"/>
                <w:lang w:eastAsia="en-US"/>
              </w:rPr>
            </w:pPr>
            <w:r w:rsidRPr="00BA0D58">
              <w:rPr>
                <w:rFonts w:eastAsiaTheme="minorHAnsi"/>
                <w:color w:val="000000"/>
                <w:sz w:val="24"/>
                <w:szCs w:val="24"/>
                <w:lang w:eastAsia="en-US"/>
              </w:rPr>
              <w:t>ния</w:t>
            </w:r>
            <w:r w:rsidRPr="00BA0D58">
              <w:rPr>
                <w:rFonts w:eastAsiaTheme="minorHAnsi"/>
                <w:color w:val="000000"/>
                <w:sz w:val="24"/>
                <w:szCs w:val="24"/>
                <w:vertAlign w:val="superscript"/>
                <w:lang w:eastAsia="en-US"/>
              </w:rPr>
              <w:t>4)</w:t>
            </w:r>
          </w:p>
        </w:tc>
        <w:tc>
          <w:tcPr>
            <w:tcW w:w="1072" w:type="dxa"/>
            <w:vMerge w:val="restart"/>
            <w:vAlign w:val="center"/>
          </w:tcPr>
          <w:p w:rsidR="00BA0D58" w:rsidRPr="00BA0D58" w:rsidRDefault="00BA0D58" w:rsidP="00BA0D58">
            <w:pPr>
              <w:ind w:left="-116" w:right="-118" w:firstLine="0"/>
              <w:jc w:val="center"/>
              <w:rPr>
                <w:rFonts w:eastAsiaTheme="minorHAnsi"/>
                <w:color w:val="000000"/>
                <w:sz w:val="24"/>
                <w:szCs w:val="24"/>
                <w:lang w:eastAsia="en-US"/>
              </w:rPr>
            </w:pPr>
            <w:r w:rsidRPr="00BA0D58">
              <w:rPr>
                <w:rFonts w:eastAsiaTheme="minorHAnsi"/>
                <w:color w:val="000000"/>
                <w:sz w:val="24"/>
                <w:szCs w:val="24"/>
                <w:lang w:eastAsia="en-US"/>
              </w:rPr>
              <w:t>Мероп-риятие</w:t>
            </w:r>
            <w:r w:rsidRPr="00BA0D58">
              <w:rPr>
                <w:rFonts w:eastAsiaTheme="minorHAnsi"/>
                <w:color w:val="000000"/>
                <w:sz w:val="24"/>
                <w:szCs w:val="24"/>
                <w:vertAlign w:val="superscript"/>
                <w:lang w:eastAsia="en-US"/>
              </w:rPr>
              <w:t>4)</w:t>
            </w:r>
          </w:p>
        </w:tc>
        <w:tc>
          <w:tcPr>
            <w:tcW w:w="1072" w:type="dxa"/>
            <w:vMerge w:val="restart"/>
            <w:vAlign w:val="center"/>
          </w:tcPr>
          <w:p w:rsidR="00BA0D58" w:rsidRPr="00BA0D58" w:rsidRDefault="00BA0D58" w:rsidP="00BA0D58">
            <w:pPr>
              <w:ind w:left="-116" w:right="-118" w:firstLine="0"/>
              <w:jc w:val="center"/>
              <w:rPr>
                <w:rFonts w:eastAsiaTheme="minorHAnsi"/>
                <w:color w:val="000000"/>
                <w:sz w:val="24"/>
                <w:szCs w:val="24"/>
                <w:lang w:eastAsia="en-US"/>
              </w:rPr>
            </w:pPr>
            <w:r w:rsidRPr="00BA0D58">
              <w:rPr>
                <w:rFonts w:eastAsiaTheme="minorHAnsi"/>
                <w:color w:val="000000"/>
                <w:sz w:val="24"/>
                <w:szCs w:val="24"/>
                <w:lang w:eastAsia="en-US"/>
              </w:rPr>
              <w:t>Вид</w:t>
            </w:r>
          </w:p>
          <w:p w:rsidR="00BA0D58" w:rsidRPr="00BA0D58" w:rsidRDefault="00BA0D58" w:rsidP="00BA0D58">
            <w:pPr>
              <w:ind w:left="-116" w:right="-118" w:firstLine="0"/>
              <w:jc w:val="center"/>
              <w:rPr>
                <w:rFonts w:eastAsiaTheme="minorHAnsi"/>
                <w:color w:val="000000"/>
                <w:sz w:val="24"/>
                <w:szCs w:val="24"/>
                <w:lang w:eastAsia="en-US"/>
              </w:rPr>
            </w:pPr>
            <w:r w:rsidRPr="00BA0D58">
              <w:rPr>
                <w:rFonts w:eastAsiaTheme="minorHAnsi"/>
                <w:color w:val="000000"/>
                <w:sz w:val="24"/>
                <w:szCs w:val="24"/>
                <w:lang w:eastAsia="en-US"/>
              </w:rPr>
              <w:t>ассигно-</w:t>
            </w:r>
          </w:p>
          <w:p w:rsidR="00BA0D58" w:rsidRPr="00BA0D58" w:rsidRDefault="00BA0D58" w:rsidP="00BA0D58">
            <w:pPr>
              <w:ind w:left="-116" w:right="-118" w:firstLine="0"/>
              <w:jc w:val="center"/>
              <w:rPr>
                <w:rFonts w:eastAsiaTheme="minorHAnsi"/>
                <w:color w:val="000000"/>
                <w:sz w:val="24"/>
                <w:szCs w:val="24"/>
                <w:lang w:eastAsia="en-US"/>
              </w:rPr>
            </w:pPr>
            <w:r w:rsidRPr="00BA0D58">
              <w:rPr>
                <w:rFonts w:eastAsiaTheme="minorHAnsi"/>
                <w:color w:val="000000"/>
                <w:sz w:val="24"/>
                <w:szCs w:val="24"/>
                <w:lang w:eastAsia="en-US"/>
              </w:rPr>
              <w:t>ваний</w:t>
            </w:r>
            <w:r w:rsidRPr="00BA0D58">
              <w:rPr>
                <w:rFonts w:eastAsiaTheme="minorHAnsi"/>
                <w:color w:val="000000"/>
                <w:sz w:val="24"/>
                <w:szCs w:val="24"/>
                <w:vertAlign w:val="superscript"/>
                <w:lang w:eastAsia="en-US"/>
              </w:rPr>
              <w:t>4)</w:t>
            </w:r>
          </w:p>
        </w:tc>
        <w:tc>
          <w:tcPr>
            <w:tcW w:w="1072" w:type="dxa"/>
            <w:vMerge w:val="restart"/>
            <w:shd w:val="clear" w:color="auto" w:fill="auto"/>
            <w:vAlign w:val="center"/>
          </w:tcPr>
          <w:p w:rsidR="00BA0D58" w:rsidRPr="00CA4487" w:rsidRDefault="00BA0D58" w:rsidP="00BA0D58">
            <w:pPr>
              <w:ind w:left="-116" w:right="-118" w:firstLine="0"/>
              <w:jc w:val="center"/>
              <w:rPr>
                <w:rFonts w:eastAsiaTheme="minorHAnsi"/>
                <w:color w:val="000000"/>
                <w:sz w:val="24"/>
                <w:szCs w:val="24"/>
                <w:lang w:eastAsia="en-US"/>
              </w:rPr>
            </w:pPr>
            <w:r w:rsidRPr="00CA4487">
              <w:rPr>
                <w:rFonts w:eastAsiaTheme="minorHAnsi"/>
                <w:color w:val="000000"/>
                <w:sz w:val="24"/>
                <w:szCs w:val="24"/>
                <w:lang w:eastAsia="en-US"/>
              </w:rPr>
              <w:t>Код расход-ного обязате-льства</w:t>
            </w:r>
            <w:r w:rsidRPr="00CA4487">
              <w:rPr>
                <w:rFonts w:eastAsiaTheme="minorHAnsi"/>
                <w:color w:val="000000"/>
                <w:sz w:val="24"/>
                <w:szCs w:val="24"/>
                <w:vertAlign w:val="superscript"/>
                <w:lang w:eastAsia="en-US"/>
              </w:rPr>
              <w:t>4)</w:t>
            </w:r>
          </w:p>
        </w:tc>
        <w:tc>
          <w:tcPr>
            <w:tcW w:w="2905" w:type="dxa"/>
            <w:gridSpan w:val="6"/>
            <w:shd w:val="clear" w:color="auto" w:fill="auto"/>
            <w:vAlign w:val="center"/>
          </w:tcPr>
          <w:p w:rsidR="00BA0D58" w:rsidRPr="00CA4487" w:rsidRDefault="00BA0D58" w:rsidP="00BA0D58">
            <w:pPr>
              <w:ind w:firstLine="0"/>
              <w:jc w:val="center"/>
              <w:rPr>
                <w:rFonts w:eastAsiaTheme="minorHAnsi"/>
                <w:color w:val="000000"/>
                <w:sz w:val="24"/>
                <w:szCs w:val="24"/>
                <w:vertAlign w:val="superscript"/>
                <w:lang w:eastAsia="en-US"/>
              </w:rPr>
            </w:pPr>
            <w:r w:rsidRPr="00CA4487">
              <w:rPr>
                <w:rFonts w:eastAsiaTheme="minorHAnsi"/>
                <w:color w:val="000000"/>
                <w:sz w:val="24"/>
                <w:szCs w:val="24"/>
                <w:lang w:eastAsia="en-US"/>
              </w:rPr>
              <w:t>Сумма</w:t>
            </w:r>
          </w:p>
        </w:tc>
      </w:tr>
      <w:tr w:rsidR="00BA0D58" w:rsidRPr="00CA4487" w:rsidTr="00CA4487">
        <w:trPr>
          <w:trHeight w:val="1102"/>
          <w:jc w:val="center"/>
        </w:trPr>
        <w:tc>
          <w:tcPr>
            <w:tcW w:w="1309"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080"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240"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072" w:type="dxa"/>
            <w:vMerge/>
          </w:tcPr>
          <w:p w:rsidR="00BA0D58" w:rsidRPr="00BA0D58" w:rsidRDefault="00BA0D58" w:rsidP="00BA0D58">
            <w:pPr>
              <w:ind w:left="-116" w:right="-118" w:firstLine="0"/>
              <w:jc w:val="center"/>
              <w:rPr>
                <w:rFonts w:eastAsiaTheme="minorHAnsi"/>
                <w:color w:val="000000"/>
                <w:sz w:val="24"/>
                <w:szCs w:val="24"/>
                <w:lang w:eastAsia="en-US"/>
              </w:rPr>
            </w:pPr>
          </w:p>
        </w:tc>
        <w:tc>
          <w:tcPr>
            <w:tcW w:w="1072" w:type="dxa"/>
            <w:vMerge/>
          </w:tcPr>
          <w:p w:rsidR="00BA0D58" w:rsidRPr="00BA0D58" w:rsidRDefault="00BA0D58" w:rsidP="00BA0D58">
            <w:pPr>
              <w:ind w:left="-116" w:right="-118" w:firstLine="0"/>
              <w:jc w:val="center"/>
              <w:rPr>
                <w:rFonts w:eastAsiaTheme="minorHAnsi"/>
                <w:color w:val="000000"/>
                <w:sz w:val="24"/>
                <w:szCs w:val="24"/>
                <w:lang w:eastAsia="en-US"/>
              </w:rPr>
            </w:pPr>
          </w:p>
        </w:tc>
        <w:tc>
          <w:tcPr>
            <w:tcW w:w="1072" w:type="dxa"/>
            <w:vMerge/>
            <w:shd w:val="clear" w:color="auto" w:fill="auto"/>
          </w:tcPr>
          <w:p w:rsidR="00BA0D58" w:rsidRPr="00CA4487" w:rsidRDefault="00BA0D58" w:rsidP="00BA0D58">
            <w:pPr>
              <w:ind w:left="-116" w:right="-118" w:firstLine="0"/>
              <w:jc w:val="center"/>
              <w:rPr>
                <w:rFonts w:eastAsiaTheme="minorHAnsi"/>
                <w:color w:val="000000"/>
                <w:sz w:val="24"/>
                <w:szCs w:val="24"/>
                <w:lang w:eastAsia="en-US"/>
              </w:rPr>
            </w:pPr>
          </w:p>
        </w:tc>
        <w:tc>
          <w:tcPr>
            <w:tcW w:w="953" w:type="dxa"/>
            <w:gridSpan w:val="2"/>
            <w:shd w:val="clear" w:color="auto" w:fill="auto"/>
            <w:vAlign w:val="center"/>
          </w:tcPr>
          <w:p w:rsidR="00BA0D58" w:rsidRPr="00CA4487" w:rsidRDefault="00BA0D58" w:rsidP="00BA0D58">
            <w:pPr>
              <w:ind w:firstLine="0"/>
              <w:jc w:val="center"/>
              <w:rPr>
                <w:rFonts w:eastAsiaTheme="minorHAnsi"/>
                <w:color w:val="000000"/>
                <w:sz w:val="24"/>
                <w:szCs w:val="24"/>
                <w:lang w:eastAsia="en-US"/>
              </w:rPr>
            </w:pPr>
            <w:r w:rsidRPr="00CA4487">
              <w:rPr>
                <w:rFonts w:eastAsiaTheme="minorHAnsi"/>
                <w:color w:val="000000"/>
                <w:sz w:val="24"/>
                <w:szCs w:val="24"/>
                <w:lang w:eastAsia="en-US"/>
              </w:rPr>
              <w:t>теку-щий финан-совый год</w:t>
            </w:r>
          </w:p>
        </w:tc>
        <w:tc>
          <w:tcPr>
            <w:tcW w:w="1009" w:type="dxa"/>
            <w:gridSpan w:val="2"/>
            <w:shd w:val="clear" w:color="auto" w:fill="auto"/>
            <w:vAlign w:val="center"/>
          </w:tcPr>
          <w:p w:rsidR="00BA0D58" w:rsidRPr="00CA4487" w:rsidRDefault="00BA0D58" w:rsidP="00BA0D58">
            <w:pPr>
              <w:ind w:left="-16" w:firstLine="16"/>
              <w:jc w:val="center"/>
              <w:rPr>
                <w:rFonts w:eastAsiaTheme="minorHAnsi"/>
                <w:color w:val="000000"/>
                <w:sz w:val="24"/>
                <w:szCs w:val="24"/>
                <w:lang w:eastAsia="en-US"/>
              </w:rPr>
            </w:pPr>
            <w:r w:rsidRPr="00CA4487">
              <w:rPr>
                <w:rFonts w:eastAsiaTheme="minorHAnsi"/>
                <w:color w:val="000000"/>
                <w:sz w:val="24"/>
                <w:szCs w:val="24"/>
                <w:lang w:eastAsia="en-US"/>
              </w:rPr>
              <w:t>первый год плано-вого периода</w:t>
            </w:r>
            <w:r w:rsidRPr="00CA4487">
              <w:rPr>
                <w:rFonts w:eastAsiaTheme="minorHAnsi"/>
                <w:color w:val="000000"/>
                <w:sz w:val="24"/>
                <w:szCs w:val="24"/>
                <w:vertAlign w:val="superscript"/>
                <w:lang w:eastAsia="en-US"/>
              </w:rPr>
              <w:t>1)</w:t>
            </w:r>
          </w:p>
        </w:tc>
        <w:tc>
          <w:tcPr>
            <w:tcW w:w="944" w:type="dxa"/>
            <w:gridSpan w:val="2"/>
            <w:shd w:val="clear" w:color="auto" w:fill="auto"/>
            <w:vAlign w:val="center"/>
          </w:tcPr>
          <w:p w:rsidR="00BA0D58" w:rsidRPr="00CA4487" w:rsidRDefault="00BA0D58" w:rsidP="00BA0D58">
            <w:pPr>
              <w:ind w:left="-76" w:right="-150" w:firstLine="0"/>
              <w:jc w:val="center"/>
              <w:rPr>
                <w:rFonts w:eastAsiaTheme="minorHAnsi"/>
                <w:color w:val="000000"/>
                <w:sz w:val="24"/>
                <w:szCs w:val="24"/>
                <w:lang w:eastAsia="en-US"/>
              </w:rPr>
            </w:pPr>
            <w:r w:rsidRPr="00CA4487">
              <w:rPr>
                <w:rFonts w:eastAsiaTheme="minorHAnsi"/>
                <w:color w:val="000000"/>
                <w:sz w:val="24"/>
                <w:szCs w:val="24"/>
                <w:lang w:eastAsia="en-US"/>
              </w:rPr>
              <w:t>второй год плано-вого периода</w:t>
            </w:r>
            <w:r w:rsidRPr="00CA4487">
              <w:rPr>
                <w:rFonts w:eastAsiaTheme="minorHAnsi"/>
                <w:color w:val="000000"/>
                <w:sz w:val="24"/>
                <w:szCs w:val="24"/>
                <w:vertAlign w:val="superscript"/>
                <w:lang w:eastAsia="en-US"/>
              </w:rPr>
              <w:t>1)</w:t>
            </w:r>
          </w:p>
        </w:tc>
      </w:tr>
      <w:tr w:rsidR="00BA0D58" w:rsidRPr="00CA4487" w:rsidTr="00CA4487">
        <w:trPr>
          <w:trHeight w:val="1102"/>
          <w:jc w:val="center"/>
        </w:trPr>
        <w:tc>
          <w:tcPr>
            <w:tcW w:w="1309"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080"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240" w:type="dxa"/>
            <w:vMerge/>
            <w:vAlign w:val="center"/>
          </w:tcPr>
          <w:p w:rsidR="00BA0D58" w:rsidRPr="00BA0D58" w:rsidRDefault="00BA0D58" w:rsidP="00BA0D58">
            <w:pPr>
              <w:ind w:firstLine="0"/>
              <w:jc w:val="center"/>
              <w:rPr>
                <w:rFonts w:eastAsiaTheme="minorHAnsi"/>
                <w:color w:val="000000"/>
                <w:sz w:val="24"/>
                <w:szCs w:val="24"/>
                <w:lang w:eastAsia="en-US"/>
              </w:rPr>
            </w:pPr>
          </w:p>
        </w:tc>
        <w:tc>
          <w:tcPr>
            <w:tcW w:w="1072" w:type="dxa"/>
            <w:vMerge/>
          </w:tcPr>
          <w:p w:rsidR="00BA0D58" w:rsidRPr="00BA0D58" w:rsidRDefault="00BA0D58" w:rsidP="00BA0D58">
            <w:pPr>
              <w:ind w:left="-116" w:right="-118" w:firstLine="0"/>
              <w:jc w:val="center"/>
              <w:rPr>
                <w:rFonts w:eastAsiaTheme="minorHAnsi"/>
                <w:color w:val="000000"/>
                <w:sz w:val="24"/>
                <w:szCs w:val="24"/>
                <w:lang w:eastAsia="en-US"/>
              </w:rPr>
            </w:pPr>
          </w:p>
        </w:tc>
        <w:tc>
          <w:tcPr>
            <w:tcW w:w="1072" w:type="dxa"/>
            <w:vMerge/>
          </w:tcPr>
          <w:p w:rsidR="00BA0D58" w:rsidRPr="00BA0D58" w:rsidRDefault="00BA0D58" w:rsidP="00BA0D58">
            <w:pPr>
              <w:ind w:left="-116" w:right="-118" w:firstLine="0"/>
              <w:jc w:val="center"/>
              <w:rPr>
                <w:rFonts w:eastAsiaTheme="minorHAnsi"/>
                <w:color w:val="000000"/>
                <w:sz w:val="24"/>
                <w:szCs w:val="24"/>
                <w:lang w:eastAsia="en-US"/>
              </w:rPr>
            </w:pPr>
          </w:p>
        </w:tc>
        <w:tc>
          <w:tcPr>
            <w:tcW w:w="1072" w:type="dxa"/>
            <w:vMerge/>
            <w:shd w:val="clear" w:color="auto" w:fill="auto"/>
          </w:tcPr>
          <w:p w:rsidR="00BA0D58" w:rsidRPr="00CA4487" w:rsidRDefault="00BA0D58" w:rsidP="00BA0D58">
            <w:pPr>
              <w:ind w:left="-116" w:right="-118" w:firstLine="0"/>
              <w:jc w:val="center"/>
              <w:rPr>
                <w:rFonts w:eastAsiaTheme="minorHAnsi"/>
                <w:color w:val="000000"/>
                <w:sz w:val="24"/>
                <w:szCs w:val="24"/>
                <w:lang w:eastAsia="en-US"/>
              </w:rPr>
            </w:pPr>
          </w:p>
        </w:tc>
        <w:tc>
          <w:tcPr>
            <w:tcW w:w="540" w:type="dxa"/>
            <w:shd w:val="clear" w:color="auto" w:fill="auto"/>
            <w:vAlign w:val="center"/>
          </w:tcPr>
          <w:p w:rsidR="00BA0D58" w:rsidRPr="00CA4487" w:rsidRDefault="00BA0D58" w:rsidP="00CA4487">
            <w:pPr>
              <w:ind w:left="-108" w:right="-43" w:firstLine="0"/>
              <w:jc w:val="center"/>
              <w:rPr>
                <w:rFonts w:eastAsiaTheme="minorHAnsi"/>
                <w:sz w:val="24"/>
                <w:szCs w:val="24"/>
                <w:lang w:eastAsia="en-US"/>
              </w:rPr>
            </w:pPr>
            <w:r w:rsidRPr="00CA4487">
              <w:rPr>
                <w:rFonts w:eastAsiaTheme="minorHAnsi"/>
                <w:sz w:val="24"/>
                <w:szCs w:val="24"/>
                <w:lang w:eastAsia="en-US"/>
              </w:rPr>
              <w:t>Б</w:t>
            </w:r>
          </w:p>
          <w:p w:rsidR="00BA0D58" w:rsidRPr="00CA4487" w:rsidRDefault="00BA0D58" w:rsidP="00CA4487">
            <w:pPr>
              <w:ind w:left="-108" w:right="-68" w:firstLine="0"/>
              <w:jc w:val="center"/>
              <w:rPr>
                <w:rFonts w:eastAsiaTheme="minorHAnsi"/>
                <w:color w:val="000000"/>
                <w:sz w:val="24"/>
                <w:szCs w:val="24"/>
                <w:lang w:eastAsia="en-US"/>
              </w:rPr>
            </w:pPr>
            <w:r w:rsidRPr="00CA4487">
              <w:rPr>
                <w:rFonts w:eastAsiaTheme="minorHAnsi"/>
                <w:sz w:val="24"/>
                <w:szCs w:val="24"/>
                <w:lang w:eastAsia="en-US"/>
              </w:rPr>
              <w:t>А</w:t>
            </w:r>
            <w:r w:rsidRPr="00CA4487">
              <w:rPr>
                <w:rFonts w:eastAsiaTheme="minorHAnsi"/>
                <w:sz w:val="24"/>
                <w:szCs w:val="24"/>
                <w:vertAlign w:val="superscript"/>
                <w:lang w:eastAsia="en-US"/>
              </w:rPr>
              <w:t>2)</w:t>
            </w:r>
          </w:p>
        </w:tc>
        <w:tc>
          <w:tcPr>
            <w:tcW w:w="413" w:type="dxa"/>
            <w:shd w:val="clear" w:color="auto" w:fill="auto"/>
            <w:vAlign w:val="center"/>
          </w:tcPr>
          <w:p w:rsidR="00BA0D58" w:rsidRPr="00CA4487" w:rsidRDefault="00BA0D58" w:rsidP="00BA0D58">
            <w:pPr>
              <w:ind w:firstLine="0"/>
              <w:jc w:val="left"/>
              <w:rPr>
                <w:rFonts w:eastAsiaTheme="minorHAnsi"/>
                <w:sz w:val="24"/>
                <w:szCs w:val="24"/>
                <w:lang w:eastAsia="en-US"/>
              </w:rPr>
            </w:pPr>
            <w:r w:rsidRPr="00CA4487">
              <w:rPr>
                <w:rFonts w:eastAsiaTheme="minorHAnsi"/>
                <w:sz w:val="24"/>
                <w:szCs w:val="24"/>
                <w:lang w:eastAsia="en-US"/>
              </w:rPr>
              <w:t>Л</w:t>
            </w:r>
          </w:p>
          <w:p w:rsidR="00BA0D58" w:rsidRPr="00CA4487" w:rsidRDefault="00BA0D58" w:rsidP="00BA0D58">
            <w:pPr>
              <w:ind w:firstLine="0"/>
              <w:jc w:val="left"/>
              <w:rPr>
                <w:rFonts w:eastAsiaTheme="minorHAnsi"/>
                <w:sz w:val="24"/>
                <w:szCs w:val="24"/>
                <w:lang w:eastAsia="en-US"/>
              </w:rPr>
            </w:pPr>
            <w:r w:rsidRPr="00CA4487">
              <w:rPr>
                <w:rFonts w:eastAsiaTheme="minorHAnsi"/>
                <w:sz w:val="24"/>
                <w:szCs w:val="24"/>
                <w:lang w:eastAsia="en-US"/>
              </w:rPr>
              <w:t>Б</w:t>
            </w:r>
          </w:p>
          <w:p w:rsidR="00BA0D58" w:rsidRPr="00CA4487" w:rsidRDefault="00BA0D58" w:rsidP="00BA0D58">
            <w:pPr>
              <w:ind w:left="-50" w:right="-158" w:firstLine="0"/>
              <w:jc w:val="center"/>
              <w:rPr>
                <w:rFonts w:eastAsiaTheme="minorHAnsi"/>
                <w:color w:val="000000"/>
                <w:sz w:val="24"/>
                <w:szCs w:val="24"/>
                <w:lang w:eastAsia="en-US"/>
              </w:rPr>
            </w:pPr>
            <w:r w:rsidRPr="00CA4487">
              <w:rPr>
                <w:rFonts w:eastAsiaTheme="minorHAnsi"/>
                <w:sz w:val="24"/>
                <w:szCs w:val="24"/>
                <w:lang w:eastAsia="en-US"/>
              </w:rPr>
              <w:t>О</w:t>
            </w:r>
            <w:r w:rsidRPr="00CA4487">
              <w:rPr>
                <w:rFonts w:eastAsiaTheme="minorHAnsi"/>
                <w:sz w:val="24"/>
                <w:szCs w:val="24"/>
                <w:vertAlign w:val="superscript"/>
                <w:lang w:eastAsia="en-US"/>
              </w:rPr>
              <w:t>3)</w:t>
            </w:r>
          </w:p>
        </w:tc>
        <w:tc>
          <w:tcPr>
            <w:tcW w:w="548" w:type="dxa"/>
            <w:shd w:val="clear" w:color="auto" w:fill="auto"/>
            <w:vAlign w:val="center"/>
          </w:tcPr>
          <w:p w:rsidR="00BA0D58" w:rsidRPr="00CA4487" w:rsidRDefault="00BA0D58" w:rsidP="00BA0D58">
            <w:pPr>
              <w:ind w:left="-48" w:firstLine="48"/>
              <w:jc w:val="left"/>
              <w:rPr>
                <w:rFonts w:eastAsiaTheme="minorHAnsi"/>
                <w:sz w:val="24"/>
                <w:szCs w:val="24"/>
                <w:lang w:eastAsia="en-US"/>
              </w:rPr>
            </w:pPr>
            <w:r w:rsidRPr="00CA4487">
              <w:rPr>
                <w:rFonts w:eastAsiaTheme="minorHAnsi"/>
                <w:sz w:val="24"/>
                <w:szCs w:val="24"/>
                <w:lang w:eastAsia="en-US"/>
              </w:rPr>
              <w:t xml:space="preserve"> Б</w:t>
            </w:r>
          </w:p>
          <w:p w:rsidR="00BA0D58" w:rsidRPr="00CA4487" w:rsidRDefault="00BA0D58" w:rsidP="00BA0D58">
            <w:pPr>
              <w:ind w:left="-48" w:firstLine="48"/>
              <w:jc w:val="center"/>
              <w:rPr>
                <w:rFonts w:eastAsiaTheme="minorHAnsi"/>
                <w:color w:val="000000"/>
                <w:sz w:val="24"/>
                <w:szCs w:val="24"/>
                <w:lang w:eastAsia="en-US"/>
              </w:rPr>
            </w:pPr>
            <w:r w:rsidRPr="00CA4487">
              <w:rPr>
                <w:rFonts w:eastAsiaTheme="minorHAnsi"/>
                <w:sz w:val="24"/>
                <w:szCs w:val="24"/>
                <w:lang w:eastAsia="en-US"/>
              </w:rPr>
              <w:t>А</w:t>
            </w:r>
            <w:r w:rsidRPr="00CA4487">
              <w:rPr>
                <w:rFonts w:eastAsiaTheme="minorHAnsi"/>
                <w:sz w:val="24"/>
                <w:szCs w:val="24"/>
                <w:vertAlign w:val="superscript"/>
                <w:lang w:eastAsia="en-US"/>
              </w:rPr>
              <w:t>2)</w:t>
            </w:r>
          </w:p>
        </w:tc>
        <w:tc>
          <w:tcPr>
            <w:tcW w:w="460" w:type="dxa"/>
            <w:shd w:val="clear" w:color="auto" w:fill="auto"/>
            <w:vAlign w:val="center"/>
          </w:tcPr>
          <w:p w:rsidR="00BA0D58" w:rsidRPr="00CA4487" w:rsidRDefault="00BA0D58" w:rsidP="00BA0D58">
            <w:pPr>
              <w:ind w:firstLine="0"/>
              <w:jc w:val="left"/>
              <w:rPr>
                <w:rFonts w:eastAsiaTheme="minorHAnsi"/>
                <w:sz w:val="24"/>
                <w:szCs w:val="24"/>
                <w:lang w:eastAsia="en-US"/>
              </w:rPr>
            </w:pPr>
            <w:r w:rsidRPr="00CA4487">
              <w:rPr>
                <w:rFonts w:eastAsiaTheme="minorHAnsi"/>
                <w:sz w:val="24"/>
                <w:szCs w:val="24"/>
                <w:lang w:eastAsia="en-US"/>
              </w:rPr>
              <w:t>Л</w:t>
            </w:r>
          </w:p>
          <w:p w:rsidR="00BA0D58" w:rsidRPr="00CA4487" w:rsidRDefault="00BA0D58" w:rsidP="00BA0D58">
            <w:pPr>
              <w:ind w:firstLine="0"/>
              <w:jc w:val="left"/>
              <w:rPr>
                <w:rFonts w:eastAsiaTheme="minorHAnsi"/>
                <w:sz w:val="24"/>
                <w:szCs w:val="24"/>
                <w:lang w:eastAsia="en-US"/>
              </w:rPr>
            </w:pPr>
            <w:r w:rsidRPr="00CA4487">
              <w:rPr>
                <w:rFonts w:eastAsiaTheme="minorHAnsi"/>
                <w:sz w:val="24"/>
                <w:szCs w:val="24"/>
                <w:lang w:eastAsia="en-US"/>
              </w:rPr>
              <w:t>Б</w:t>
            </w:r>
          </w:p>
          <w:p w:rsidR="00BA0D58" w:rsidRPr="00CA4487" w:rsidRDefault="00BA0D58" w:rsidP="00BA0D58">
            <w:pPr>
              <w:ind w:left="-67" w:right="-92" w:firstLine="0"/>
              <w:jc w:val="center"/>
              <w:rPr>
                <w:rFonts w:eastAsiaTheme="minorHAnsi"/>
                <w:color w:val="000000"/>
                <w:sz w:val="24"/>
                <w:szCs w:val="24"/>
                <w:lang w:eastAsia="en-US"/>
              </w:rPr>
            </w:pPr>
            <w:r w:rsidRPr="00CA4487">
              <w:rPr>
                <w:rFonts w:eastAsiaTheme="minorHAnsi"/>
                <w:sz w:val="24"/>
                <w:szCs w:val="24"/>
                <w:lang w:eastAsia="en-US"/>
              </w:rPr>
              <w:t>О</w:t>
            </w:r>
            <w:r w:rsidRPr="00CA4487">
              <w:rPr>
                <w:rFonts w:eastAsiaTheme="minorHAnsi"/>
                <w:sz w:val="24"/>
                <w:szCs w:val="24"/>
                <w:vertAlign w:val="superscript"/>
                <w:lang w:eastAsia="en-US"/>
              </w:rPr>
              <w:t>3)</w:t>
            </w:r>
          </w:p>
        </w:tc>
        <w:tc>
          <w:tcPr>
            <w:tcW w:w="548" w:type="dxa"/>
            <w:shd w:val="clear" w:color="auto" w:fill="auto"/>
            <w:vAlign w:val="center"/>
          </w:tcPr>
          <w:p w:rsidR="00BA0D58" w:rsidRPr="00CA4487" w:rsidRDefault="00BA0D58" w:rsidP="00BA0D58">
            <w:pPr>
              <w:ind w:left="-76" w:right="-150" w:firstLine="0"/>
              <w:jc w:val="left"/>
              <w:rPr>
                <w:rFonts w:eastAsiaTheme="minorHAnsi"/>
                <w:sz w:val="24"/>
                <w:szCs w:val="24"/>
                <w:lang w:eastAsia="en-US"/>
              </w:rPr>
            </w:pPr>
            <w:r w:rsidRPr="00CA4487">
              <w:rPr>
                <w:rFonts w:eastAsiaTheme="minorHAnsi"/>
                <w:sz w:val="24"/>
                <w:szCs w:val="24"/>
                <w:lang w:eastAsia="en-US"/>
              </w:rPr>
              <w:t xml:space="preserve">  Б</w:t>
            </w:r>
          </w:p>
          <w:p w:rsidR="00BA0D58" w:rsidRPr="00CA4487" w:rsidRDefault="00BA0D58" w:rsidP="00BA0D58">
            <w:pPr>
              <w:ind w:left="-76" w:right="-150" w:firstLine="0"/>
              <w:jc w:val="center"/>
              <w:rPr>
                <w:rFonts w:eastAsiaTheme="minorHAnsi"/>
                <w:color w:val="000000"/>
                <w:sz w:val="24"/>
                <w:szCs w:val="24"/>
                <w:lang w:eastAsia="en-US"/>
              </w:rPr>
            </w:pPr>
            <w:r w:rsidRPr="00CA4487">
              <w:rPr>
                <w:rFonts w:eastAsiaTheme="minorHAnsi"/>
                <w:sz w:val="24"/>
                <w:szCs w:val="24"/>
                <w:lang w:eastAsia="en-US"/>
              </w:rPr>
              <w:t>А</w:t>
            </w:r>
            <w:r w:rsidRPr="00CA4487">
              <w:rPr>
                <w:rFonts w:eastAsiaTheme="minorHAnsi"/>
                <w:sz w:val="24"/>
                <w:szCs w:val="24"/>
                <w:vertAlign w:val="superscript"/>
                <w:lang w:eastAsia="en-US"/>
              </w:rPr>
              <w:t>2)</w:t>
            </w:r>
          </w:p>
        </w:tc>
        <w:tc>
          <w:tcPr>
            <w:tcW w:w="395" w:type="dxa"/>
            <w:shd w:val="clear" w:color="auto" w:fill="auto"/>
            <w:vAlign w:val="center"/>
          </w:tcPr>
          <w:p w:rsidR="00BA0D58" w:rsidRPr="00CA4487" w:rsidRDefault="00BA0D58" w:rsidP="00BA0D58">
            <w:pPr>
              <w:ind w:left="-133" w:right="-150" w:firstLine="133"/>
              <w:jc w:val="left"/>
              <w:rPr>
                <w:rFonts w:eastAsiaTheme="minorHAnsi"/>
                <w:sz w:val="24"/>
                <w:szCs w:val="24"/>
                <w:lang w:eastAsia="en-US"/>
              </w:rPr>
            </w:pPr>
            <w:r w:rsidRPr="00CA4487">
              <w:rPr>
                <w:rFonts w:eastAsiaTheme="minorHAnsi"/>
                <w:sz w:val="24"/>
                <w:szCs w:val="24"/>
                <w:lang w:eastAsia="en-US"/>
              </w:rPr>
              <w:t>Л</w:t>
            </w:r>
          </w:p>
          <w:p w:rsidR="00BA0D58" w:rsidRPr="00CA4487" w:rsidRDefault="00BA0D58" w:rsidP="00BA0D58">
            <w:pPr>
              <w:ind w:left="-76" w:right="-150" w:firstLine="0"/>
              <w:jc w:val="center"/>
              <w:rPr>
                <w:rFonts w:eastAsiaTheme="minorHAnsi"/>
                <w:sz w:val="24"/>
                <w:szCs w:val="24"/>
                <w:lang w:eastAsia="en-US"/>
              </w:rPr>
            </w:pPr>
            <w:r w:rsidRPr="00CA4487">
              <w:rPr>
                <w:rFonts w:eastAsiaTheme="minorHAnsi"/>
                <w:sz w:val="24"/>
                <w:szCs w:val="24"/>
                <w:lang w:eastAsia="en-US"/>
              </w:rPr>
              <w:t>Б</w:t>
            </w:r>
          </w:p>
          <w:p w:rsidR="00BA0D58" w:rsidRPr="00CA4487" w:rsidRDefault="00BA0D58" w:rsidP="00BA0D58">
            <w:pPr>
              <w:ind w:left="-76" w:right="-150" w:firstLine="0"/>
              <w:jc w:val="center"/>
              <w:rPr>
                <w:rFonts w:eastAsiaTheme="minorHAnsi"/>
                <w:color w:val="000000"/>
                <w:sz w:val="24"/>
                <w:szCs w:val="24"/>
                <w:lang w:eastAsia="en-US"/>
              </w:rPr>
            </w:pPr>
            <w:r w:rsidRPr="00CA4487">
              <w:rPr>
                <w:rFonts w:eastAsiaTheme="minorHAnsi"/>
                <w:sz w:val="24"/>
                <w:szCs w:val="24"/>
                <w:lang w:eastAsia="en-US"/>
              </w:rPr>
              <w:t>О</w:t>
            </w:r>
            <w:r w:rsidRPr="00CA4487">
              <w:rPr>
                <w:rFonts w:eastAsiaTheme="minorHAnsi"/>
                <w:sz w:val="24"/>
                <w:szCs w:val="24"/>
                <w:vertAlign w:val="superscript"/>
                <w:lang w:eastAsia="en-US"/>
              </w:rPr>
              <w:t>3)</w:t>
            </w:r>
          </w:p>
        </w:tc>
      </w:tr>
      <w:tr w:rsidR="00BA0D58" w:rsidRPr="00BA0D58" w:rsidTr="001B6730">
        <w:trPr>
          <w:trHeight w:val="274"/>
          <w:jc w:val="center"/>
        </w:trPr>
        <w:tc>
          <w:tcPr>
            <w:tcW w:w="1309"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tabs>
                <w:tab w:val="left" w:pos="8835"/>
              </w:tabs>
              <w:ind w:firstLine="0"/>
              <w:jc w:val="center"/>
              <w:rPr>
                <w:rFonts w:eastAsiaTheme="minorHAnsi"/>
                <w:color w:val="000000"/>
                <w:sz w:val="20"/>
                <w:szCs w:val="24"/>
                <w:lang w:eastAsia="en-US"/>
              </w:rPr>
            </w:pPr>
            <w:r w:rsidRPr="00BA0D58">
              <w:rPr>
                <w:rFonts w:eastAsiaTheme="minorHAnsi"/>
                <w:color w:val="000000"/>
                <w:sz w:val="20"/>
                <w:szCs w:val="24"/>
                <w:lang w:eastAsia="en-US"/>
              </w:rPr>
              <w:t>1</w:t>
            </w:r>
          </w:p>
        </w:tc>
        <w:tc>
          <w:tcPr>
            <w:tcW w:w="108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tabs>
                <w:tab w:val="left" w:pos="8835"/>
              </w:tabs>
              <w:ind w:firstLine="0"/>
              <w:jc w:val="center"/>
              <w:rPr>
                <w:rFonts w:eastAsiaTheme="minorHAnsi"/>
                <w:color w:val="000000"/>
                <w:sz w:val="20"/>
                <w:szCs w:val="24"/>
                <w:lang w:eastAsia="en-US"/>
              </w:rPr>
            </w:pPr>
            <w:r w:rsidRPr="00BA0D58">
              <w:rPr>
                <w:rFonts w:eastAsiaTheme="minorHAnsi"/>
                <w:color w:val="000000"/>
                <w:sz w:val="20"/>
                <w:szCs w:val="24"/>
                <w:lang w:eastAsia="en-US"/>
              </w:rPr>
              <w:t>2</w:t>
            </w:r>
          </w:p>
        </w:tc>
        <w:tc>
          <w:tcPr>
            <w:tcW w:w="124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3</w:t>
            </w:r>
          </w:p>
        </w:tc>
        <w:tc>
          <w:tcPr>
            <w:tcW w:w="1072"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left="-116" w:right="-118" w:firstLine="0"/>
              <w:jc w:val="center"/>
              <w:rPr>
                <w:rFonts w:eastAsiaTheme="minorHAnsi"/>
                <w:color w:val="000000"/>
                <w:sz w:val="20"/>
                <w:szCs w:val="24"/>
                <w:lang w:eastAsia="en-US"/>
              </w:rPr>
            </w:pPr>
            <w:r w:rsidRPr="00BA0D58">
              <w:rPr>
                <w:rFonts w:eastAsiaTheme="minorHAnsi"/>
                <w:color w:val="000000"/>
                <w:sz w:val="20"/>
                <w:szCs w:val="24"/>
                <w:lang w:eastAsia="en-US"/>
              </w:rPr>
              <w:t>4</w:t>
            </w:r>
          </w:p>
        </w:tc>
        <w:tc>
          <w:tcPr>
            <w:tcW w:w="1072"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left="-116" w:right="-118" w:firstLine="0"/>
              <w:jc w:val="center"/>
              <w:rPr>
                <w:rFonts w:eastAsiaTheme="minorHAnsi"/>
                <w:color w:val="000000"/>
                <w:sz w:val="20"/>
                <w:szCs w:val="24"/>
                <w:lang w:eastAsia="en-US"/>
              </w:rPr>
            </w:pPr>
            <w:r w:rsidRPr="00BA0D58">
              <w:rPr>
                <w:rFonts w:eastAsiaTheme="minorHAnsi"/>
                <w:color w:val="000000"/>
                <w:sz w:val="20"/>
                <w:szCs w:val="24"/>
                <w:lang w:eastAsia="en-US"/>
              </w:rPr>
              <w:t>5</w:t>
            </w:r>
          </w:p>
        </w:tc>
        <w:tc>
          <w:tcPr>
            <w:tcW w:w="1072"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left="-116" w:right="-118" w:firstLine="0"/>
              <w:jc w:val="center"/>
              <w:rPr>
                <w:rFonts w:eastAsiaTheme="minorHAnsi"/>
                <w:color w:val="000000"/>
                <w:sz w:val="20"/>
                <w:szCs w:val="24"/>
                <w:lang w:eastAsia="en-US"/>
              </w:rPr>
            </w:pPr>
            <w:r w:rsidRPr="00BA0D58">
              <w:rPr>
                <w:rFonts w:eastAsiaTheme="minorHAnsi"/>
                <w:color w:val="000000"/>
                <w:sz w:val="20"/>
                <w:szCs w:val="24"/>
                <w:lang w:eastAsia="en-US"/>
              </w:rPr>
              <w:t>6</w:t>
            </w:r>
          </w:p>
        </w:tc>
        <w:tc>
          <w:tcPr>
            <w:tcW w:w="54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7</w:t>
            </w:r>
          </w:p>
        </w:tc>
        <w:tc>
          <w:tcPr>
            <w:tcW w:w="413"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8</w:t>
            </w:r>
          </w:p>
        </w:tc>
        <w:tc>
          <w:tcPr>
            <w:tcW w:w="548"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9</w:t>
            </w:r>
          </w:p>
        </w:tc>
        <w:tc>
          <w:tcPr>
            <w:tcW w:w="46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10</w:t>
            </w:r>
          </w:p>
        </w:tc>
        <w:tc>
          <w:tcPr>
            <w:tcW w:w="548"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r w:rsidRPr="00BA0D58">
              <w:rPr>
                <w:rFonts w:eastAsiaTheme="minorHAnsi"/>
                <w:color w:val="000000"/>
                <w:sz w:val="20"/>
                <w:szCs w:val="24"/>
                <w:lang w:eastAsia="en-US"/>
              </w:rPr>
              <w:t>11</w:t>
            </w:r>
          </w:p>
        </w:tc>
        <w:tc>
          <w:tcPr>
            <w:tcW w:w="395"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right="-37" w:hanging="189"/>
              <w:jc w:val="center"/>
              <w:rPr>
                <w:rFonts w:eastAsiaTheme="minorHAnsi"/>
                <w:color w:val="000000"/>
                <w:sz w:val="20"/>
                <w:szCs w:val="24"/>
                <w:lang w:eastAsia="en-US"/>
              </w:rPr>
            </w:pPr>
            <w:r w:rsidRPr="00BA0D58">
              <w:rPr>
                <w:rFonts w:eastAsiaTheme="minorHAnsi"/>
                <w:color w:val="000000"/>
                <w:sz w:val="20"/>
                <w:szCs w:val="24"/>
                <w:lang w:eastAsia="en-US"/>
              </w:rPr>
              <w:t>12</w:t>
            </w:r>
          </w:p>
        </w:tc>
      </w:tr>
      <w:tr w:rsidR="00BA0D58" w:rsidRPr="00BA0D58" w:rsidTr="001B6730">
        <w:trPr>
          <w:trHeight w:val="304"/>
          <w:jc w:val="center"/>
        </w:trPr>
        <w:tc>
          <w:tcPr>
            <w:tcW w:w="3629" w:type="dxa"/>
            <w:gridSpan w:val="3"/>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left"/>
              <w:rPr>
                <w:rFonts w:eastAsiaTheme="minorHAnsi"/>
                <w:color w:val="000000"/>
                <w:sz w:val="20"/>
                <w:szCs w:val="24"/>
                <w:lang w:eastAsia="en-US"/>
              </w:rPr>
            </w:pPr>
            <w:r w:rsidRPr="00BA0D58">
              <w:rPr>
                <w:rFonts w:eastAsiaTheme="minorHAnsi"/>
                <w:color w:val="000000"/>
                <w:sz w:val="20"/>
                <w:szCs w:val="24"/>
                <w:lang w:eastAsia="en-US"/>
              </w:rPr>
              <w:t>Всего</w:t>
            </w:r>
          </w:p>
        </w:tc>
        <w:tc>
          <w:tcPr>
            <w:tcW w:w="1072" w:type="dxa"/>
            <w:tcBorders>
              <w:top w:val="single" w:sz="4" w:space="0" w:color="auto"/>
              <w:left w:val="single" w:sz="4" w:space="0" w:color="auto"/>
              <w:bottom w:val="single" w:sz="4" w:space="0" w:color="auto"/>
              <w:right w:val="single" w:sz="4" w:space="0" w:color="auto"/>
            </w:tcBorders>
          </w:tcPr>
          <w:p w:rsidR="00BA0D58" w:rsidRPr="00BA0D58" w:rsidRDefault="00BA0D58" w:rsidP="00BA0D58">
            <w:pPr>
              <w:ind w:firstLine="0"/>
              <w:jc w:val="center"/>
              <w:rPr>
                <w:rFonts w:eastAsiaTheme="minorHAnsi"/>
                <w:color w:val="000000"/>
                <w:sz w:val="20"/>
                <w:szCs w:val="24"/>
                <w:lang w:eastAsia="en-US"/>
              </w:rPr>
            </w:pPr>
          </w:p>
        </w:tc>
        <w:tc>
          <w:tcPr>
            <w:tcW w:w="1072" w:type="dxa"/>
            <w:tcBorders>
              <w:top w:val="single" w:sz="4" w:space="0" w:color="auto"/>
              <w:left w:val="single" w:sz="4" w:space="0" w:color="auto"/>
              <w:bottom w:val="single" w:sz="4" w:space="0" w:color="auto"/>
              <w:right w:val="single" w:sz="4" w:space="0" w:color="auto"/>
            </w:tcBorders>
          </w:tcPr>
          <w:p w:rsidR="00BA0D58" w:rsidRPr="00BA0D58" w:rsidRDefault="00BA0D58" w:rsidP="00BA0D58">
            <w:pPr>
              <w:ind w:firstLine="0"/>
              <w:jc w:val="center"/>
              <w:rPr>
                <w:rFonts w:eastAsiaTheme="minorHAnsi"/>
                <w:color w:val="000000"/>
                <w:sz w:val="20"/>
                <w:szCs w:val="24"/>
                <w:lang w:eastAsia="en-US"/>
              </w:rPr>
            </w:pPr>
          </w:p>
        </w:tc>
        <w:tc>
          <w:tcPr>
            <w:tcW w:w="1072" w:type="dxa"/>
            <w:tcBorders>
              <w:top w:val="single" w:sz="4" w:space="0" w:color="auto"/>
              <w:left w:val="single" w:sz="4" w:space="0" w:color="auto"/>
              <w:bottom w:val="single" w:sz="4" w:space="0" w:color="auto"/>
              <w:right w:val="single" w:sz="4" w:space="0" w:color="auto"/>
            </w:tcBorders>
          </w:tcPr>
          <w:p w:rsidR="00BA0D58" w:rsidRPr="00BA0D58" w:rsidRDefault="00BA0D58" w:rsidP="00BA0D58">
            <w:pPr>
              <w:ind w:firstLine="0"/>
              <w:jc w:val="center"/>
              <w:rPr>
                <w:rFonts w:eastAsiaTheme="minorHAnsi"/>
                <w:color w:val="000000"/>
                <w:sz w:val="20"/>
                <w:szCs w:val="24"/>
                <w:lang w:eastAsia="en-US"/>
              </w:rPr>
            </w:pPr>
          </w:p>
        </w:tc>
        <w:tc>
          <w:tcPr>
            <w:tcW w:w="54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c>
          <w:tcPr>
            <w:tcW w:w="413"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c>
          <w:tcPr>
            <w:tcW w:w="548"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c>
          <w:tcPr>
            <w:tcW w:w="460"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c>
          <w:tcPr>
            <w:tcW w:w="548"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c>
          <w:tcPr>
            <w:tcW w:w="395" w:type="dxa"/>
            <w:tcBorders>
              <w:top w:val="single" w:sz="4" w:space="0" w:color="auto"/>
              <w:left w:val="single" w:sz="4" w:space="0" w:color="auto"/>
              <w:bottom w:val="single" w:sz="4" w:space="0" w:color="auto"/>
              <w:right w:val="single" w:sz="4" w:space="0" w:color="auto"/>
            </w:tcBorders>
            <w:vAlign w:val="center"/>
          </w:tcPr>
          <w:p w:rsidR="00BA0D58" w:rsidRPr="00BA0D58" w:rsidRDefault="00BA0D58" w:rsidP="00BA0D58">
            <w:pPr>
              <w:ind w:firstLine="0"/>
              <w:jc w:val="center"/>
              <w:rPr>
                <w:rFonts w:eastAsiaTheme="minorHAnsi"/>
                <w:color w:val="000000"/>
                <w:sz w:val="20"/>
                <w:szCs w:val="24"/>
                <w:lang w:eastAsia="en-US"/>
              </w:rPr>
            </w:pPr>
          </w:p>
        </w:tc>
      </w:tr>
    </w:tbl>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Принято обязательство</w:t>
      </w:r>
      <w:r w:rsidRPr="00BA0D58">
        <w:rPr>
          <w:rFonts w:eastAsiaTheme="minorHAnsi"/>
          <w:iCs/>
          <w:szCs w:val="28"/>
          <w:vertAlign w:val="superscript"/>
          <w:lang w:eastAsia="en-US"/>
        </w:rPr>
        <w:t>5)</w:t>
      </w:r>
      <w:r w:rsidRPr="00BA0D58">
        <w:rPr>
          <w:rFonts w:eastAsiaTheme="minorHAnsi"/>
          <w:iCs/>
          <w:szCs w:val="28"/>
          <w:lang w:eastAsia="en-US"/>
        </w:rPr>
        <w:t>:</w:t>
      </w:r>
    </w:p>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о недопущении образования кредиторской задолженности по уменьшаемым расходам;</w:t>
      </w:r>
    </w:p>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 xml:space="preserve">о внесении соответствующих изменений в </w:t>
      </w:r>
      <w:r w:rsidR="00C06A7B">
        <w:rPr>
          <w:rFonts w:eastAsiaTheme="minorHAnsi"/>
          <w:iCs/>
          <w:szCs w:val="28"/>
          <w:lang w:eastAsia="en-US"/>
        </w:rPr>
        <w:t>муниципаль</w:t>
      </w:r>
      <w:r w:rsidRPr="00BA0D58">
        <w:rPr>
          <w:rFonts w:eastAsiaTheme="minorHAnsi"/>
          <w:iCs/>
          <w:szCs w:val="28"/>
          <w:lang w:eastAsia="en-US"/>
        </w:rPr>
        <w:t xml:space="preserve">ную программу </w:t>
      </w:r>
      <w:r w:rsidR="00C06A7B">
        <w:rPr>
          <w:rFonts w:eastAsiaTheme="minorHAnsi"/>
          <w:iCs/>
          <w:szCs w:val="28"/>
          <w:lang w:eastAsia="en-US"/>
        </w:rPr>
        <w:t>муниципального образования Выселковский район</w:t>
      </w:r>
      <w:r w:rsidRPr="00BA0D58">
        <w:rPr>
          <w:rFonts w:eastAsiaTheme="minorHAnsi"/>
          <w:iCs/>
          <w:szCs w:val="28"/>
          <w:lang w:eastAsia="en-US"/>
        </w:rPr>
        <w:t xml:space="preserve"> (ведомственную целевую программу), внесении соответствующих изменений в правовые акты </w:t>
      </w:r>
      <w:r w:rsidR="00C06A7B">
        <w:rPr>
          <w:rFonts w:eastAsiaTheme="minorHAnsi"/>
          <w:iCs/>
          <w:szCs w:val="28"/>
          <w:lang w:eastAsia="en-US"/>
        </w:rPr>
        <w:t>органов местного самоуправления муниципального образования Выселковский район</w:t>
      </w:r>
      <w:r w:rsidRPr="00BA0D58">
        <w:rPr>
          <w:rFonts w:eastAsiaTheme="minorHAnsi"/>
          <w:iCs/>
          <w:szCs w:val="28"/>
          <w:lang w:eastAsia="en-US"/>
        </w:rPr>
        <w:t>.</w:t>
      </w:r>
    </w:p>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Сообщается</w:t>
      </w:r>
      <w:r w:rsidRPr="00BA0D58">
        <w:rPr>
          <w:rFonts w:eastAsiaTheme="minorHAnsi"/>
          <w:iCs/>
          <w:szCs w:val="28"/>
          <w:vertAlign w:val="superscript"/>
          <w:lang w:eastAsia="en-US"/>
        </w:rPr>
        <w:t>5)</w:t>
      </w:r>
      <w:r w:rsidRPr="00BA0D58">
        <w:rPr>
          <w:rFonts w:eastAsiaTheme="minorHAnsi"/>
          <w:iCs/>
          <w:szCs w:val="28"/>
          <w:lang w:eastAsia="en-US"/>
        </w:rPr>
        <w:t>:</w:t>
      </w:r>
    </w:p>
    <w:p w:rsidR="00BA0D58" w:rsidRPr="00BA0D58" w:rsidRDefault="00BA0D58" w:rsidP="00BA0D58">
      <w:pPr>
        <w:ind w:firstLine="709"/>
        <w:rPr>
          <w:rFonts w:eastAsiaTheme="minorHAnsi"/>
          <w:iCs/>
          <w:szCs w:val="28"/>
          <w:lang w:eastAsia="en-US"/>
        </w:rPr>
      </w:pPr>
      <w:r w:rsidRPr="00BA0D58">
        <w:rPr>
          <w:rFonts w:eastAsiaTheme="minorHAnsi"/>
          <w:iCs/>
          <w:szCs w:val="28"/>
          <w:lang w:eastAsia="en-US"/>
        </w:rPr>
        <w:t xml:space="preserve">об отсутствии необходимости внесения изменений в мероприятие (основное мероприятие) </w:t>
      </w:r>
      <w:r w:rsidR="00C06A7B">
        <w:rPr>
          <w:rFonts w:eastAsiaTheme="minorHAnsi"/>
          <w:iCs/>
          <w:szCs w:val="28"/>
          <w:lang w:eastAsia="en-US"/>
        </w:rPr>
        <w:t>муниципаль</w:t>
      </w:r>
      <w:r w:rsidRPr="00BA0D58">
        <w:rPr>
          <w:rFonts w:eastAsiaTheme="minorHAnsi"/>
          <w:iCs/>
          <w:szCs w:val="28"/>
          <w:lang w:eastAsia="en-US"/>
        </w:rPr>
        <w:t xml:space="preserve">ной программы </w:t>
      </w:r>
      <w:r w:rsidR="00C06A7B">
        <w:rPr>
          <w:rFonts w:eastAsiaTheme="minorHAnsi"/>
          <w:iCs/>
          <w:szCs w:val="28"/>
          <w:lang w:eastAsia="en-US"/>
        </w:rPr>
        <w:t>муниципального образования Выселковский район</w:t>
      </w:r>
      <w:r w:rsidRPr="00BA0D58">
        <w:rPr>
          <w:rFonts w:eastAsiaTheme="minorHAnsi"/>
          <w:iCs/>
          <w:szCs w:val="28"/>
          <w:lang w:eastAsia="en-US"/>
        </w:rPr>
        <w:t xml:space="preserve"> (подпрограммы, ведомственной целевой программы) по предложенным к перераспределению расходам;</w:t>
      </w:r>
    </w:p>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 xml:space="preserve">об отсутствии </w:t>
      </w:r>
      <w:r w:rsidR="00C06A7B">
        <w:rPr>
          <w:rFonts w:eastAsiaTheme="minorHAnsi"/>
          <w:iCs/>
          <w:szCs w:val="28"/>
          <w:lang w:eastAsia="en-US"/>
        </w:rPr>
        <w:t>муниципаль</w:t>
      </w:r>
      <w:r w:rsidRPr="00BA0D58">
        <w:rPr>
          <w:rFonts w:eastAsiaTheme="minorHAnsi"/>
          <w:iCs/>
          <w:szCs w:val="28"/>
          <w:lang w:eastAsia="en-US"/>
        </w:rPr>
        <w:t>ного задания по уменьшаемым расходам;</w:t>
      </w:r>
    </w:p>
    <w:p w:rsidR="00BA0D58" w:rsidRPr="00BA0D58" w:rsidRDefault="00BA0D58" w:rsidP="00BA0D58">
      <w:pPr>
        <w:autoSpaceDE w:val="0"/>
        <w:autoSpaceDN w:val="0"/>
        <w:adjustRightInd w:val="0"/>
        <w:ind w:firstLine="709"/>
        <w:rPr>
          <w:rFonts w:eastAsiaTheme="minorHAnsi"/>
          <w:iCs/>
          <w:szCs w:val="28"/>
          <w:lang w:eastAsia="en-US"/>
        </w:rPr>
      </w:pPr>
      <w:r w:rsidRPr="00BA0D58">
        <w:rPr>
          <w:rFonts w:eastAsiaTheme="minorHAnsi"/>
          <w:iCs/>
          <w:szCs w:val="28"/>
          <w:lang w:eastAsia="en-US"/>
        </w:rPr>
        <w:t xml:space="preserve">о непревышении </w:t>
      </w:r>
      <w:r w:rsidRPr="00BA0D58">
        <w:rPr>
          <w:rFonts w:eastAsiaTheme="minorHAnsi"/>
          <w:szCs w:val="28"/>
          <w:lang w:eastAsia="en-US"/>
        </w:rPr>
        <w:t xml:space="preserve">объема бюджетных ассигнований, предложенных к перераспределению, общего объема бюджетных ассигнований, предусмотренных </w:t>
      </w:r>
      <w:r w:rsidR="00C06A7B">
        <w:rPr>
          <w:rFonts w:eastAsiaTheme="minorHAnsi"/>
          <w:szCs w:val="28"/>
          <w:lang w:eastAsia="en-US"/>
        </w:rPr>
        <w:t>Решением Совета муниципального образования Выселковский район</w:t>
      </w:r>
      <w:r w:rsidRPr="00BA0D58">
        <w:rPr>
          <w:rFonts w:eastAsiaTheme="minorHAnsi"/>
          <w:szCs w:val="28"/>
          <w:lang w:eastAsia="en-US"/>
        </w:rPr>
        <w:t xml:space="preserve"> края о бюджете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 xml:space="preserve"> главному распорядителю средств бюджета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 xml:space="preserve"> на реализацию мероприятия (основного мероприятия) соответствующей </w:t>
      </w:r>
      <w:r w:rsidR="00C06A7B">
        <w:rPr>
          <w:rFonts w:eastAsiaTheme="minorHAnsi"/>
          <w:szCs w:val="28"/>
          <w:lang w:eastAsia="en-US"/>
        </w:rPr>
        <w:t>муниципаль</w:t>
      </w:r>
      <w:r w:rsidRPr="00BA0D58">
        <w:rPr>
          <w:rFonts w:eastAsiaTheme="minorHAnsi"/>
          <w:szCs w:val="28"/>
          <w:lang w:eastAsia="en-US"/>
        </w:rPr>
        <w:t xml:space="preserve">ной программы (подпрограммы, ведомственной целевой программы) по финансовому обеспечению деятельности органов </w:t>
      </w:r>
      <w:r w:rsidR="00C06A7B">
        <w:rPr>
          <w:rFonts w:eastAsiaTheme="minorHAnsi"/>
          <w:szCs w:val="28"/>
          <w:lang w:eastAsia="en-US"/>
        </w:rPr>
        <w:t>местного самоуправления муниципального образования Выселковский район</w:t>
      </w:r>
      <w:r w:rsidRPr="00BA0D58">
        <w:rPr>
          <w:rFonts w:eastAsiaTheme="minorHAnsi"/>
          <w:szCs w:val="28"/>
          <w:lang w:eastAsia="en-US"/>
        </w:rPr>
        <w:t xml:space="preserve">,  и </w:t>
      </w:r>
      <w:r w:rsidR="00C06A7B">
        <w:rPr>
          <w:rFonts w:eastAsiaTheme="minorHAnsi"/>
          <w:szCs w:val="28"/>
          <w:lang w:eastAsia="en-US"/>
        </w:rPr>
        <w:t>муниципаль</w:t>
      </w:r>
      <w:r w:rsidRPr="00BA0D58">
        <w:rPr>
          <w:rFonts w:eastAsiaTheme="minorHAnsi"/>
          <w:szCs w:val="28"/>
          <w:lang w:eastAsia="en-US"/>
        </w:rPr>
        <w:t xml:space="preserve">ных казенных учреждений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w:t>
      </w:r>
    </w:p>
    <w:p w:rsidR="00BA0D58" w:rsidRPr="00BA0D58" w:rsidRDefault="00BA0D58" w:rsidP="00BA0D58">
      <w:pPr>
        <w:autoSpaceDE w:val="0"/>
        <w:autoSpaceDN w:val="0"/>
        <w:adjustRightInd w:val="0"/>
        <w:ind w:firstLine="709"/>
        <w:rPr>
          <w:rFonts w:eastAsiaTheme="minorHAnsi"/>
          <w:szCs w:val="28"/>
          <w:lang w:eastAsia="en-US"/>
        </w:rPr>
      </w:pPr>
      <w:r w:rsidRPr="00BA0D58">
        <w:rPr>
          <w:rFonts w:eastAsiaTheme="minorHAnsi"/>
          <w:iCs/>
          <w:szCs w:val="28"/>
          <w:lang w:eastAsia="en-US"/>
        </w:rPr>
        <w:t xml:space="preserve">о непревышении </w:t>
      </w:r>
      <w:r w:rsidRPr="00BA0D58">
        <w:rPr>
          <w:rFonts w:eastAsiaTheme="minorHAnsi"/>
          <w:szCs w:val="28"/>
          <w:lang w:eastAsia="en-US"/>
        </w:rPr>
        <w:t xml:space="preserve">объема бюджетных ассигнований предложенных к перераспределению, общего объема бюджетных ассигнований по расходам на реализацию не включенных в </w:t>
      </w:r>
      <w:r w:rsidR="00C06A7B">
        <w:rPr>
          <w:rFonts w:eastAsiaTheme="minorHAnsi"/>
          <w:szCs w:val="28"/>
          <w:lang w:eastAsia="en-US"/>
        </w:rPr>
        <w:t>муниципаль</w:t>
      </w:r>
      <w:r w:rsidRPr="00BA0D58">
        <w:rPr>
          <w:rFonts w:eastAsiaTheme="minorHAnsi"/>
          <w:szCs w:val="28"/>
          <w:lang w:eastAsia="en-US"/>
        </w:rPr>
        <w:t xml:space="preserve">ные программы направлений деятельности органов </w:t>
      </w:r>
      <w:r w:rsidR="00C06A7B">
        <w:rPr>
          <w:rFonts w:eastAsiaTheme="minorHAnsi"/>
          <w:szCs w:val="28"/>
          <w:lang w:eastAsia="en-US"/>
        </w:rPr>
        <w:t>местного самоуправления муниципального образования Выселковский район</w:t>
      </w:r>
      <w:r w:rsidRPr="00BA0D58">
        <w:rPr>
          <w:rFonts w:eastAsiaTheme="minorHAnsi"/>
          <w:szCs w:val="28"/>
          <w:lang w:eastAsia="en-US"/>
        </w:rPr>
        <w:t xml:space="preserve">, предусмотренных </w:t>
      </w:r>
      <w:r w:rsidR="00C06A7B">
        <w:rPr>
          <w:rFonts w:eastAsiaTheme="minorHAnsi"/>
          <w:szCs w:val="28"/>
          <w:lang w:eastAsia="en-US"/>
        </w:rPr>
        <w:t xml:space="preserve">Решением Совета муниципального </w:t>
      </w:r>
      <w:r w:rsidR="00C06A7B">
        <w:rPr>
          <w:rFonts w:eastAsiaTheme="minorHAnsi"/>
          <w:szCs w:val="28"/>
          <w:lang w:eastAsia="en-US"/>
        </w:rPr>
        <w:lastRenderedPageBreak/>
        <w:t>образования Высековский район</w:t>
      </w:r>
      <w:r w:rsidRPr="00BA0D58">
        <w:rPr>
          <w:rFonts w:eastAsiaTheme="minorHAnsi"/>
          <w:szCs w:val="28"/>
          <w:lang w:eastAsia="en-US"/>
        </w:rPr>
        <w:t xml:space="preserve"> о бюджете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 xml:space="preserve"> главному распорядителю средств бюджета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 xml:space="preserve"> на финансовое обеспечение деятельности органов </w:t>
      </w:r>
      <w:r w:rsidR="00C06A7B">
        <w:rPr>
          <w:rFonts w:eastAsiaTheme="minorHAnsi"/>
          <w:szCs w:val="28"/>
          <w:lang w:eastAsia="en-US"/>
        </w:rPr>
        <w:t>местного самоуправления муниципального образования Выселковский район</w:t>
      </w:r>
      <w:r w:rsidRPr="00BA0D58">
        <w:rPr>
          <w:rFonts w:eastAsiaTheme="minorHAnsi"/>
          <w:szCs w:val="28"/>
          <w:lang w:eastAsia="en-US"/>
        </w:rPr>
        <w:t xml:space="preserve">, и </w:t>
      </w:r>
      <w:r w:rsidR="00C06A7B">
        <w:rPr>
          <w:rFonts w:eastAsiaTheme="minorHAnsi"/>
          <w:szCs w:val="28"/>
          <w:lang w:eastAsia="en-US"/>
        </w:rPr>
        <w:t>муниципаль</w:t>
      </w:r>
      <w:r w:rsidRPr="00BA0D58">
        <w:rPr>
          <w:rFonts w:eastAsiaTheme="minorHAnsi"/>
          <w:szCs w:val="28"/>
          <w:lang w:eastAsia="en-US"/>
        </w:rPr>
        <w:t xml:space="preserve">ных казенных учреждений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w:t>
      </w:r>
    </w:p>
    <w:p w:rsidR="00BA0D58" w:rsidRPr="00BA0D58" w:rsidRDefault="00BA0D58" w:rsidP="00BA0D58">
      <w:pPr>
        <w:autoSpaceDE w:val="0"/>
        <w:autoSpaceDN w:val="0"/>
        <w:adjustRightInd w:val="0"/>
        <w:ind w:firstLine="709"/>
        <w:rPr>
          <w:rFonts w:eastAsiaTheme="minorHAnsi"/>
          <w:szCs w:val="28"/>
          <w:lang w:eastAsia="en-US"/>
        </w:rPr>
      </w:pPr>
      <w:r w:rsidRPr="00BA0D58">
        <w:rPr>
          <w:rFonts w:eastAsiaTheme="minorHAnsi"/>
          <w:szCs w:val="28"/>
          <w:lang w:eastAsia="en-US"/>
        </w:rPr>
        <w:t xml:space="preserve">о непревышении суммы, на которую планируется увеличить бюджетные ассигнования на оплату заключенных от имени </w:t>
      </w:r>
      <w:r w:rsidR="00C06A7B">
        <w:rPr>
          <w:rFonts w:eastAsiaTheme="minorHAnsi"/>
          <w:szCs w:val="28"/>
          <w:lang w:eastAsia="en-US"/>
        </w:rPr>
        <w:t>муниципального образования Выселковский район</w:t>
      </w:r>
      <w:r w:rsidRPr="00BA0D58">
        <w:rPr>
          <w:rFonts w:eastAsiaTheme="minorHAnsi"/>
          <w:szCs w:val="28"/>
          <w:lang w:eastAsia="en-US"/>
        </w:rPr>
        <w:t xml:space="preserve"> </w:t>
      </w:r>
      <w:r w:rsidR="00C06A7B">
        <w:rPr>
          <w:rFonts w:eastAsiaTheme="minorHAnsi"/>
          <w:szCs w:val="28"/>
          <w:lang w:eastAsia="en-US"/>
        </w:rPr>
        <w:t>муниципаль</w:t>
      </w:r>
      <w:r w:rsidRPr="00BA0D58">
        <w:rPr>
          <w:rFonts w:eastAsiaTheme="minorHAnsi"/>
          <w:szCs w:val="28"/>
          <w:lang w:eastAsia="en-US"/>
        </w:rPr>
        <w:t xml:space="preserve">ных контрактов на поставку товаров, выполнение работ, оказание услуг, подлежавших в соответствии с условиями этих </w:t>
      </w:r>
      <w:r w:rsidR="00C06A7B">
        <w:rPr>
          <w:rFonts w:eastAsiaTheme="minorHAnsi"/>
          <w:szCs w:val="28"/>
          <w:lang w:eastAsia="en-US"/>
        </w:rPr>
        <w:t>муниципаль</w:t>
      </w:r>
      <w:r w:rsidRPr="00BA0D58">
        <w:rPr>
          <w:rFonts w:eastAsiaTheme="minorHAnsi"/>
          <w:szCs w:val="28"/>
          <w:lang w:eastAsia="en-US"/>
        </w:rPr>
        <w:t xml:space="preserve">ных контрактов оплате в отчетном финансовом году, сумме остатка не использованных на начало текущего финансового года бюджетных ассигнований на исполнение указанных </w:t>
      </w:r>
      <w:r w:rsidR="00C06A7B">
        <w:rPr>
          <w:rFonts w:eastAsiaTheme="minorHAnsi"/>
          <w:szCs w:val="28"/>
          <w:lang w:eastAsia="en-US"/>
        </w:rPr>
        <w:t>муниципаль</w:t>
      </w:r>
      <w:r w:rsidRPr="00BA0D58">
        <w:rPr>
          <w:rFonts w:eastAsiaTheme="minorHAnsi"/>
          <w:szCs w:val="28"/>
          <w:lang w:eastAsia="en-US"/>
        </w:rPr>
        <w:t>ных контрактов;</w:t>
      </w:r>
    </w:p>
    <w:p w:rsidR="00BA0D58" w:rsidRPr="00BA0D58" w:rsidRDefault="00BA0D58" w:rsidP="00BA0D58">
      <w:pPr>
        <w:autoSpaceDE w:val="0"/>
        <w:autoSpaceDN w:val="0"/>
        <w:adjustRightInd w:val="0"/>
        <w:ind w:firstLine="709"/>
        <w:rPr>
          <w:rFonts w:eastAsiaTheme="minorHAnsi"/>
          <w:szCs w:val="28"/>
          <w:lang w:eastAsia="en-US"/>
        </w:rPr>
      </w:pPr>
      <w:r w:rsidRPr="00BA0D58">
        <w:rPr>
          <w:rFonts w:eastAsiaTheme="minorHAnsi"/>
          <w:szCs w:val="28"/>
          <w:lang w:eastAsia="en-US"/>
        </w:rPr>
        <w:t>о непревышении суммы, на которую планируется увеличить бюджетные ассигнования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сумме остатка не использованных на начало текущего финансового года бюджетных ассигнований на предоставление субсидий на указанные цели в соответствии с требованиями, установленными Бюджетным кодексом</w:t>
      </w:r>
      <w:r w:rsidR="00917595">
        <w:rPr>
          <w:rFonts w:eastAsiaTheme="minorHAnsi"/>
          <w:szCs w:val="28"/>
          <w:lang w:eastAsia="en-US"/>
        </w:rPr>
        <w:t>.</w:t>
      </w:r>
    </w:p>
    <w:p w:rsidR="00BA0D58" w:rsidRPr="00BA0D58" w:rsidRDefault="00BA0D58" w:rsidP="00BA0D58">
      <w:pPr>
        <w:ind w:firstLine="709"/>
        <w:rPr>
          <w:rFonts w:eastAsiaTheme="minorHAnsi"/>
          <w:szCs w:val="22"/>
          <w:lang w:eastAsia="en-US"/>
        </w:rPr>
      </w:pPr>
      <w:r w:rsidRPr="00BA0D58">
        <w:rPr>
          <w:rFonts w:eastAsiaTheme="minorHAnsi"/>
          <w:szCs w:val="22"/>
          <w:lang w:eastAsia="en-US"/>
        </w:rPr>
        <w:t xml:space="preserve">Приложение: </w:t>
      </w:r>
    </w:p>
    <w:p w:rsidR="00BA0D58" w:rsidRPr="00BA0D58" w:rsidRDefault="00BA0D58" w:rsidP="00BA0D58">
      <w:pPr>
        <w:numPr>
          <w:ilvl w:val="0"/>
          <w:numId w:val="1"/>
        </w:numPr>
        <w:spacing w:after="200" w:line="276" w:lineRule="auto"/>
        <w:contextualSpacing/>
        <w:jc w:val="left"/>
        <w:rPr>
          <w:rFonts w:eastAsiaTheme="minorHAnsi"/>
          <w:szCs w:val="22"/>
          <w:lang w:eastAsia="en-US"/>
        </w:rPr>
      </w:pPr>
      <w:r w:rsidRPr="00BA0D58">
        <w:rPr>
          <w:rFonts w:eastAsiaTheme="minorHAnsi"/>
          <w:szCs w:val="22"/>
          <w:lang w:eastAsia="en-US"/>
        </w:rPr>
        <w:t>________________________________________________________;</w:t>
      </w:r>
    </w:p>
    <w:p w:rsidR="00BA0D58" w:rsidRPr="00BA0D58" w:rsidRDefault="00BA0D58" w:rsidP="00BA0D58">
      <w:pPr>
        <w:numPr>
          <w:ilvl w:val="0"/>
          <w:numId w:val="1"/>
        </w:numPr>
        <w:spacing w:after="200" w:line="276" w:lineRule="auto"/>
        <w:contextualSpacing/>
        <w:jc w:val="left"/>
        <w:rPr>
          <w:rFonts w:eastAsiaTheme="minorHAnsi"/>
          <w:szCs w:val="22"/>
          <w:lang w:eastAsia="en-US"/>
        </w:rPr>
      </w:pPr>
      <w:r w:rsidRPr="00BA0D58">
        <w:rPr>
          <w:rFonts w:eastAsiaTheme="minorHAnsi"/>
          <w:szCs w:val="22"/>
          <w:lang w:eastAsia="en-US"/>
        </w:rPr>
        <w:t>________________________________________________________.</w:t>
      </w:r>
    </w:p>
    <w:p w:rsidR="00BA0D58" w:rsidRPr="00BA0D58" w:rsidRDefault="00BA0D58" w:rsidP="00BA0D58">
      <w:pPr>
        <w:ind w:firstLine="709"/>
        <w:jc w:val="center"/>
        <w:rPr>
          <w:rFonts w:eastAsiaTheme="minorHAnsi"/>
          <w:i/>
          <w:sz w:val="24"/>
          <w:szCs w:val="22"/>
          <w:lang w:eastAsia="en-US"/>
        </w:rPr>
      </w:pPr>
      <w:r w:rsidRPr="00BA0D58">
        <w:rPr>
          <w:rFonts w:eastAsiaTheme="minorHAnsi"/>
          <w:i/>
          <w:sz w:val="24"/>
          <w:szCs w:val="22"/>
          <w:lang w:eastAsia="en-US"/>
        </w:rPr>
        <w:t>(перечень копий документов, обосновывающих изменения, с указанием количества листов)</w:t>
      </w:r>
    </w:p>
    <w:p w:rsidR="00BA0D58" w:rsidRPr="00BA0D58" w:rsidRDefault="00BA0D58" w:rsidP="00BA0D58">
      <w:pPr>
        <w:ind w:firstLine="0"/>
        <w:rPr>
          <w:rFonts w:eastAsiaTheme="minorHAnsi"/>
          <w:sz w:val="20"/>
          <w:lang w:eastAsia="en-US"/>
        </w:rPr>
      </w:pPr>
    </w:p>
    <w:p w:rsidR="00BA0D58" w:rsidRPr="00BA0D58" w:rsidRDefault="00BA0D58" w:rsidP="00BA0D58">
      <w:pPr>
        <w:ind w:firstLine="0"/>
        <w:rPr>
          <w:rFonts w:eastAsiaTheme="minorHAnsi"/>
          <w:szCs w:val="22"/>
          <w:lang w:eastAsia="en-US"/>
        </w:rPr>
      </w:pPr>
      <w:r w:rsidRPr="00BA0D58">
        <w:rPr>
          <w:rFonts w:eastAsiaTheme="minorHAnsi"/>
          <w:szCs w:val="22"/>
          <w:lang w:eastAsia="en-US"/>
        </w:rPr>
        <w:t>Руководитель (уполномоченное лицо)                                                И.О. Фамилия</w:t>
      </w:r>
    </w:p>
    <w:p w:rsidR="00BA0D58" w:rsidRPr="00BA0D58" w:rsidRDefault="00BA0D58" w:rsidP="00BA0D58">
      <w:pPr>
        <w:tabs>
          <w:tab w:val="right" w:pos="9354"/>
        </w:tabs>
        <w:ind w:firstLine="0"/>
        <w:rPr>
          <w:rFonts w:eastAsiaTheme="minorHAnsi"/>
          <w:sz w:val="20"/>
          <w:lang w:eastAsia="en-US"/>
        </w:rPr>
      </w:pPr>
    </w:p>
    <w:p w:rsidR="00BA0D58" w:rsidRPr="00BA0D58" w:rsidRDefault="00BA0D58" w:rsidP="00BA0D58">
      <w:pPr>
        <w:tabs>
          <w:tab w:val="right" w:pos="9354"/>
        </w:tabs>
        <w:ind w:firstLine="0"/>
        <w:rPr>
          <w:rFonts w:eastAsiaTheme="minorHAnsi"/>
          <w:szCs w:val="22"/>
          <w:lang w:eastAsia="en-US"/>
        </w:rPr>
      </w:pPr>
      <w:r w:rsidRPr="00BA0D58">
        <w:rPr>
          <w:rFonts w:eastAsiaTheme="minorHAnsi"/>
          <w:szCs w:val="22"/>
          <w:lang w:eastAsia="en-US"/>
        </w:rPr>
        <w:t>Исполнитель, номер телефона</w:t>
      </w:r>
    </w:p>
    <w:p w:rsidR="00BA0D58" w:rsidRPr="00BA0D58" w:rsidRDefault="00BA0D58" w:rsidP="00BA0D58">
      <w:pPr>
        <w:widowControl w:val="0"/>
        <w:autoSpaceDE w:val="0"/>
        <w:autoSpaceDN w:val="0"/>
        <w:ind w:firstLine="0"/>
        <w:rPr>
          <w:sz w:val="24"/>
          <w:szCs w:val="28"/>
        </w:rPr>
      </w:pPr>
      <w:r w:rsidRPr="00BA0D58">
        <w:rPr>
          <w:sz w:val="24"/>
          <w:szCs w:val="28"/>
        </w:rPr>
        <w:t>___________________</w:t>
      </w:r>
    </w:p>
    <w:p w:rsidR="00BA0D58" w:rsidRPr="00BA0D58" w:rsidRDefault="00BA0D58" w:rsidP="00BA0D58">
      <w:pPr>
        <w:widowControl w:val="0"/>
        <w:autoSpaceDE w:val="0"/>
        <w:autoSpaceDN w:val="0"/>
        <w:ind w:firstLine="709"/>
        <w:rPr>
          <w:szCs w:val="28"/>
        </w:rPr>
      </w:pPr>
      <w:r w:rsidRPr="00BA0D58">
        <w:rPr>
          <w:sz w:val="24"/>
          <w:szCs w:val="28"/>
          <w:vertAlign w:val="superscript"/>
        </w:rPr>
        <w:t>1)</w:t>
      </w:r>
      <w:r w:rsidRPr="00BA0D58">
        <w:rPr>
          <w:sz w:val="24"/>
          <w:szCs w:val="28"/>
        </w:rPr>
        <w:t xml:space="preserve">Заполняется в случае утверждения бюджета </w:t>
      </w:r>
      <w:r w:rsidR="008F646B">
        <w:rPr>
          <w:sz w:val="24"/>
          <w:szCs w:val="28"/>
        </w:rPr>
        <w:t>муниципального образования Выселковский район</w:t>
      </w:r>
      <w:r w:rsidRPr="00BA0D58">
        <w:rPr>
          <w:sz w:val="24"/>
          <w:szCs w:val="28"/>
        </w:rPr>
        <w:t xml:space="preserve"> на плановый период.</w:t>
      </w:r>
    </w:p>
    <w:p w:rsidR="00BA0D58" w:rsidRPr="00BA0D58" w:rsidRDefault="00BA0D58" w:rsidP="00BA0D58">
      <w:pPr>
        <w:widowControl w:val="0"/>
        <w:autoSpaceDE w:val="0"/>
        <w:autoSpaceDN w:val="0"/>
        <w:ind w:firstLine="709"/>
        <w:rPr>
          <w:sz w:val="24"/>
          <w:szCs w:val="28"/>
        </w:rPr>
      </w:pPr>
      <w:r w:rsidRPr="00BA0D58">
        <w:rPr>
          <w:sz w:val="24"/>
          <w:szCs w:val="28"/>
          <w:vertAlign w:val="superscript"/>
        </w:rPr>
        <w:t>2)</w:t>
      </w:r>
      <w:r w:rsidRPr="00BA0D58">
        <w:rPr>
          <w:sz w:val="24"/>
          <w:szCs w:val="28"/>
        </w:rPr>
        <w:t>Бюджетные ассигнования.</w:t>
      </w:r>
    </w:p>
    <w:p w:rsidR="00BA0D58" w:rsidRPr="00BA0D58" w:rsidRDefault="00BA0D58" w:rsidP="00BA0D58">
      <w:pPr>
        <w:widowControl w:val="0"/>
        <w:autoSpaceDE w:val="0"/>
        <w:autoSpaceDN w:val="0"/>
        <w:ind w:firstLine="709"/>
        <w:rPr>
          <w:sz w:val="24"/>
          <w:szCs w:val="28"/>
        </w:rPr>
      </w:pPr>
      <w:r w:rsidRPr="00BA0D58">
        <w:rPr>
          <w:sz w:val="24"/>
          <w:szCs w:val="28"/>
          <w:vertAlign w:val="superscript"/>
        </w:rPr>
        <w:t>3)</w:t>
      </w:r>
      <w:r w:rsidRPr="00BA0D58">
        <w:rPr>
          <w:sz w:val="24"/>
          <w:szCs w:val="28"/>
        </w:rPr>
        <w:t>Лимиты бюджетных обязательств.</w:t>
      </w:r>
    </w:p>
    <w:p w:rsidR="00BA0D58" w:rsidRPr="00BA0D58" w:rsidRDefault="00BA0D58" w:rsidP="00BA0D58">
      <w:pPr>
        <w:widowControl w:val="0"/>
        <w:autoSpaceDE w:val="0"/>
        <w:autoSpaceDN w:val="0"/>
        <w:ind w:firstLine="709"/>
        <w:rPr>
          <w:sz w:val="24"/>
          <w:szCs w:val="28"/>
        </w:rPr>
      </w:pPr>
      <w:r w:rsidRPr="00BA0D58">
        <w:rPr>
          <w:sz w:val="24"/>
          <w:szCs w:val="28"/>
          <w:vertAlign w:val="superscript"/>
        </w:rPr>
        <w:t>4)</w:t>
      </w:r>
      <w:r w:rsidRPr="00BA0D58">
        <w:rPr>
          <w:sz w:val="24"/>
          <w:szCs w:val="28"/>
        </w:rPr>
        <w:t xml:space="preserve">Дополнительный классификатор (код) для аналитического учета в </w:t>
      </w:r>
      <w:r w:rsidR="000071A2">
        <w:rPr>
          <w:sz w:val="24"/>
          <w:szCs w:val="28"/>
        </w:rPr>
        <w:t xml:space="preserve"> </w:t>
      </w:r>
      <w:r w:rsidR="008F646B">
        <w:rPr>
          <w:sz w:val="24"/>
          <w:szCs w:val="28"/>
        </w:rPr>
        <w:t>УРМ</w:t>
      </w:r>
      <w:r w:rsidRPr="00BA0D58">
        <w:rPr>
          <w:sz w:val="24"/>
          <w:szCs w:val="28"/>
        </w:rPr>
        <w:t>.</w:t>
      </w:r>
    </w:p>
    <w:p w:rsidR="001B6730" w:rsidRDefault="00BA0D58" w:rsidP="00BA0D58">
      <w:pPr>
        <w:widowControl w:val="0"/>
        <w:autoSpaceDE w:val="0"/>
        <w:autoSpaceDN w:val="0"/>
        <w:ind w:firstLine="709"/>
        <w:rPr>
          <w:rFonts w:eastAsiaTheme="minorHAnsi"/>
          <w:i/>
          <w:sz w:val="24"/>
          <w:szCs w:val="24"/>
          <w:lang w:eastAsia="en-US"/>
        </w:rPr>
      </w:pPr>
      <w:r w:rsidRPr="00BA0D58">
        <w:rPr>
          <w:rFonts w:eastAsiaTheme="minorHAnsi"/>
          <w:i/>
          <w:sz w:val="24"/>
          <w:szCs w:val="24"/>
          <w:vertAlign w:val="superscript"/>
          <w:lang w:eastAsia="en-US"/>
        </w:rPr>
        <w:t>5)</w:t>
      </w:r>
      <w:r w:rsidRPr="00BA0D58">
        <w:rPr>
          <w:rFonts w:eastAsiaTheme="minorHAnsi"/>
          <w:i/>
          <w:sz w:val="24"/>
          <w:szCs w:val="24"/>
          <w:lang w:eastAsia="en-US"/>
        </w:rPr>
        <w:t xml:space="preserve">При наличии требований в Порядке составления и ведения сводной бюджетной росписи бюджета </w:t>
      </w:r>
      <w:r w:rsidR="008F646B">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и бюджетных росписей главных распорядителей средств бюджета </w:t>
      </w:r>
      <w:r w:rsidR="008F646B">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(главных администраторов источников финансирования дефицита бюджета </w:t>
      </w:r>
      <w:r w:rsidR="008F646B">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утвержденном приказом </w:t>
      </w:r>
      <w:r w:rsidR="008F646B">
        <w:rPr>
          <w:rFonts w:eastAsiaTheme="minorHAnsi"/>
          <w:i/>
          <w:sz w:val="24"/>
          <w:szCs w:val="24"/>
          <w:lang w:eastAsia="en-US"/>
        </w:rPr>
        <w:t>финансового управления администрации муниципального образования Выселковский район</w:t>
      </w:r>
      <w:r w:rsidRPr="00BA0D58">
        <w:rPr>
          <w:rFonts w:eastAsiaTheme="minorHAnsi"/>
          <w:i/>
          <w:sz w:val="24"/>
          <w:szCs w:val="24"/>
          <w:lang w:eastAsia="en-US"/>
        </w:rPr>
        <w:t xml:space="preserve">, указывается выполнение соответствующих условий внесения изменений в сводную бюджетную роспись бюджета </w:t>
      </w:r>
      <w:r w:rsidR="008F646B">
        <w:rPr>
          <w:rFonts w:eastAsiaTheme="minorHAnsi"/>
          <w:i/>
          <w:sz w:val="24"/>
          <w:szCs w:val="24"/>
          <w:lang w:eastAsia="en-US"/>
        </w:rPr>
        <w:t>муниципального образования Выселковский район</w:t>
      </w:r>
      <w:r w:rsidRPr="00BA0D58">
        <w:rPr>
          <w:rFonts w:eastAsiaTheme="minorHAnsi"/>
          <w:i/>
          <w:sz w:val="24"/>
          <w:szCs w:val="24"/>
          <w:lang w:eastAsia="en-US"/>
        </w:rPr>
        <w:t xml:space="preserve"> и (или) лимиты бюджетных обязательств.</w:t>
      </w:r>
    </w:p>
    <w:p w:rsidR="001B6730" w:rsidRPr="00331CCF" w:rsidRDefault="001B6730" w:rsidP="00331CCF">
      <w:pPr>
        <w:spacing w:after="200" w:line="276" w:lineRule="auto"/>
        <w:ind w:firstLine="0"/>
        <w:jc w:val="left"/>
        <w:rPr>
          <w:rFonts w:eastAsiaTheme="minorHAnsi"/>
          <w:i/>
          <w:sz w:val="24"/>
          <w:szCs w:val="24"/>
          <w:lang w:eastAsia="en-US"/>
        </w:rPr>
        <w:sectPr w:rsidR="001B6730" w:rsidRPr="00331CCF" w:rsidSect="00BA0D58">
          <w:headerReference w:type="default" r:id="rId42"/>
          <w:footerReference w:type="default" r:id="rId43"/>
          <w:pgSz w:w="11906" w:h="16838" w:code="9"/>
          <w:pgMar w:top="1134" w:right="567" w:bottom="1134" w:left="1701" w:header="709" w:footer="709" w:gutter="0"/>
          <w:cols w:space="708"/>
          <w:docGrid w:linePitch="381"/>
        </w:sectPr>
      </w:pPr>
      <w:r>
        <w:rPr>
          <w:rFonts w:eastAsiaTheme="minorHAnsi"/>
          <w:i/>
          <w:sz w:val="24"/>
          <w:szCs w:val="24"/>
          <w:lang w:eastAsia="en-US"/>
        </w:rPr>
        <w:br w:type="page"/>
      </w:r>
    </w:p>
    <w:p w:rsidR="001B6730" w:rsidRPr="001B6730" w:rsidRDefault="001B6730" w:rsidP="001B6730">
      <w:pPr>
        <w:ind w:firstLine="9072"/>
        <w:jc w:val="center"/>
        <w:rPr>
          <w:rFonts w:eastAsiaTheme="minorHAnsi"/>
          <w:szCs w:val="28"/>
          <w:lang w:eastAsia="en-US"/>
        </w:rPr>
      </w:pPr>
      <w:r w:rsidRPr="001B6730">
        <w:rPr>
          <w:rFonts w:eastAsiaTheme="minorHAnsi"/>
          <w:szCs w:val="28"/>
          <w:lang w:eastAsia="en-US"/>
        </w:rPr>
        <w:lastRenderedPageBreak/>
        <w:t xml:space="preserve">ПРИЛОЖЕНИЕ № </w:t>
      </w:r>
      <w:r w:rsidR="00DD67C6">
        <w:rPr>
          <w:rFonts w:eastAsiaTheme="minorHAnsi"/>
          <w:szCs w:val="28"/>
          <w:lang w:eastAsia="en-US"/>
        </w:rPr>
        <w:t>7</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к Порядку составления и ведения сводной</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бюджетной росписи бюджета</w:t>
      </w:r>
    </w:p>
    <w:p w:rsidR="00DD67C6" w:rsidRDefault="00DD67C6" w:rsidP="001B6730">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1B6730" w:rsidRPr="001B6730" w:rsidRDefault="00DD67C6" w:rsidP="001B6730">
      <w:pPr>
        <w:ind w:firstLine="8931"/>
        <w:jc w:val="center"/>
        <w:rPr>
          <w:rFonts w:eastAsiaTheme="minorHAnsi"/>
          <w:szCs w:val="28"/>
          <w:lang w:eastAsia="en-US"/>
        </w:rPr>
      </w:pPr>
      <w:r>
        <w:rPr>
          <w:rFonts w:eastAsiaTheme="minorHAnsi"/>
          <w:szCs w:val="28"/>
          <w:lang w:eastAsia="en-US"/>
        </w:rPr>
        <w:t>район</w:t>
      </w:r>
      <w:r w:rsidR="001B6730" w:rsidRPr="001B6730">
        <w:rPr>
          <w:rFonts w:eastAsiaTheme="minorHAnsi"/>
          <w:szCs w:val="28"/>
          <w:lang w:eastAsia="en-US"/>
        </w:rPr>
        <w:t xml:space="preserve"> и бюджетных росписей</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главных распорядителей средств</w:t>
      </w:r>
    </w:p>
    <w:p w:rsidR="00DD67C6" w:rsidRDefault="001B6730" w:rsidP="001B6730">
      <w:pPr>
        <w:ind w:firstLine="8931"/>
        <w:jc w:val="center"/>
        <w:rPr>
          <w:rFonts w:eastAsiaTheme="minorHAnsi"/>
          <w:szCs w:val="28"/>
          <w:lang w:eastAsia="en-US"/>
        </w:rPr>
      </w:pPr>
      <w:r w:rsidRPr="001B6730">
        <w:rPr>
          <w:rFonts w:eastAsiaTheme="minorHAnsi"/>
          <w:szCs w:val="28"/>
          <w:lang w:eastAsia="en-US"/>
        </w:rPr>
        <w:t xml:space="preserve">бюджета </w:t>
      </w:r>
      <w:r w:rsidR="00DD67C6">
        <w:rPr>
          <w:rFonts w:eastAsiaTheme="minorHAnsi"/>
          <w:szCs w:val="28"/>
          <w:lang w:eastAsia="en-US"/>
        </w:rPr>
        <w:t xml:space="preserve">муниципального образования </w:t>
      </w:r>
    </w:p>
    <w:p w:rsidR="001B6730" w:rsidRPr="001B6730" w:rsidRDefault="00DD67C6" w:rsidP="001B6730">
      <w:pPr>
        <w:ind w:firstLine="8931"/>
        <w:jc w:val="center"/>
        <w:rPr>
          <w:rFonts w:eastAsiaTheme="minorHAnsi"/>
          <w:szCs w:val="28"/>
          <w:lang w:eastAsia="en-US"/>
        </w:rPr>
      </w:pPr>
      <w:r>
        <w:rPr>
          <w:rFonts w:eastAsiaTheme="minorHAnsi"/>
          <w:szCs w:val="28"/>
          <w:lang w:eastAsia="en-US"/>
        </w:rPr>
        <w:t>Выселковский район</w:t>
      </w:r>
      <w:r w:rsidR="001B6730" w:rsidRPr="001B6730">
        <w:rPr>
          <w:rFonts w:eastAsiaTheme="minorHAnsi"/>
          <w:szCs w:val="28"/>
          <w:lang w:eastAsia="en-US"/>
        </w:rPr>
        <w:t xml:space="preserve"> (главных</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администраторов источников финансирования</w:t>
      </w:r>
    </w:p>
    <w:p w:rsidR="00DD67C6" w:rsidRDefault="001B6730" w:rsidP="001B6730">
      <w:pPr>
        <w:ind w:firstLine="8931"/>
        <w:jc w:val="center"/>
        <w:rPr>
          <w:rFonts w:eastAsiaTheme="minorHAnsi"/>
          <w:szCs w:val="28"/>
          <w:lang w:eastAsia="en-US"/>
        </w:rPr>
      </w:pPr>
      <w:r w:rsidRPr="001B6730">
        <w:rPr>
          <w:rFonts w:eastAsiaTheme="minorHAnsi"/>
          <w:szCs w:val="28"/>
          <w:lang w:eastAsia="en-US"/>
        </w:rPr>
        <w:t xml:space="preserve">бюджета </w:t>
      </w:r>
      <w:r w:rsidR="00DD67C6">
        <w:rPr>
          <w:rFonts w:eastAsiaTheme="minorHAnsi"/>
          <w:szCs w:val="28"/>
          <w:lang w:eastAsia="en-US"/>
        </w:rPr>
        <w:t xml:space="preserve">муниципального образования </w:t>
      </w:r>
    </w:p>
    <w:p w:rsidR="001B6730" w:rsidRPr="001B6730" w:rsidRDefault="00DD67C6" w:rsidP="001B6730">
      <w:pPr>
        <w:ind w:firstLine="8931"/>
        <w:jc w:val="center"/>
        <w:rPr>
          <w:rFonts w:eastAsiaTheme="minorHAnsi"/>
          <w:szCs w:val="28"/>
          <w:lang w:eastAsia="en-US"/>
        </w:rPr>
      </w:pPr>
      <w:r>
        <w:rPr>
          <w:rFonts w:eastAsiaTheme="minorHAnsi"/>
          <w:szCs w:val="28"/>
          <w:lang w:eastAsia="en-US"/>
        </w:rPr>
        <w:t>Выселковский район</w:t>
      </w:r>
      <w:r w:rsidR="001B6730" w:rsidRPr="001B6730">
        <w:rPr>
          <w:rFonts w:eastAsiaTheme="minorHAnsi"/>
          <w:szCs w:val="28"/>
          <w:lang w:eastAsia="en-US"/>
        </w:rPr>
        <w:t>)</w:t>
      </w:r>
    </w:p>
    <w:p w:rsidR="001B6730" w:rsidRDefault="001B6730" w:rsidP="001B6730">
      <w:pPr>
        <w:widowControl w:val="0"/>
        <w:autoSpaceDE w:val="0"/>
        <w:autoSpaceDN w:val="0"/>
        <w:ind w:firstLine="0"/>
        <w:jc w:val="left"/>
        <w:rPr>
          <w:szCs w:val="28"/>
        </w:rPr>
      </w:pPr>
    </w:p>
    <w:p w:rsidR="00CA4487" w:rsidRDefault="00CA4487" w:rsidP="001B6730">
      <w:pPr>
        <w:widowControl w:val="0"/>
        <w:autoSpaceDE w:val="0"/>
        <w:autoSpaceDN w:val="0"/>
        <w:ind w:firstLine="0"/>
        <w:jc w:val="left"/>
        <w:rPr>
          <w:szCs w:val="28"/>
        </w:rPr>
      </w:pPr>
    </w:p>
    <w:p w:rsidR="00CA4487" w:rsidRPr="001B6730" w:rsidRDefault="00CA4487" w:rsidP="001B6730">
      <w:pPr>
        <w:widowControl w:val="0"/>
        <w:autoSpaceDE w:val="0"/>
        <w:autoSpaceDN w:val="0"/>
        <w:ind w:firstLine="0"/>
        <w:jc w:val="left"/>
        <w:rPr>
          <w:szCs w:val="28"/>
        </w:rPr>
      </w:pPr>
    </w:p>
    <w:p w:rsidR="001B6730" w:rsidRPr="001B6730" w:rsidRDefault="001B6730" w:rsidP="001B6730">
      <w:pPr>
        <w:widowControl w:val="0"/>
        <w:autoSpaceDE w:val="0"/>
        <w:autoSpaceDN w:val="0"/>
        <w:ind w:firstLine="0"/>
        <w:jc w:val="center"/>
        <w:rPr>
          <w:b/>
          <w:szCs w:val="28"/>
        </w:rPr>
      </w:pPr>
      <w:r w:rsidRPr="001B6730">
        <w:rPr>
          <w:b/>
          <w:szCs w:val="28"/>
        </w:rPr>
        <w:t>ЗАЯВКА-УВЕДОМЛЕНИЕ</w:t>
      </w:r>
    </w:p>
    <w:p w:rsidR="001B6730" w:rsidRPr="001B6730" w:rsidRDefault="001B6730" w:rsidP="001B6730">
      <w:pPr>
        <w:widowControl w:val="0"/>
        <w:autoSpaceDE w:val="0"/>
        <w:autoSpaceDN w:val="0"/>
        <w:ind w:firstLine="0"/>
        <w:jc w:val="center"/>
        <w:rPr>
          <w:b/>
          <w:szCs w:val="28"/>
        </w:rPr>
      </w:pPr>
      <w:r w:rsidRPr="001B6730">
        <w:rPr>
          <w:b/>
          <w:szCs w:val="28"/>
        </w:rPr>
        <w:t xml:space="preserve">о показателях (об изменении показателей) сводной бюджетной росписи </w:t>
      </w:r>
    </w:p>
    <w:p w:rsidR="001B6730" w:rsidRPr="001B6730" w:rsidRDefault="001B6730" w:rsidP="001B6730">
      <w:pPr>
        <w:widowControl w:val="0"/>
        <w:autoSpaceDE w:val="0"/>
        <w:autoSpaceDN w:val="0"/>
        <w:ind w:firstLine="0"/>
        <w:jc w:val="center"/>
        <w:rPr>
          <w:b/>
          <w:szCs w:val="28"/>
        </w:rPr>
      </w:pPr>
      <w:r w:rsidRPr="001B6730">
        <w:rPr>
          <w:b/>
          <w:szCs w:val="28"/>
        </w:rPr>
        <w:t xml:space="preserve">бюджета </w:t>
      </w:r>
      <w:r w:rsidR="00DD67C6">
        <w:rPr>
          <w:b/>
          <w:szCs w:val="28"/>
        </w:rPr>
        <w:t>муниципального образования Выселковский район</w:t>
      </w:r>
      <w:r w:rsidRPr="001B6730">
        <w:rPr>
          <w:b/>
          <w:szCs w:val="28"/>
        </w:rPr>
        <w:t xml:space="preserve"> и (или) лимитов бюджетных обязательств</w:t>
      </w:r>
    </w:p>
    <w:p w:rsidR="001B6730" w:rsidRPr="001B6730" w:rsidRDefault="001B6730" w:rsidP="001B6730">
      <w:pPr>
        <w:widowControl w:val="0"/>
        <w:autoSpaceDE w:val="0"/>
        <w:autoSpaceDN w:val="0"/>
        <w:ind w:firstLine="0"/>
        <w:jc w:val="center"/>
        <w:rPr>
          <w:b/>
          <w:szCs w:val="28"/>
        </w:rPr>
      </w:pPr>
      <w:r w:rsidRPr="001B6730">
        <w:rPr>
          <w:b/>
          <w:szCs w:val="28"/>
        </w:rPr>
        <w:t>на ____ год (на ___ год и на плановый период _____ и _____ годов</w:t>
      </w:r>
      <w:r w:rsidRPr="001B6730">
        <w:rPr>
          <w:b/>
          <w:szCs w:val="28"/>
          <w:vertAlign w:val="superscript"/>
        </w:rPr>
        <w:t>1)</w:t>
      </w:r>
      <w:r w:rsidRPr="001B6730">
        <w:rPr>
          <w:b/>
          <w:szCs w:val="28"/>
        </w:rPr>
        <w:t>)</w:t>
      </w:r>
    </w:p>
    <w:p w:rsidR="001B6730" w:rsidRPr="001B6730" w:rsidRDefault="001B6730" w:rsidP="001B6730">
      <w:pPr>
        <w:widowControl w:val="0"/>
        <w:autoSpaceDE w:val="0"/>
        <w:autoSpaceDN w:val="0"/>
        <w:ind w:firstLine="0"/>
        <w:jc w:val="center"/>
        <w:rPr>
          <w:b/>
          <w:szCs w:val="28"/>
        </w:rPr>
      </w:pPr>
      <w:r w:rsidRPr="001B6730">
        <w:rPr>
          <w:b/>
          <w:szCs w:val="28"/>
        </w:rPr>
        <w:t>_______________________</w:t>
      </w:r>
    </w:p>
    <w:p w:rsidR="001B6730" w:rsidRPr="001B6730" w:rsidRDefault="001B6730" w:rsidP="001B6730">
      <w:pPr>
        <w:widowControl w:val="0"/>
        <w:autoSpaceDE w:val="0"/>
        <w:autoSpaceDN w:val="0"/>
        <w:ind w:firstLine="0"/>
        <w:jc w:val="center"/>
        <w:rPr>
          <w:szCs w:val="28"/>
        </w:rPr>
      </w:pPr>
      <w:r w:rsidRPr="001B6730">
        <w:rPr>
          <w:szCs w:val="28"/>
        </w:rPr>
        <w:t>(дата, номер)</w:t>
      </w:r>
    </w:p>
    <w:p w:rsidR="001B6730" w:rsidRPr="001B6730" w:rsidRDefault="001B6730" w:rsidP="001B6730">
      <w:pPr>
        <w:widowControl w:val="0"/>
        <w:autoSpaceDE w:val="0"/>
        <w:autoSpaceDN w:val="0"/>
        <w:ind w:firstLine="0"/>
        <w:jc w:val="center"/>
        <w:rPr>
          <w:b/>
          <w:szCs w:val="28"/>
        </w:rPr>
      </w:pPr>
      <w:r w:rsidRPr="001B6730">
        <w:rPr>
          <w:b/>
          <w:szCs w:val="28"/>
        </w:rPr>
        <w:t>___________________________________________________</w:t>
      </w:r>
    </w:p>
    <w:p w:rsidR="001B6730" w:rsidRPr="001B6730" w:rsidRDefault="001B6730" w:rsidP="001B6730">
      <w:pPr>
        <w:widowControl w:val="0"/>
        <w:autoSpaceDE w:val="0"/>
        <w:autoSpaceDN w:val="0"/>
        <w:ind w:firstLine="0"/>
        <w:jc w:val="center"/>
        <w:rPr>
          <w:szCs w:val="28"/>
        </w:rPr>
      </w:pPr>
      <w:r w:rsidRPr="001B6730">
        <w:rPr>
          <w:szCs w:val="28"/>
        </w:rPr>
        <w:t xml:space="preserve">(главный распорядитель средств бюджета </w:t>
      </w:r>
      <w:r w:rsidR="00DD67C6">
        <w:rPr>
          <w:szCs w:val="28"/>
        </w:rPr>
        <w:t>муниципального образования Выселковский район</w:t>
      </w:r>
      <w:r w:rsidRPr="001B6730">
        <w:rPr>
          <w:szCs w:val="28"/>
        </w:rPr>
        <w:t>)</w:t>
      </w:r>
    </w:p>
    <w:p w:rsidR="001B6730" w:rsidRPr="001B6730" w:rsidRDefault="001B6730" w:rsidP="001B6730">
      <w:pPr>
        <w:widowControl w:val="0"/>
        <w:autoSpaceDE w:val="0"/>
        <w:autoSpaceDN w:val="0"/>
        <w:ind w:firstLine="0"/>
        <w:jc w:val="left"/>
        <w:rPr>
          <w:szCs w:val="28"/>
        </w:rPr>
      </w:pPr>
      <w:r w:rsidRPr="001B6730">
        <w:rPr>
          <w:szCs w:val="28"/>
        </w:rPr>
        <w:t>Основание: ______________________________________________________________________________________________</w:t>
      </w:r>
    </w:p>
    <w:p w:rsidR="001B6730" w:rsidRPr="001B6730" w:rsidRDefault="001B6730" w:rsidP="001B6730">
      <w:pPr>
        <w:widowControl w:val="0"/>
        <w:autoSpaceDE w:val="0"/>
        <w:autoSpaceDN w:val="0"/>
        <w:ind w:firstLine="0"/>
        <w:jc w:val="left"/>
        <w:rPr>
          <w:szCs w:val="28"/>
        </w:rPr>
      </w:pPr>
    </w:p>
    <w:p w:rsidR="001B6730" w:rsidRPr="001B6730" w:rsidRDefault="001B6730" w:rsidP="001B6730">
      <w:pPr>
        <w:widowControl w:val="0"/>
        <w:autoSpaceDE w:val="0"/>
        <w:autoSpaceDN w:val="0"/>
        <w:ind w:firstLine="0"/>
        <w:jc w:val="left"/>
        <w:rPr>
          <w:szCs w:val="28"/>
        </w:rPr>
      </w:pPr>
      <w:r w:rsidRPr="001B6730">
        <w:rPr>
          <w:szCs w:val="28"/>
        </w:rPr>
        <w:t>Дата введения в действие</w:t>
      </w:r>
      <w:r w:rsidRPr="001B6730">
        <w:rPr>
          <w:b/>
          <w:sz w:val="24"/>
          <w:szCs w:val="24"/>
          <w:vertAlign w:val="superscript"/>
        </w:rPr>
        <w:t>5)</w:t>
      </w:r>
      <w:r w:rsidRPr="001B6730">
        <w:rPr>
          <w:szCs w:val="28"/>
        </w:rPr>
        <w:t>: _________________________________________________________________________________</w:t>
      </w:r>
    </w:p>
    <w:p w:rsidR="001B6730" w:rsidRPr="001B6730" w:rsidRDefault="001B6730" w:rsidP="001B6730">
      <w:pPr>
        <w:widowControl w:val="0"/>
        <w:autoSpaceDE w:val="0"/>
        <w:autoSpaceDN w:val="0"/>
        <w:ind w:firstLine="0"/>
        <w:jc w:val="left"/>
        <w:rPr>
          <w:szCs w:val="28"/>
        </w:rPr>
      </w:pPr>
    </w:p>
    <w:p w:rsidR="001B6730" w:rsidRPr="001B6730" w:rsidRDefault="001B6730" w:rsidP="001B6730">
      <w:pPr>
        <w:widowControl w:val="0"/>
        <w:autoSpaceDE w:val="0"/>
        <w:autoSpaceDN w:val="0"/>
        <w:ind w:firstLine="0"/>
        <w:jc w:val="left"/>
        <w:rPr>
          <w:szCs w:val="28"/>
        </w:rPr>
      </w:pPr>
      <w:r w:rsidRPr="001B6730">
        <w:rPr>
          <w:szCs w:val="28"/>
        </w:rPr>
        <w:t>Вид изменений: ___________________________________________________________________________________________</w:t>
      </w:r>
    </w:p>
    <w:p w:rsidR="00CA4487" w:rsidRDefault="001B6730" w:rsidP="001B6730">
      <w:pPr>
        <w:widowControl w:val="0"/>
        <w:autoSpaceDE w:val="0"/>
        <w:autoSpaceDN w:val="0"/>
        <w:ind w:right="-598" w:firstLine="0"/>
        <w:jc w:val="center"/>
        <w:rPr>
          <w:szCs w:val="28"/>
        </w:rPr>
      </w:pPr>
      <w:r w:rsidRPr="001B6730">
        <w:rPr>
          <w:szCs w:val="28"/>
        </w:rPr>
        <w:t xml:space="preserve">                                                                                                                                                                    </w:t>
      </w:r>
      <w:r>
        <w:rPr>
          <w:szCs w:val="28"/>
        </w:rPr>
        <w:t xml:space="preserve">                   </w:t>
      </w:r>
    </w:p>
    <w:p w:rsidR="00CA4487" w:rsidRDefault="00CA4487" w:rsidP="001B6730">
      <w:pPr>
        <w:widowControl w:val="0"/>
        <w:autoSpaceDE w:val="0"/>
        <w:autoSpaceDN w:val="0"/>
        <w:ind w:right="-598" w:firstLine="0"/>
        <w:jc w:val="center"/>
        <w:rPr>
          <w:szCs w:val="28"/>
        </w:rPr>
      </w:pPr>
    </w:p>
    <w:p w:rsidR="00CA4487" w:rsidRDefault="00CA4487" w:rsidP="001B6730">
      <w:pPr>
        <w:widowControl w:val="0"/>
        <w:autoSpaceDE w:val="0"/>
        <w:autoSpaceDN w:val="0"/>
        <w:ind w:right="-598" w:firstLine="0"/>
        <w:jc w:val="center"/>
        <w:rPr>
          <w:szCs w:val="28"/>
        </w:rPr>
      </w:pPr>
    </w:p>
    <w:p w:rsidR="001B6730" w:rsidRPr="001B6730" w:rsidRDefault="001B6730" w:rsidP="00CA4487">
      <w:pPr>
        <w:widowControl w:val="0"/>
        <w:autoSpaceDE w:val="0"/>
        <w:autoSpaceDN w:val="0"/>
        <w:ind w:right="-31" w:firstLine="0"/>
        <w:jc w:val="right"/>
        <w:rPr>
          <w:szCs w:val="28"/>
        </w:rPr>
      </w:pPr>
      <w:r>
        <w:rPr>
          <w:szCs w:val="28"/>
        </w:rPr>
        <w:t xml:space="preserve"> </w:t>
      </w:r>
      <w:r w:rsidRPr="001B6730">
        <w:rPr>
          <w:szCs w:val="28"/>
        </w:rPr>
        <w:t>(рублей)</w:t>
      </w:r>
    </w:p>
    <w:tbl>
      <w:tblPr>
        <w:tblW w:w="1458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0"/>
        <w:gridCol w:w="1172"/>
        <w:gridCol w:w="1506"/>
        <w:gridCol w:w="1095"/>
        <w:gridCol w:w="1095"/>
        <w:gridCol w:w="1232"/>
        <w:gridCol w:w="1233"/>
        <w:gridCol w:w="958"/>
        <w:gridCol w:w="821"/>
        <w:gridCol w:w="822"/>
        <w:gridCol w:w="822"/>
        <w:gridCol w:w="821"/>
        <w:gridCol w:w="761"/>
      </w:tblGrid>
      <w:tr w:rsidR="001B6730" w:rsidRPr="001B6730" w:rsidTr="00C3161D">
        <w:trPr>
          <w:trHeight w:val="36"/>
        </w:trPr>
        <w:tc>
          <w:tcPr>
            <w:tcW w:w="2250"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Код классификации расходов бюджетов</w:t>
            </w:r>
          </w:p>
        </w:tc>
        <w:tc>
          <w:tcPr>
            <w:tcW w:w="1172"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Меропри-ятие</w:t>
            </w:r>
            <w:r w:rsidRPr="001B6730">
              <w:rPr>
                <w:sz w:val="24"/>
                <w:szCs w:val="24"/>
                <w:vertAlign w:val="superscript"/>
              </w:rPr>
              <w:t>4)</w:t>
            </w:r>
          </w:p>
        </w:tc>
        <w:tc>
          <w:tcPr>
            <w:tcW w:w="1506"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 xml:space="preserve">Код </w:t>
            </w:r>
          </w:p>
          <w:p w:rsidR="001B6730" w:rsidRPr="001B6730" w:rsidRDefault="001B6730" w:rsidP="001B6730">
            <w:pPr>
              <w:widowControl w:val="0"/>
              <w:autoSpaceDE w:val="0"/>
              <w:autoSpaceDN w:val="0"/>
              <w:ind w:firstLine="0"/>
              <w:jc w:val="center"/>
              <w:rPr>
                <w:sz w:val="24"/>
                <w:szCs w:val="24"/>
              </w:rPr>
            </w:pPr>
            <w:r w:rsidRPr="001B6730">
              <w:rPr>
                <w:sz w:val="24"/>
                <w:szCs w:val="24"/>
              </w:rPr>
              <w:t>муниципа-льного образования</w:t>
            </w:r>
            <w:r w:rsidRPr="001B6730">
              <w:rPr>
                <w:sz w:val="24"/>
                <w:szCs w:val="24"/>
                <w:vertAlign w:val="superscript"/>
              </w:rPr>
              <w:t>4)</w:t>
            </w:r>
            <w:r w:rsidRPr="001B6730">
              <w:rPr>
                <w:sz w:val="24"/>
                <w:szCs w:val="24"/>
              </w:rPr>
              <w:t xml:space="preserve"> </w:t>
            </w:r>
          </w:p>
        </w:tc>
        <w:tc>
          <w:tcPr>
            <w:tcW w:w="1095"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Лицевой счет</w:t>
            </w:r>
          </w:p>
        </w:tc>
        <w:tc>
          <w:tcPr>
            <w:tcW w:w="1095"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Код целевых средств</w:t>
            </w:r>
            <w:r w:rsidRPr="001B6730">
              <w:rPr>
                <w:sz w:val="24"/>
                <w:szCs w:val="24"/>
                <w:vertAlign w:val="superscript"/>
              </w:rPr>
              <w:t>4)</w:t>
            </w:r>
          </w:p>
        </w:tc>
        <w:tc>
          <w:tcPr>
            <w:tcW w:w="1232" w:type="dxa"/>
            <w:vMerge w:val="restart"/>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Вид ассигно-ваний</w:t>
            </w:r>
            <w:r w:rsidRPr="001B6730">
              <w:rPr>
                <w:sz w:val="24"/>
                <w:szCs w:val="24"/>
                <w:vertAlign w:val="superscript"/>
              </w:rPr>
              <w:t>4)</w:t>
            </w:r>
          </w:p>
        </w:tc>
        <w:tc>
          <w:tcPr>
            <w:tcW w:w="1232" w:type="dxa"/>
            <w:vMerge w:val="restart"/>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Код расход-ного обязате-льства</w:t>
            </w:r>
            <w:r w:rsidRPr="001B6730">
              <w:rPr>
                <w:sz w:val="24"/>
                <w:szCs w:val="24"/>
                <w:vertAlign w:val="superscript"/>
              </w:rPr>
              <w:t>4)</w:t>
            </w:r>
          </w:p>
        </w:tc>
        <w:tc>
          <w:tcPr>
            <w:tcW w:w="5004" w:type="dxa"/>
            <w:gridSpan w:val="6"/>
            <w:tcBorders>
              <w:bottom w:val="single" w:sz="4" w:space="0" w:color="auto"/>
            </w:tcBorders>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Сумма</w:t>
            </w:r>
          </w:p>
        </w:tc>
      </w:tr>
      <w:tr w:rsidR="001B6730" w:rsidRPr="001B6730" w:rsidTr="00C3161D">
        <w:trPr>
          <w:trHeight w:val="145"/>
        </w:trPr>
        <w:tc>
          <w:tcPr>
            <w:tcW w:w="2250"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17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506"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095"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095"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3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3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779" w:type="dxa"/>
            <w:gridSpan w:val="2"/>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текущий (очередной) финансовый год</w:t>
            </w:r>
          </w:p>
        </w:tc>
        <w:tc>
          <w:tcPr>
            <w:tcW w:w="1644" w:type="dxa"/>
            <w:gridSpan w:val="2"/>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первый год планового периода</w:t>
            </w:r>
            <w:r w:rsidRPr="001B6730">
              <w:rPr>
                <w:sz w:val="24"/>
                <w:szCs w:val="24"/>
                <w:vertAlign w:val="superscript"/>
              </w:rPr>
              <w:t>1)</w:t>
            </w:r>
          </w:p>
        </w:tc>
        <w:tc>
          <w:tcPr>
            <w:tcW w:w="1582" w:type="dxa"/>
            <w:gridSpan w:val="2"/>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второй год планового периода</w:t>
            </w:r>
            <w:r w:rsidRPr="001B6730">
              <w:rPr>
                <w:sz w:val="24"/>
                <w:szCs w:val="24"/>
                <w:vertAlign w:val="superscript"/>
              </w:rPr>
              <w:t>1)</w:t>
            </w:r>
          </w:p>
        </w:tc>
      </w:tr>
      <w:tr w:rsidR="001B6730" w:rsidRPr="001B6730" w:rsidTr="00C3161D">
        <w:trPr>
          <w:trHeight w:val="145"/>
        </w:trPr>
        <w:tc>
          <w:tcPr>
            <w:tcW w:w="2250"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17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506"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095"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095"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3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3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958"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c>
          <w:tcPr>
            <w:tcW w:w="821"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ЛБО</w:t>
            </w:r>
            <w:r w:rsidRPr="001B6730">
              <w:rPr>
                <w:sz w:val="24"/>
                <w:szCs w:val="24"/>
                <w:vertAlign w:val="superscript"/>
              </w:rPr>
              <w:t>3)</w:t>
            </w:r>
          </w:p>
        </w:tc>
        <w:tc>
          <w:tcPr>
            <w:tcW w:w="822"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c>
          <w:tcPr>
            <w:tcW w:w="822"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ЛБО</w:t>
            </w:r>
            <w:r w:rsidRPr="001B6730">
              <w:rPr>
                <w:sz w:val="24"/>
                <w:szCs w:val="24"/>
                <w:vertAlign w:val="superscript"/>
              </w:rPr>
              <w:t>3)</w:t>
            </w:r>
          </w:p>
        </w:tc>
        <w:tc>
          <w:tcPr>
            <w:tcW w:w="821"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c>
          <w:tcPr>
            <w:tcW w:w="761"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ЛБО</w:t>
            </w:r>
            <w:r w:rsidRPr="001B6730">
              <w:rPr>
                <w:sz w:val="24"/>
                <w:szCs w:val="24"/>
                <w:vertAlign w:val="superscript"/>
              </w:rPr>
              <w:t>3)</w:t>
            </w:r>
          </w:p>
        </w:tc>
      </w:tr>
      <w:tr w:rsidR="001B6730" w:rsidRPr="001B6730" w:rsidTr="00C3161D">
        <w:trPr>
          <w:trHeight w:val="145"/>
        </w:trPr>
        <w:tc>
          <w:tcPr>
            <w:tcW w:w="2250"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1</w:t>
            </w:r>
          </w:p>
        </w:tc>
        <w:tc>
          <w:tcPr>
            <w:tcW w:w="1172"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2</w:t>
            </w:r>
          </w:p>
        </w:tc>
        <w:tc>
          <w:tcPr>
            <w:tcW w:w="1506"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3</w:t>
            </w:r>
          </w:p>
        </w:tc>
        <w:tc>
          <w:tcPr>
            <w:tcW w:w="1095"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4</w:t>
            </w:r>
          </w:p>
        </w:tc>
        <w:tc>
          <w:tcPr>
            <w:tcW w:w="1095" w:type="dxa"/>
            <w:shd w:val="clear" w:color="auto" w:fill="auto"/>
          </w:tcPr>
          <w:p w:rsidR="001B6730" w:rsidRPr="00787987" w:rsidRDefault="001B6730" w:rsidP="001B6730">
            <w:pPr>
              <w:widowControl w:val="0"/>
              <w:autoSpaceDE w:val="0"/>
              <w:autoSpaceDN w:val="0"/>
              <w:ind w:firstLine="0"/>
              <w:jc w:val="center"/>
              <w:rPr>
                <w:sz w:val="24"/>
                <w:szCs w:val="24"/>
              </w:rPr>
            </w:pPr>
            <w:r w:rsidRPr="00787987">
              <w:rPr>
                <w:sz w:val="24"/>
                <w:szCs w:val="24"/>
              </w:rPr>
              <w:t>5</w:t>
            </w:r>
          </w:p>
        </w:tc>
        <w:tc>
          <w:tcPr>
            <w:tcW w:w="1232" w:type="dxa"/>
            <w:shd w:val="clear" w:color="auto" w:fill="auto"/>
          </w:tcPr>
          <w:p w:rsidR="001B6730" w:rsidRPr="00787987" w:rsidRDefault="001B6730" w:rsidP="001B6730">
            <w:pPr>
              <w:widowControl w:val="0"/>
              <w:autoSpaceDE w:val="0"/>
              <w:autoSpaceDN w:val="0"/>
              <w:ind w:firstLine="0"/>
              <w:jc w:val="center"/>
              <w:rPr>
                <w:sz w:val="24"/>
                <w:szCs w:val="24"/>
              </w:rPr>
            </w:pPr>
            <w:r w:rsidRPr="00787987">
              <w:rPr>
                <w:sz w:val="24"/>
                <w:szCs w:val="24"/>
              </w:rPr>
              <w:t>6</w:t>
            </w:r>
          </w:p>
        </w:tc>
        <w:tc>
          <w:tcPr>
            <w:tcW w:w="1232"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7</w:t>
            </w:r>
          </w:p>
        </w:tc>
        <w:tc>
          <w:tcPr>
            <w:tcW w:w="958"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8</w:t>
            </w:r>
          </w:p>
        </w:tc>
        <w:tc>
          <w:tcPr>
            <w:tcW w:w="821"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9</w:t>
            </w:r>
          </w:p>
        </w:tc>
        <w:tc>
          <w:tcPr>
            <w:tcW w:w="822"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10</w:t>
            </w:r>
          </w:p>
        </w:tc>
        <w:tc>
          <w:tcPr>
            <w:tcW w:w="822"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11</w:t>
            </w:r>
          </w:p>
        </w:tc>
        <w:tc>
          <w:tcPr>
            <w:tcW w:w="821"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12</w:t>
            </w:r>
          </w:p>
        </w:tc>
        <w:tc>
          <w:tcPr>
            <w:tcW w:w="761" w:type="dxa"/>
            <w:shd w:val="clear" w:color="auto" w:fill="auto"/>
            <w:vAlign w:val="center"/>
          </w:tcPr>
          <w:p w:rsidR="001B6730" w:rsidRPr="00787987" w:rsidRDefault="001B6730" w:rsidP="001B6730">
            <w:pPr>
              <w:widowControl w:val="0"/>
              <w:autoSpaceDE w:val="0"/>
              <w:autoSpaceDN w:val="0"/>
              <w:ind w:firstLine="0"/>
              <w:jc w:val="center"/>
              <w:rPr>
                <w:sz w:val="24"/>
                <w:szCs w:val="24"/>
              </w:rPr>
            </w:pPr>
            <w:r w:rsidRPr="00787987">
              <w:rPr>
                <w:sz w:val="24"/>
                <w:szCs w:val="24"/>
              </w:rPr>
              <w:t>13</w:t>
            </w:r>
          </w:p>
        </w:tc>
      </w:tr>
      <w:tr w:rsidR="001B6730" w:rsidRPr="001B6730" w:rsidTr="00C3161D">
        <w:trPr>
          <w:trHeight w:val="50"/>
        </w:trPr>
        <w:tc>
          <w:tcPr>
            <w:tcW w:w="2250" w:type="dxa"/>
            <w:vAlign w:val="center"/>
          </w:tcPr>
          <w:p w:rsidR="001B6730" w:rsidRPr="001B6730" w:rsidRDefault="001B6730" w:rsidP="001B6730">
            <w:pPr>
              <w:widowControl w:val="0"/>
              <w:autoSpaceDE w:val="0"/>
              <w:autoSpaceDN w:val="0"/>
              <w:ind w:firstLine="0"/>
              <w:jc w:val="left"/>
              <w:rPr>
                <w:sz w:val="24"/>
                <w:szCs w:val="24"/>
              </w:rPr>
            </w:pPr>
          </w:p>
        </w:tc>
        <w:tc>
          <w:tcPr>
            <w:tcW w:w="1172" w:type="dxa"/>
            <w:vAlign w:val="center"/>
          </w:tcPr>
          <w:p w:rsidR="001B6730" w:rsidRPr="001B6730" w:rsidRDefault="001B6730" w:rsidP="001B6730">
            <w:pPr>
              <w:widowControl w:val="0"/>
              <w:autoSpaceDE w:val="0"/>
              <w:autoSpaceDN w:val="0"/>
              <w:ind w:firstLine="0"/>
              <w:jc w:val="left"/>
              <w:rPr>
                <w:sz w:val="24"/>
                <w:szCs w:val="24"/>
              </w:rPr>
            </w:pPr>
          </w:p>
        </w:tc>
        <w:tc>
          <w:tcPr>
            <w:tcW w:w="1506" w:type="dxa"/>
            <w:vAlign w:val="center"/>
          </w:tcPr>
          <w:p w:rsidR="001B6730" w:rsidRPr="001B6730" w:rsidRDefault="001B6730" w:rsidP="001B6730">
            <w:pPr>
              <w:widowControl w:val="0"/>
              <w:autoSpaceDE w:val="0"/>
              <w:autoSpaceDN w:val="0"/>
              <w:ind w:firstLine="0"/>
              <w:jc w:val="left"/>
              <w:rPr>
                <w:sz w:val="24"/>
                <w:szCs w:val="24"/>
              </w:rPr>
            </w:pPr>
          </w:p>
        </w:tc>
        <w:tc>
          <w:tcPr>
            <w:tcW w:w="1095" w:type="dxa"/>
            <w:vAlign w:val="center"/>
          </w:tcPr>
          <w:p w:rsidR="001B6730" w:rsidRPr="001B6730" w:rsidRDefault="001B6730" w:rsidP="001B6730">
            <w:pPr>
              <w:widowControl w:val="0"/>
              <w:autoSpaceDE w:val="0"/>
              <w:autoSpaceDN w:val="0"/>
              <w:ind w:firstLine="0"/>
              <w:jc w:val="left"/>
              <w:rPr>
                <w:sz w:val="24"/>
                <w:szCs w:val="24"/>
              </w:rPr>
            </w:pPr>
          </w:p>
        </w:tc>
        <w:tc>
          <w:tcPr>
            <w:tcW w:w="1095" w:type="dxa"/>
          </w:tcPr>
          <w:p w:rsidR="001B6730" w:rsidRPr="001B6730" w:rsidRDefault="001B6730" w:rsidP="001B6730">
            <w:pPr>
              <w:widowControl w:val="0"/>
              <w:autoSpaceDE w:val="0"/>
              <w:autoSpaceDN w:val="0"/>
              <w:ind w:firstLine="0"/>
              <w:jc w:val="left"/>
              <w:rPr>
                <w:sz w:val="24"/>
                <w:szCs w:val="24"/>
              </w:rPr>
            </w:pPr>
          </w:p>
        </w:tc>
        <w:tc>
          <w:tcPr>
            <w:tcW w:w="1232" w:type="dxa"/>
          </w:tcPr>
          <w:p w:rsidR="001B6730" w:rsidRPr="001B6730" w:rsidRDefault="001B6730" w:rsidP="001B6730">
            <w:pPr>
              <w:widowControl w:val="0"/>
              <w:autoSpaceDE w:val="0"/>
              <w:autoSpaceDN w:val="0"/>
              <w:ind w:firstLine="0"/>
              <w:jc w:val="left"/>
              <w:rPr>
                <w:sz w:val="24"/>
                <w:szCs w:val="24"/>
              </w:rPr>
            </w:pPr>
          </w:p>
        </w:tc>
        <w:tc>
          <w:tcPr>
            <w:tcW w:w="1232" w:type="dxa"/>
            <w:vAlign w:val="center"/>
          </w:tcPr>
          <w:p w:rsidR="001B6730" w:rsidRPr="001B6730" w:rsidRDefault="001B6730" w:rsidP="001B6730">
            <w:pPr>
              <w:widowControl w:val="0"/>
              <w:autoSpaceDE w:val="0"/>
              <w:autoSpaceDN w:val="0"/>
              <w:ind w:firstLine="0"/>
              <w:jc w:val="left"/>
              <w:rPr>
                <w:sz w:val="24"/>
                <w:szCs w:val="24"/>
              </w:rPr>
            </w:pPr>
          </w:p>
        </w:tc>
        <w:tc>
          <w:tcPr>
            <w:tcW w:w="958"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761" w:type="dxa"/>
            <w:vAlign w:val="center"/>
          </w:tcPr>
          <w:p w:rsidR="001B6730" w:rsidRPr="001B6730" w:rsidRDefault="001B6730" w:rsidP="001B6730">
            <w:pPr>
              <w:widowControl w:val="0"/>
              <w:autoSpaceDE w:val="0"/>
              <w:autoSpaceDN w:val="0"/>
              <w:ind w:firstLine="0"/>
              <w:jc w:val="left"/>
              <w:rPr>
                <w:sz w:val="24"/>
                <w:szCs w:val="24"/>
              </w:rPr>
            </w:pPr>
          </w:p>
        </w:tc>
      </w:tr>
      <w:tr w:rsidR="001B6730" w:rsidRPr="001B6730" w:rsidTr="00C3161D">
        <w:trPr>
          <w:trHeight w:val="145"/>
        </w:trPr>
        <w:tc>
          <w:tcPr>
            <w:tcW w:w="2250" w:type="dxa"/>
            <w:vAlign w:val="center"/>
          </w:tcPr>
          <w:p w:rsidR="001B6730" w:rsidRPr="001B6730" w:rsidRDefault="001B6730" w:rsidP="001B6730">
            <w:pPr>
              <w:widowControl w:val="0"/>
              <w:autoSpaceDE w:val="0"/>
              <w:autoSpaceDN w:val="0"/>
              <w:ind w:firstLine="0"/>
              <w:jc w:val="left"/>
              <w:rPr>
                <w:sz w:val="24"/>
                <w:szCs w:val="24"/>
              </w:rPr>
            </w:pPr>
          </w:p>
        </w:tc>
        <w:tc>
          <w:tcPr>
            <w:tcW w:w="1172" w:type="dxa"/>
            <w:vAlign w:val="center"/>
          </w:tcPr>
          <w:p w:rsidR="001B6730" w:rsidRPr="001B6730" w:rsidRDefault="001B6730" w:rsidP="001B6730">
            <w:pPr>
              <w:widowControl w:val="0"/>
              <w:autoSpaceDE w:val="0"/>
              <w:autoSpaceDN w:val="0"/>
              <w:ind w:firstLine="0"/>
              <w:jc w:val="left"/>
              <w:rPr>
                <w:sz w:val="24"/>
                <w:szCs w:val="24"/>
              </w:rPr>
            </w:pPr>
          </w:p>
        </w:tc>
        <w:tc>
          <w:tcPr>
            <w:tcW w:w="1506" w:type="dxa"/>
            <w:vAlign w:val="center"/>
          </w:tcPr>
          <w:p w:rsidR="001B6730" w:rsidRPr="001B6730" w:rsidRDefault="001B6730" w:rsidP="001B6730">
            <w:pPr>
              <w:widowControl w:val="0"/>
              <w:autoSpaceDE w:val="0"/>
              <w:autoSpaceDN w:val="0"/>
              <w:ind w:firstLine="0"/>
              <w:jc w:val="left"/>
              <w:rPr>
                <w:sz w:val="24"/>
                <w:szCs w:val="24"/>
              </w:rPr>
            </w:pPr>
          </w:p>
        </w:tc>
        <w:tc>
          <w:tcPr>
            <w:tcW w:w="1095" w:type="dxa"/>
            <w:vAlign w:val="center"/>
          </w:tcPr>
          <w:p w:rsidR="001B6730" w:rsidRPr="001B6730" w:rsidRDefault="001B6730" w:rsidP="001B6730">
            <w:pPr>
              <w:widowControl w:val="0"/>
              <w:autoSpaceDE w:val="0"/>
              <w:autoSpaceDN w:val="0"/>
              <w:ind w:firstLine="0"/>
              <w:jc w:val="left"/>
              <w:rPr>
                <w:sz w:val="24"/>
                <w:szCs w:val="24"/>
              </w:rPr>
            </w:pPr>
          </w:p>
        </w:tc>
        <w:tc>
          <w:tcPr>
            <w:tcW w:w="1095" w:type="dxa"/>
          </w:tcPr>
          <w:p w:rsidR="001B6730" w:rsidRPr="001B6730" w:rsidRDefault="001B6730" w:rsidP="001B6730">
            <w:pPr>
              <w:widowControl w:val="0"/>
              <w:autoSpaceDE w:val="0"/>
              <w:autoSpaceDN w:val="0"/>
              <w:ind w:firstLine="0"/>
              <w:jc w:val="left"/>
              <w:rPr>
                <w:sz w:val="24"/>
                <w:szCs w:val="24"/>
              </w:rPr>
            </w:pPr>
          </w:p>
        </w:tc>
        <w:tc>
          <w:tcPr>
            <w:tcW w:w="1232" w:type="dxa"/>
          </w:tcPr>
          <w:p w:rsidR="001B6730" w:rsidRPr="001B6730" w:rsidRDefault="001B6730" w:rsidP="001B6730">
            <w:pPr>
              <w:widowControl w:val="0"/>
              <w:autoSpaceDE w:val="0"/>
              <w:autoSpaceDN w:val="0"/>
              <w:ind w:firstLine="0"/>
              <w:jc w:val="left"/>
              <w:rPr>
                <w:sz w:val="24"/>
                <w:szCs w:val="24"/>
              </w:rPr>
            </w:pPr>
          </w:p>
        </w:tc>
        <w:tc>
          <w:tcPr>
            <w:tcW w:w="1232" w:type="dxa"/>
            <w:vAlign w:val="center"/>
          </w:tcPr>
          <w:p w:rsidR="001B6730" w:rsidRPr="001B6730" w:rsidRDefault="001B6730" w:rsidP="001B6730">
            <w:pPr>
              <w:widowControl w:val="0"/>
              <w:autoSpaceDE w:val="0"/>
              <w:autoSpaceDN w:val="0"/>
              <w:ind w:firstLine="0"/>
              <w:jc w:val="left"/>
              <w:rPr>
                <w:sz w:val="24"/>
                <w:szCs w:val="24"/>
              </w:rPr>
            </w:pPr>
          </w:p>
        </w:tc>
        <w:tc>
          <w:tcPr>
            <w:tcW w:w="958"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761" w:type="dxa"/>
            <w:vAlign w:val="center"/>
          </w:tcPr>
          <w:p w:rsidR="001B6730" w:rsidRPr="001B6730" w:rsidRDefault="001B6730" w:rsidP="001B6730">
            <w:pPr>
              <w:widowControl w:val="0"/>
              <w:autoSpaceDE w:val="0"/>
              <w:autoSpaceDN w:val="0"/>
              <w:ind w:firstLine="0"/>
              <w:jc w:val="left"/>
              <w:rPr>
                <w:sz w:val="24"/>
                <w:szCs w:val="24"/>
              </w:rPr>
            </w:pPr>
          </w:p>
        </w:tc>
      </w:tr>
      <w:tr w:rsidR="001B6730" w:rsidRPr="001B6730" w:rsidTr="00C3161D">
        <w:trPr>
          <w:trHeight w:val="145"/>
        </w:trPr>
        <w:tc>
          <w:tcPr>
            <w:tcW w:w="2250" w:type="dxa"/>
            <w:vAlign w:val="center"/>
          </w:tcPr>
          <w:p w:rsidR="001B6730" w:rsidRPr="001B6730" w:rsidRDefault="001B6730" w:rsidP="001B6730">
            <w:pPr>
              <w:widowControl w:val="0"/>
              <w:autoSpaceDE w:val="0"/>
              <w:autoSpaceDN w:val="0"/>
              <w:ind w:firstLine="0"/>
              <w:jc w:val="left"/>
              <w:rPr>
                <w:sz w:val="24"/>
                <w:szCs w:val="24"/>
              </w:rPr>
            </w:pPr>
          </w:p>
        </w:tc>
        <w:tc>
          <w:tcPr>
            <w:tcW w:w="1172" w:type="dxa"/>
            <w:vAlign w:val="center"/>
          </w:tcPr>
          <w:p w:rsidR="001B6730" w:rsidRPr="001B6730" w:rsidRDefault="001B6730" w:rsidP="001B6730">
            <w:pPr>
              <w:widowControl w:val="0"/>
              <w:autoSpaceDE w:val="0"/>
              <w:autoSpaceDN w:val="0"/>
              <w:ind w:firstLine="0"/>
              <w:jc w:val="left"/>
              <w:rPr>
                <w:sz w:val="24"/>
                <w:szCs w:val="24"/>
              </w:rPr>
            </w:pPr>
          </w:p>
        </w:tc>
        <w:tc>
          <w:tcPr>
            <w:tcW w:w="1506" w:type="dxa"/>
            <w:vAlign w:val="center"/>
          </w:tcPr>
          <w:p w:rsidR="001B6730" w:rsidRPr="001B6730" w:rsidRDefault="001B6730" w:rsidP="001B6730">
            <w:pPr>
              <w:widowControl w:val="0"/>
              <w:autoSpaceDE w:val="0"/>
              <w:autoSpaceDN w:val="0"/>
              <w:ind w:firstLine="0"/>
              <w:jc w:val="left"/>
              <w:rPr>
                <w:sz w:val="24"/>
                <w:szCs w:val="24"/>
              </w:rPr>
            </w:pPr>
          </w:p>
        </w:tc>
        <w:tc>
          <w:tcPr>
            <w:tcW w:w="1095" w:type="dxa"/>
            <w:vAlign w:val="center"/>
          </w:tcPr>
          <w:p w:rsidR="001B6730" w:rsidRPr="001B6730" w:rsidRDefault="001B6730" w:rsidP="001B6730">
            <w:pPr>
              <w:widowControl w:val="0"/>
              <w:autoSpaceDE w:val="0"/>
              <w:autoSpaceDN w:val="0"/>
              <w:ind w:firstLine="0"/>
              <w:jc w:val="left"/>
              <w:rPr>
                <w:sz w:val="24"/>
                <w:szCs w:val="24"/>
              </w:rPr>
            </w:pPr>
          </w:p>
        </w:tc>
        <w:tc>
          <w:tcPr>
            <w:tcW w:w="1095" w:type="dxa"/>
          </w:tcPr>
          <w:p w:rsidR="001B6730" w:rsidRPr="001B6730" w:rsidRDefault="001B6730" w:rsidP="001B6730">
            <w:pPr>
              <w:widowControl w:val="0"/>
              <w:autoSpaceDE w:val="0"/>
              <w:autoSpaceDN w:val="0"/>
              <w:ind w:firstLine="0"/>
              <w:jc w:val="left"/>
              <w:rPr>
                <w:sz w:val="24"/>
                <w:szCs w:val="24"/>
              </w:rPr>
            </w:pPr>
          </w:p>
        </w:tc>
        <w:tc>
          <w:tcPr>
            <w:tcW w:w="1232" w:type="dxa"/>
          </w:tcPr>
          <w:p w:rsidR="001B6730" w:rsidRPr="001B6730" w:rsidRDefault="001B6730" w:rsidP="001B6730">
            <w:pPr>
              <w:widowControl w:val="0"/>
              <w:autoSpaceDE w:val="0"/>
              <w:autoSpaceDN w:val="0"/>
              <w:ind w:firstLine="0"/>
              <w:jc w:val="left"/>
              <w:rPr>
                <w:sz w:val="24"/>
                <w:szCs w:val="24"/>
              </w:rPr>
            </w:pPr>
          </w:p>
        </w:tc>
        <w:tc>
          <w:tcPr>
            <w:tcW w:w="1232" w:type="dxa"/>
            <w:vAlign w:val="center"/>
          </w:tcPr>
          <w:p w:rsidR="001B6730" w:rsidRPr="001B6730" w:rsidRDefault="001B6730" w:rsidP="001B6730">
            <w:pPr>
              <w:widowControl w:val="0"/>
              <w:autoSpaceDE w:val="0"/>
              <w:autoSpaceDN w:val="0"/>
              <w:ind w:firstLine="0"/>
              <w:jc w:val="left"/>
              <w:rPr>
                <w:sz w:val="24"/>
                <w:szCs w:val="24"/>
              </w:rPr>
            </w:pPr>
          </w:p>
        </w:tc>
        <w:tc>
          <w:tcPr>
            <w:tcW w:w="958"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761" w:type="dxa"/>
            <w:vAlign w:val="center"/>
          </w:tcPr>
          <w:p w:rsidR="001B6730" w:rsidRPr="001B6730" w:rsidRDefault="001B6730" w:rsidP="001B6730">
            <w:pPr>
              <w:widowControl w:val="0"/>
              <w:autoSpaceDE w:val="0"/>
              <w:autoSpaceDN w:val="0"/>
              <w:ind w:firstLine="0"/>
              <w:jc w:val="left"/>
              <w:rPr>
                <w:sz w:val="24"/>
                <w:szCs w:val="24"/>
              </w:rPr>
            </w:pPr>
          </w:p>
        </w:tc>
      </w:tr>
      <w:tr w:rsidR="001B6730" w:rsidRPr="001B6730" w:rsidTr="00C3161D">
        <w:trPr>
          <w:trHeight w:val="145"/>
        </w:trPr>
        <w:tc>
          <w:tcPr>
            <w:tcW w:w="2250" w:type="dxa"/>
            <w:vAlign w:val="center"/>
          </w:tcPr>
          <w:p w:rsidR="001B6730" w:rsidRPr="001B6730" w:rsidRDefault="001B6730" w:rsidP="001B6730">
            <w:pPr>
              <w:widowControl w:val="0"/>
              <w:autoSpaceDE w:val="0"/>
              <w:autoSpaceDN w:val="0"/>
              <w:ind w:firstLine="0"/>
              <w:jc w:val="left"/>
              <w:rPr>
                <w:sz w:val="24"/>
                <w:szCs w:val="24"/>
              </w:rPr>
            </w:pPr>
          </w:p>
        </w:tc>
        <w:tc>
          <w:tcPr>
            <w:tcW w:w="1172" w:type="dxa"/>
            <w:vAlign w:val="center"/>
          </w:tcPr>
          <w:p w:rsidR="001B6730" w:rsidRPr="001B6730" w:rsidRDefault="001B6730" w:rsidP="001B6730">
            <w:pPr>
              <w:widowControl w:val="0"/>
              <w:autoSpaceDE w:val="0"/>
              <w:autoSpaceDN w:val="0"/>
              <w:ind w:firstLine="0"/>
              <w:jc w:val="left"/>
              <w:rPr>
                <w:sz w:val="24"/>
                <w:szCs w:val="24"/>
              </w:rPr>
            </w:pPr>
          </w:p>
        </w:tc>
        <w:tc>
          <w:tcPr>
            <w:tcW w:w="1506" w:type="dxa"/>
            <w:vAlign w:val="center"/>
          </w:tcPr>
          <w:p w:rsidR="001B6730" w:rsidRPr="001B6730" w:rsidRDefault="001B6730" w:rsidP="001B6730">
            <w:pPr>
              <w:widowControl w:val="0"/>
              <w:autoSpaceDE w:val="0"/>
              <w:autoSpaceDN w:val="0"/>
              <w:ind w:firstLine="0"/>
              <w:jc w:val="left"/>
              <w:rPr>
                <w:sz w:val="24"/>
                <w:szCs w:val="24"/>
              </w:rPr>
            </w:pPr>
          </w:p>
        </w:tc>
        <w:tc>
          <w:tcPr>
            <w:tcW w:w="1095" w:type="dxa"/>
            <w:vAlign w:val="center"/>
          </w:tcPr>
          <w:p w:rsidR="001B6730" w:rsidRPr="001B6730" w:rsidRDefault="001B6730" w:rsidP="001B6730">
            <w:pPr>
              <w:widowControl w:val="0"/>
              <w:autoSpaceDE w:val="0"/>
              <w:autoSpaceDN w:val="0"/>
              <w:ind w:firstLine="0"/>
              <w:jc w:val="left"/>
              <w:rPr>
                <w:sz w:val="24"/>
                <w:szCs w:val="24"/>
              </w:rPr>
            </w:pPr>
          </w:p>
        </w:tc>
        <w:tc>
          <w:tcPr>
            <w:tcW w:w="1095" w:type="dxa"/>
          </w:tcPr>
          <w:p w:rsidR="001B6730" w:rsidRPr="001B6730" w:rsidRDefault="001B6730" w:rsidP="001B6730">
            <w:pPr>
              <w:widowControl w:val="0"/>
              <w:autoSpaceDE w:val="0"/>
              <w:autoSpaceDN w:val="0"/>
              <w:ind w:firstLine="0"/>
              <w:jc w:val="left"/>
              <w:rPr>
                <w:sz w:val="24"/>
                <w:szCs w:val="24"/>
              </w:rPr>
            </w:pPr>
          </w:p>
        </w:tc>
        <w:tc>
          <w:tcPr>
            <w:tcW w:w="1232" w:type="dxa"/>
          </w:tcPr>
          <w:p w:rsidR="001B6730" w:rsidRPr="001B6730" w:rsidRDefault="001B6730" w:rsidP="001B6730">
            <w:pPr>
              <w:widowControl w:val="0"/>
              <w:autoSpaceDE w:val="0"/>
              <w:autoSpaceDN w:val="0"/>
              <w:ind w:firstLine="0"/>
              <w:jc w:val="left"/>
              <w:rPr>
                <w:sz w:val="24"/>
                <w:szCs w:val="24"/>
              </w:rPr>
            </w:pPr>
          </w:p>
        </w:tc>
        <w:tc>
          <w:tcPr>
            <w:tcW w:w="1232" w:type="dxa"/>
            <w:vAlign w:val="center"/>
          </w:tcPr>
          <w:p w:rsidR="001B6730" w:rsidRPr="001B6730" w:rsidRDefault="001B6730" w:rsidP="001B6730">
            <w:pPr>
              <w:widowControl w:val="0"/>
              <w:autoSpaceDE w:val="0"/>
              <w:autoSpaceDN w:val="0"/>
              <w:ind w:firstLine="0"/>
              <w:jc w:val="left"/>
              <w:rPr>
                <w:sz w:val="24"/>
                <w:szCs w:val="24"/>
              </w:rPr>
            </w:pPr>
          </w:p>
        </w:tc>
        <w:tc>
          <w:tcPr>
            <w:tcW w:w="958"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761" w:type="dxa"/>
            <w:vAlign w:val="center"/>
          </w:tcPr>
          <w:p w:rsidR="001B6730" w:rsidRPr="001B6730" w:rsidRDefault="001B6730" w:rsidP="001B6730">
            <w:pPr>
              <w:widowControl w:val="0"/>
              <w:autoSpaceDE w:val="0"/>
              <w:autoSpaceDN w:val="0"/>
              <w:ind w:firstLine="0"/>
              <w:jc w:val="left"/>
              <w:rPr>
                <w:sz w:val="24"/>
                <w:szCs w:val="24"/>
              </w:rPr>
            </w:pPr>
          </w:p>
        </w:tc>
      </w:tr>
      <w:tr w:rsidR="001B6730" w:rsidRPr="001B6730" w:rsidTr="00C3161D">
        <w:trPr>
          <w:trHeight w:val="145"/>
        </w:trPr>
        <w:tc>
          <w:tcPr>
            <w:tcW w:w="9583" w:type="dxa"/>
            <w:gridSpan w:val="7"/>
          </w:tcPr>
          <w:p w:rsidR="001B6730" w:rsidRPr="001B6730" w:rsidRDefault="001B6730" w:rsidP="001B6730">
            <w:pPr>
              <w:widowControl w:val="0"/>
              <w:autoSpaceDE w:val="0"/>
              <w:autoSpaceDN w:val="0"/>
              <w:ind w:firstLine="0"/>
              <w:jc w:val="left"/>
              <w:rPr>
                <w:sz w:val="24"/>
                <w:szCs w:val="24"/>
              </w:rPr>
            </w:pPr>
            <w:r w:rsidRPr="001B6730">
              <w:rPr>
                <w:sz w:val="24"/>
                <w:szCs w:val="24"/>
              </w:rPr>
              <w:t>Всего</w:t>
            </w:r>
          </w:p>
        </w:tc>
        <w:tc>
          <w:tcPr>
            <w:tcW w:w="958"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2" w:type="dxa"/>
            <w:vAlign w:val="center"/>
          </w:tcPr>
          <w:p w:rsidR="001B6730" w:rsidRPr="001B6730" w:rsidRDefault="001B6730" w:rsidP="001B6730">
            <w:pPr>
              <w:widowControl w:val="0"/>
              <w:autoSpaceDE w:val="0"/>
              <w:autoSpaceDN w:val="0"/>
              <w:ind w:firstLine="0"/>
              <w:jc w:val="left"/>
              <w:rPr>
                <w:sz w:val="24"/>
                <w:szCs w:val="24"/>
              </w:rPr>
            </w:pPr>
          </w:p>
        </w:tc>
        <w:tc>
          <w:tcPr>
            <w:tcW w:w="821" w:type="dxa"/>
            <w:vAlign w:val="center"/>
          </w:tcPr>
          <w:p w:rsidR="001B6730" w:rsidRPr="001B6730" w:rsidRDefault="001B6730" w:rsidP="001B6730">
            <w:pPr>
              <w:widowControl w:val="0"/>
              <w:autoSpaceDE w:val="0"/>
              <w:autoSpaceDN w:val="0"/>
              <w:ind w:firstLine="0"/>
              <w:jc w:val="left"/>
              <w:rPr>
                <w:sz w:val="24"/>
                <w:szCs w:val="24"/>
              </w:rPr>
            </w:pPr>
          </w:p>
        </w:tc>
        <w:tc>
          <w:tcPr>
            <w:tcW w:w="761" w:type="dxa"/>
            <w:vAlign w:val="center"/>
          </w:tcPr>
          <w:p w:rsidR="001B6730" w:rsidRPr="001B6730" w:rsidRDefault="001B6730" w:rsidP="001B6730">
            <w:pPr>
              <w:widowControl w:val="0"/>
              <w:autoSpaceDE w:val="0"/>
              <w:autoSpaceDN w:val="0"/>
              <w:ind w:firstLine="0"/>
              <w:jc w:val="left"/>
              <w:rPr>
                <w:sz w:val="24"/>
                <w:szCs w:val="24"/>
              </w:rPr>
            </w:pPr>
          </w:p>
        </w:tc>
      </w:tr>
    </w:tbl>
    <w:p w:rsidR="001B6730" w:rsidRPr="007911C4" w:rsidRDefault="001B6730" w:rsidP="001B6730">
      <w:pPr>
        <w:widowControl w:val="0"/>
        <w:autoSpaceDE w:val="0"/>
        <w:autoSpaceDN w:val="0"/>
        <w:ind w:firstLine="0"/>
        <w:jc w:val="left"/>
        <w:rPr>
          <w:sz w:val="12"/>
          <w:szCs w:val="12"/>
        </w:rPr>
      </w:pPr>
    </w:p>
    <w:p w:rsidR="001B6730" w:rsidRPr="001B6730" w:rsidRDefault="001B6730" w:rsidP="001B6730">
      <w:pPr>
        <w:widowControl w:val="0"/>
        <w:autoSpaceDE w:val="0"/>
        <w:autoSpaceDN w:val="0"/>
        <w:ind w:firstLine="0"/>
        <w:rPr>
          <w:szCs w:val="28"/>
        </w:rPr>
      </w:pPr>
      <w:r w:rsidRPr="001B6730">
        <w:rPr>
          <w:szCs w:val="28"/>
        </w:rPr>
        <w:t xml:space="preserve">Руководитель (уполномоченное лицо) </w:t>
      </w:r>
    </w:p>
    <w:p w:rsidR="001B6730" w:rsidRPr="001B6730" w:rsidRDefault="001B6730" w:rsidP="001B6730">
      <w:pPr>
        <w:widowControl w:val="0"/>
        <w:autoSpaceDE w:val="0"/>
        <w:autoSpaceDN w:val="0"/>
        <w:ind w:firstLine="0"/>
        <w:rPr>
          <w:szCs w:val="28"/>
        </w:rPr>
      </w:pPr>
      <w:r w:rsidRPr="001B6730">
        <w:rPr>
          <w:szCs w:val="28"/>
        </w:rPr>
        <w:t>_____________________________________________________________</w:t>
      </w:r>
    </w:p>
    <w:p w:rsidR="001B6730" w:rsidRPr="001B6730" w:rsidRDefault="001B6730" w:rsidP="001B6730">
      <w:pPr>
        <w:widowControl w:val="0"/>
        <w:autoSpaceDE w:val="0"/>
        <w:autoSpaceDN w:val="0"/>
        <w:ind w:firstLine="0"/>
        <w:rPr>
          <w:szCs w:val="28"/>
        </w:rPr>
      </w:pPr>
      <w:r w:rsidRPr="001B6730">
        <w:rPr>
          <w:szCs w:val="28"/>
        </w:rPr>
        <w:t>(должность)                                      (подпись)                 (расшифровка подписи, телефон)</w:t>
      </w:r>
    </w:p>
    <w:p w:rsidR="001B6730" w:rsidRPr="007911C4" w:rsidRDefault="001B6730" w:rsidP="001B6730">
      <w:pPr>
        <w:widowControl w:val="0"/>
        <w:autoSpaceDE w:val="0"/>
        <w:autoSpaceDN w:val="0"/>
        <w:ind w:firstLine="0"/>
        <w:rPr>
          <w:sz w:val="12"/>
          <w:szCs w:val="12"/>
        </w:rPr>
      </w:pPr>
    </w:p>
    <w:p w:rsidR="001B6730" w:rsidRPr="001B6730" w:rsidRDefault="001B6730" w:rsidP="001B6730">
      <w:pPr>
        <w:widowControl w:val="0"/>
        <w:autoSpaceDE w:val="0"/>
        <w:autoSpaceDN w:val="0"/>
        <w:ind w:firstLine="0"/>
        <w:rPr>
          <w:szCs w:val="28"/>
        </w:rPr>
      </w:pPr>
      <w:r w:rsidRPr="001B6730">
        <w:rPr>
          <w:szCs w:val="28"/>
        </w:rPr>
        <w:t>Исполнитель</w:t>
      </w:r>
    </w:p>
    <w:p w:rsidR="001B6730" w:rsidRPr="001B6730" w:rsidRDefault="001B6730" w:rsidP="001B6730">
      <w:pPr>
        <w:widowControl w:val="0"/>
        <w:autoSpaceDE w:val="0"/>
        <w:autoSpaceDN w:val="0"/>
        <w:ind w:firstLine="0"/>
        <w:rPr>
          <w:szCs w:val="28"/>
        </w:rPr>
      </w:pPr>
      <w:r w:rsidRPr="001B6730">
        <w:rPr>
          <w:szCs w:val="28"/>
        </w:rPr>
        <w:t>_____________________________________________________________</w:t>
      </w:r>
    </w:p>
    <w:p w:rsidR="001B6730" w:rsidRPr="001B6730" w:rsidRDefault="001B6730" w:rsidP="001B6730">
      <w:pPr>
        <w:widowControl w:val="0"/>
        <w:autoSpaceDE w:val="0"/>
        <w:autoSpaceDN w:val="0"/>
        <w:ind w:firstLine="0"/>
        <w:rPr>
          <w:szCs w:val="28"/>
        </w:rPr>
      </w:pPr>
      <w:r w:rsidRPr="001B6730">
        <w:rPr>
          <w:szCs w:val="28"/>
        </w:rPr>
        <w:t>(должность)                                      (подпись)                 (расшифровка подписи, телефон)</w:t>
      </w:r>
    </w:p>
    <w:p w:rsidR="001B6730" w:rsidRPr="007911C4" w:rsidRDefault="001B6730" w:rsidP="001B6730">
      <w:pPr>
        <w:widowControl w:val="0"/>
        <w:autoSpaceDE w:val="0"/>
        <w:autoSpaceDN w:val="0"/>
        <w:ind w:firstLine="0"/>
        <w:rPr>
          <w:sz w:val="16"/>
          <w:szCs w:val="16"/>
        </w:rPr>
      </w:pPr>
    </w:p>
    <w:p w:rsidR="001B6730" w:rsidRPr="001B6730" w:rsidRDefault="001B6730" w:rsidP="001B6730">
      <w:pPr>
        <w:widowControl w:val="0"/>
        <w:autoSpaceDE w:val="0"/>
        <w:autoSpaceDN w:val="0"/>
        <w:ind w:firstLine="0"/>
        <w:rPr>
          <w:sz w:val="24"/>
          <w:szCs w:val="28"/>
        </w:rPr>
      </w:pPr>
      <w:r w:rsidRPr="001B6730">
        <w:rPr>
          <w:sz w:val="24"/>
          <w:szCs w:val="28"/>
        </w:rPr>
        <w:t>____________________________</w:t>
      </w:r>
    </w:p>
    <w:p w:rsidR="001B6730" w:rsidRPr="001B6730" w:rsidRDefault="001B6730" w:rsidP="001B6730">
      <w:pPr>
        <w:widowControl w:val="0"/>
        <w:autoSpaceDE w:val="0"/>
        <w:autoSpaceDN w:val="0"/>
        <w:ind w:firstLine="709"/>
        <w:rPr>
          <w:sz w:val="24"/>
          <w:szCs w:val="24"/>
        </w:rPr>
      </w:pPr>
      <w:r w:rsidRPr="001B6730">
        <w:rPr>
          <w:sz w:val="24"/>
          <w:szCs w:val="24"/>
          <w:vertAlign w:val="superscript"/>
        </w:rPr>
        <w:t>1)</w:t>
      </w:r>
      <w:r w:rsidRPr="001B6730">
        <w:rPr>
          <w:sz w:val="24"/>
          <w:szCs w:val="24"/>
        </w:rPr>
        <w:t xml:space="preserve">Заполняется в случае утверждения бюджета </w:t>
      </w:r>
      <w:r w:rsidR="00DD67C6">
        <w:rPr>
          <w:sz w:val="24"/>
          <w:szCs w:val="24"/>
        </w:rPr>
        <w:t>муниципального образования Выселковский район</w:t>
      </w:r>
      <w:r w:rsidRPr="001B6730">
        <w:rPr>
          <w:sz w:val="24"/>
          <w:szCs w:val="24"/>
        </w:rPr>
        <w:t xml:space="preserve"> на плановый период;</w:t>
      </w:r>
    </w:p>
    <w:p w:rsidR="001B6730" w:rsidRPr="001B6730" w:rsidRDefault="001B6730" w:rsidP="001B6730">
      <w:pPr>
        <w:widowControl w:val="0"/>
        <w:autoSpaceDE w:val="0"/>
        <w:autoSpaceDN w:val="0"/>
        <w:ind w:firstLine="709"/>
        <w:rPr>
          <w:sz w:val="24"/>
          <w:szCs w:val="24"/>
        </w:rPr>
      </w:pPr>
      <w:r w:rsidRPr="001B6730">
        <w:rPr>
          <w:sz w:val="24"/>
          <w:szCs w:val="24"/>
          <w:vertAlign w:val="superscript"/>
        </w:rPr>
        <w:t>2)</w:t>
      </w:r>
      <w:r w:rsidRPr="001B6730">
        <w:rPr>
          <w:sz w:val="24"/>
          <w:szCs w:val="24"/>
        </w:rPr>
        <w:t>Бюджетные ассигнования.</w:t>
      </w:r>
    </w:p>
    <w:p w:rsidR="001B6730" w:rsidRPr="001B6730" w:rsidRDefault="001B6730" w:rsidP="001B6730">
      <w:pPr>
        <w:widowControl w:val="0"/>
        <w:autoSpaceDE w:val="0"/>
        <w:autoSpaceDN w:val="0"/>
        <w:ind w:firstLine="709"/>
        <w:rPr>
          <w:sz w:val="24"/>
          <w:szCs w:val="24"/>
        </w:rPr>
      </w:pPr>
      <w:r w:rsidRPr="001B6730">
        <w:rPr>
          <w:sz w:val="24"/>
          <w:szCs w:val="24"/>
          <w:vertAlign w:val="superscript"/>
        </w:rPr>
        <w:t>3)</w:t>
      </w:r>
      <w:r w:rsidRPr="001B6730">
        <w:rPr>
          <w:sz w:val="24"/>
          <w:szCs w:val="24"/>
        </w:rPr>
        <w:t>Лимиты бюджетных обязательств.</w:t>
      </w:r>
    </w:p>
    <w:p w:rsidR="001B6730" w:rsidRPr="001B6730" w:rsidRDefault="001B6730" w:rsidP="001B6730">
      <w:pPr>
        <w:widowControl w:val="0"/>
        <w:autoSpaceDE w:val="0"/>
        <w:autoSpaceDN w:val="0"/>
        <w:ind w:firstLine="709"/>
        <w:rPr>
          <w:sz w:val="24"/>
          <w:szCs w:val="24"/>
        </w:rPr>
      </w:pPr>
      <w:bookmarkStart w:id="32" w:name="OLE_LINK1"/>
      <w:bookmarkStart w:id="33" w:name="OLE_LINK2"/>
      <w:r w:rsidRPr="001B6730">
        <w:rPr>
          <w:sz w:val="24"/>
          <w:szCs w:val="24"/>
          <w:vertAlign w:val="superscript"/>
        </w:rPr>
        <w:t>4)</w:t>
      </w:r>
      <w:r w:rsidRPr="001B6730">
        <w:rPr>
          <w:sz w:val="24"/>
          <w:szCs w:val="24"/>
        </w:rPr>
        <w:t xml:space="preserve">Дополнительный классификатор (код) для аналитического учета </w:t>
      </w:r>
      <w:r w:rsidRPr="001B6730">
        <w:rPr>
          <w:sz w:val="24"/>
          <w:szCs w:val="28"/>
        </w:rPr>
        <w:t xml:space="preserve">в </w:t>
      </w:r>
      <w:r w:rsidR="00DD67C6">
        <w:rPr>
          <w:sz w:val="24"/>
          <w:szCs w:val="28"/>
        </w:rPr>
        <w:t>УРМ</w:t>
      </w:r>
      <w:r w:rsidRPr="001B6730">
        <w:rPr>
          <w:sz w:val="24"/>
          <w:szCs w:val="28"/>
        </w:rPr>
        <w:t>.</w:t>
      </w:r>
    </w:p>
    <w:p w:rsidR="001B6730" w:rsidRDefault="001B6730" w:rsidP="00DD67C6">
      <w:pPr>
        <w:widowControl w:val="0"/>
        <w:autoSpaceDE w:val="0"/>
        <w:autoSpaceDN w:val="0"/>
        <w:ind w:firstLine="709"/>
        <w:rPr>
          <w:rFonts w:eastAsiaTheme="minorHAnsi"/>
          <w:sz w:val="24"/>
          <w:szCs w:val="24"/>
          <w:lang w:eastAsia="en-US"/>
        </w:rPr>
      </w:pPr>
      <w:r w:rsidRPr="001B6730">
        <w:rPr>
          <w:sz w:val="24"/>
          <w:szCs w:val="24"/>
          <w:vertAlign w:val="superscript"/>
        </w:rPr>
        <w:t>5)</w:t>
      </w:r>
      <w:r w:rsidRPr="001B6730">
        <w:rPr>
          <w:sz w:val="24"/>
          <w:szCs w:val="24"/>
        </w:rPr>
        <w:t xml:space="preserve">Заполняется дата введения в действие показателей (изменений показателей) сводной бюджетной росписи бюджета </w:t>
      </w:r>
      <w:r w:rsidR="00DD67C6">
        <w:rPr>
          <w:sz w:val="24"/>
          <w:szCs w:val="24"/>
        </w:rPr>
        <w:t>муниципального образования Выселковский район</w:t>
      </w:r>
      <w:r w:rsidRPr="001B6730">
        <w:rPr>
          <w:rFonts w:eastAsiaTheme="minorHAnsi"/>
          <w:sz w:val="24"/>
          <w:szCs w:val="24"/>
          <w:lang w:eastAsia="en-US"/>
        </w:rPr>
        <w:t xml:space="preserve"> и (или) лимитов бюджетных обязательств на соответствующий финансовый год и на плановый период.</w:t>
      </w:r>
      <w:bookmarkEnd w:id="32"/>
      <w:bookmarkEnd w:id="33"/>
    </w:p>
    <w:p w:rsidR="001B6730" w:rsidRPr="001B6730" w:rsidRDefault="001B6730" w:rsidP="0011614A">
      <w:pPr>
        <w:spacing w:after="200" w:line="276" w:lineRule="auto"/>
        <w:ind w:firstLine="0"/>
        <w:jc w:val="left"/>
        <w:rPr>
          <w:rFonts w:eastAsiaTheme="minorHAnsi"/>
          <w:szCs w:val="28"/>
          <w:lang w:eastAsia="en-US"/>
        </w:rPr>
      </w:pPr>
      <w:r>
        <w:rPr>
          <w:rFonts w:eastAsiaTheme="minorHAnsi"/>
          <w:sz w:val="24"/>
          <w:szCs w:val="24"/>
          <w:lang w:eastAsia="en-US"/>
        </w:rPr>
        <w:br w:type="page"/>
      </w:r>
      <w:r w:rsidR="0011614A">
        <w:rPr>
          <w:rFonts w:eastAsiaTheme="minorHAnsi"/>
          <w:sz w:val="24"/>
          <w:szCs w:val="24"/>
          <w:lang w:eastAsia="en-US"/>
        </w:rPr>
        <w:lastRenderedPageBreak/>
        <w:t xml:space="preserve">                                                                                                                                                                                      </w:t>
      </w:r>
      <w:r w:rsidR="0011614A" w:rsidRPr="0011614A">
        <w:rPr>
          <w:rFonts w:eastAsiaTheme="minorHAnsi"/>
          <w:szCs w:val="28"/>
          <w:lang w:eastAsia="en-US"/>
        </w:rPr>
        <w:t>П</w:t>
      </w:r>
      <w:r w:rsidRPr="001B6730">
        <w:rPr>
          <w:rFonts w:eastAsiaTheme="minorHAnsi"/>
          <w:szCs w:val="28"/>
          <w:lang w:eastAsia="en-US"/>
        </w:rPr>
        <w:t xml:space="preserve">РИЛОЖЕНИЕ № </w:t>
      </w:r>
      <w:r w:rsidR="00A93BE9">
        <w:rPr>
          <w:rFonts w:eastAsiaTheme="minorHAnsi"/>
          <w:szCs w:val="28"/>
          <w:lang w:eastAsia="en-US"/>
        </w:rPr>
        <w:t>8</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к Порядку составления и ведения сводной</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бюджетной росписи бюджета</w:t>
      </w:r>
    </w:p>
    <w:p w:rsidR="00A93BE9" w:rsidRDefault="00A93BE9" w:rsidP="001B6730">
      <w:pPr>
        <w:ind w:firstLine="8931"/>
        <w:jc w:val="center"/>
        <w:rPr>
          <w:rFonts w:eastAsiaTheme="minorHAnsi"/>
          <w:szCs w:val="28"/>
          <w:lang w:eastAsia="en-US"/>
        </w:rPr>
      </w:pPr>
      <w:r>
        <w:rPr>
          <w:rFonts w:eastAsiaTheme="minorHAnsi"/>
          <w:szCs w:val="28"/>
          <w:lang w:eastAsia="en-US"/>
        </w:rPr>
        <w:t xml:space="preserve">муниципального образования Выселковский </w:t>
      </w:r>
    </w:p>
    <w:p w:rsidR="001B6730" w:rsidRPr="001B6730" w:rsidRDefault="00A93BE9" w:rsidP="001B6730">
      <w:pPr>
        <w:ind w:firstLine="8931"/>
        <w:jc w:val="center"/>
        <w:rPr>
          <w:rFonts w:eastAsiaTheme="minorHAnsi"/>
          <w:szCs w:val="28"/>
          <w:lang w:eastAsia="en-US"/>
        </w:rPr>
      </w:pPr>
      <w:r>
        <w:rPr>
          <w:rFonts w:eastAsiaTheme="minorHAnsi"/>
          <w:szCs w:val="28"/>
          <w:lang w:eastAsia="en-US"/>
        </w:rPr>
        <w:t>район</w:t>
      </w:r>
      <w:r w:rsidR="001B6730" w:rsidRPr="001B6730">
        <w:rPr>
          <w:rFonts w:eastAsiaTheme="minorHAnsi"/>
          <w:szCs w:val="28"/>
          <w:lang w:eastAsia="en-US"/>
        </w:rPr>
        <w:t xml:space="preserve"> и бюджетных росписей</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главных распорядителей средств</w:t>
      </w:r>
    </w:p>
    <w:p w:rsidR="00A93BE9" w:rsidRDefault="001B6730" w:rsidP="001B6730">
      <w:pPr>
        <w:ind w:firstLine="8931"/>
        <w:jc w:val="center"/>
        <w:rPr>
          <w:rFonts w:eastAsiaTheme="minorHAnsi"/>
          <w:szCs w:val="28"/>
          <w:lang w:eastAsia="en-US"/>
        </w:rPr>
      </w:pPr>
      <w:r w:rsidRPr="001B6730">
        <w:rPr>
          <w:rFonts w:eastAsiaTheme="minorHAnsi"/>
          <w:szCs w:val="28"/>
          <w:lang w:eastAsia="en-US"/>
        </w:rPr>
        <w:t xml:space="preserve">бюджета </w:t>
      </w:r>
      <w:r w:rsidR="00A93BE9">
        <w:rPr>
          <w:rFonts w:eastAsiaTheme="minorHAnsi"/>
          <w:szCs w:val="28"/>
          <w:lang w:eastAsia="en-US"/>
        </w:rPr>
        <w:t xml:space="preserve">муниципального образования </w:t>
      </w:r>
    </w:p>
    <w:p w:rsidR="001B6730" w:rsidRPr="001B6730" w:rsidRDefault="00A93BE9" w:rsidP="001B6730">
      <w:pPr>
        <w:ind w:firstLine="8931"/>
        <w:jc w:val="center"/>
        <w:rPr>
          <w:rFonts w:eastAsiaTheme="minorHAnsi"/>
          <w:szCs w:val="28"/>
          <w:lang w:eastAsia="en-US"/>
        </w:rPr>
      </w:pPr>
      <w:r>
        <w:rPr>
          <w:rFonts w:eastAsiaTheme="minorHAnsi"/>
          <w:szCs w:val="28"/>
          <w:lang w:eastAsia="en-US"/>
        </w:rPr>
        <w:t>Выселковский район</w:t>
      </w:r>
      <w:r w:rsidR="001B6730" w:rsidRPr="001B6730">
        <w:rPr>
          <w:rFonts w:eastAsiaTheme="minorHAnsi"/>
          <w:szCs w:val="28"/>
          <w:lang w:eastAsia="en-US"/>
        </w:rPr>
        <w:t xml:space="preserve"> (главных</w:t>
      </w:r>
    </w:p>
    <w:p w:rsidR="001B6730" w:rsidRPr="001B6730" w:rsidRDefault="001B6730" w:rsidP="001B6730">
      <w:pPr>
        <w:ind w:firstLine="8931"/>
        <w:jc w:val="center"/>
        <w:rPr>
          <w:rFonts w:eastAsiaTheme="minorHAnsi"/>
          <w:szCs w:val="28"/>
          <w:lang w:eastAsia="en-US"/>
        </w:rPr>
      </w:pPr>
      <w:r w:rsidRPr="001B6730">
        <w:rPr>
          <w:rFonts w:eastAsiaTheme="minorHAnsi"/>
          <w:szCs w:val="28"/>
          <w:lang w:eastAsia="en-US"/>
        </w:rPr>
        <w:t>администраторов источников финансирования</w:t>
      </w:r>
    </w:p>
    <w:p w:rsidR="00A93BE9" w:rsidRDefault="001B6730" w:rsidP="001B6730">
      <w:pPr>
        <w:ind w:firstLine="8931"/>
        <w:jc w:val="center"/>
        <w:rPr>
          <w:rFonts w:eastAsiaTheme="minorHAnsi"/>
          <w:szCs w:val="28"/>
          <w:lang w:eastAsia="en-US"/>
        </w:rPr>
      </w:pPr>
      <w:r w:rsidRPr="001B6730">
        <w:rPr>
          <w:rFonts w:eastAsiaTheme="minorHAnsi"/>
          <w:szCs w:val="28"/>
          <w:lang w:eastAsia="en-US"/>
        </w:rPr>
        <w:t xml:space="preserve">бюджета </w:t>
      </w:r>
      <w:r w:rsidR="00A93BE9">
        <w:rPr>
          <w:rFonts w:eastAsiaTheme="minorHAnsi"/>
          <w:szCs w:val="28"/>
          <w:lang w:eastAsia="en-US"/>
        </w:rPr>
        <w:t xml:space="preserve">муниципального образования </w:t>
      </w:r>
    </w:p>
    <w:p w:rsidR="001B6730" w:rsidRPr="001B6730" w:rsidRDefault="00A93BE9" w:rsidP="001B6730">
      <w:pPr>
        <w:ind w:firstLine="8931"/>
        <w:jc w:val="center"/>
        <w:rPr>
          <w:rFonts w:eastAsiaTheme="minorHAnsi"/>
          <w:szCs w:val="28"/>
          <w:lang w:eastAsia="en-US"/>
        </w:rPr>
      </w:pPr>
      <w:r>
        <w:rPr>
          <w:rFonts w:eastAsiaTheme="minorHAnsi"/>
          <w:szCs w:val="28"/>
          <w:lang w:eastAsia="en-US"/>
        </w:rPr>
        <w:t>Выселковский район</w:t>
      </w:r>
      <w:r w:rsidR="001B6730" w:rsidRPr="001B6730">
        <w:rPr>
          <w:rFonts w:eastAsiaTheme="minorHAnsi"/>
          <w:szCs w:val="28"/>
          <w:lang w:eastAsia="en-US"/>
        </w:rPr>
        <w:t>)</w:t>
      </w:r>
    </w:p>
    <w:p w:rsidR="001B6730" w:rsidRPr="001B6730" w:rsidRDefault="001B6730" w:rsidP="001B6730">
      <w:pPr>
        <w:widowControl w:val="0"/>
        <w:autoSpaceDE w:val="0"/>
        <w:autoSpaceDN w:val="0"/>
        <w:ind w:firstLine="0"/>
        <w:jc w:val="center"/>
        <w:rPr>
          <w:b/>
          <w:szCs w:val="28"/>
        </w:rPr>
      </w:pPr>
    </w:p>
    <w:p w:rsidR="00A93BE9" w:rsidRDefault="00A93BE9" w:rsidP="001B6730">
      <w:pPr>
        <w:widowControl w:val="0"/>
        <w:autoSpaceDE w:val="0"/>
        <w:autoSpaceDN w:val="0"/>
        <w:ind w:firstLine="0"/>
        <w:jc w:val="center"/>
        <w:rPr>
          <w:b/>
          <w:szCs w:val="28"/>
        </w:rPr>
      </w:pPr>
    </w:p>
    <w:p w:rsidR="001B6730" w:rsidRPr="001B6730" w:rsidRDefault="001B6730" w:rsidP="001B6730">
      <w:pPr>
        <w:widowControl w:val="0"/>
        <w:autoSpaceDE w:val="0"/>
        <w:autoSpaceDN w:val="0"/>
        <w:ind w:firstLine="0"/>
        <w:jc w:val="center"/>
        <w:rPr>
          <w:b/>
          <w:szCs w:val="28"/>
        </w:rPr>
      </w:pPr>
      <w:r w:rsidRPr="001B6730">
        <w:rPr>
          <w:b/>
          <w:szCs w:val="28"/>
        </w:rPr>
        <w:t>ЗАЯВКА-УВЕДОМЛЕНИЕ</w:t>
      </w:r>
    </w:p>
    <w:p w:rsidR="001B6730" w:rsidRPr="001B6730" w:rsidRDefault="001B6730" w:rsidP="001B6730">
      <w:pPr>
        <w:widowControl w:val="0"/>
        <w:autoSpaceDE w:val="0"/>
        <w:autoSpaceDN w:val="0"/>
        <w:ind w:firstLine="0"/>
        <w:jc w:val="center"/>
        <w:rPr>
          <w:b/>
          <w:szCs w:val="28"/>
        </w:rPr>
      </w:pPr>
      <w:r w:rsidRPr="001B6730">
        <w:rPr>
          <w:b/>
          <w:szCs w:val="28"/>
        </w:rPr>
        <w:t xml:space="preserve">о показателях (об изменении показателей) </w:t>
      </w:r>
    </w:p>
    <w:p w:rsidR="001B6730" w:rsidRPr="001B6730" w:rsidRDefault="001B6730" w:rsidP="001B6730">
      <w:pPr>
        <w:widowControl w:val="0"/>
        <w:autoSpaceDE w:val="0"/>
        <w:autoSpaceDN w:val="0"/>
        <w:ind w:firstLine="0"/>
        <w:jc w:val="center"/>
        <w:rPr>
          <w:b/>
          <w:szCs w:val="28"/>
        </w:rPr>
      </w:pPr>
      <w:r w:rsidRPr="001B6730">
        <w:rPr>
          <w:b/>
          <w:szCs w:val="28"/>
        </w:rPr>
        <w:t xml:space="preserve">сводной бюджетной росписи бюджета </w:t>
      </w:r>
      <w:r w:rsidR="00A93BE9">
        <w:rPr>
          <w:b/>
          <w:szCs w:val="28"/>
        </w:rPr>
        <w:t>муниципального образования Выселковский район</w:t>
      </w:r>
    </w:p>
    <w:p w:rsidR="001B6730" w:rsidRDefault="001B6730" w:rsidP="001B6730">
      <w:pPr>
        <w:widowControl w:val="0"/>
        <w:autoSpaceDE w:val="0"/>
        <w:autoSpaceDN w:val="0"/>
        <w:ind w:firstLine="0"/>
        <w:jc w:val="center"/>
        <w:rPr>
          <w:b/>
          <w:szCs w:val="28"/>
        </w:rPr>
      </w:pPr>
      <w:r w:rsidRPr="001B6730">
        <w:rPr>
          <w:b/>
          <w:szCs w:val="28"/>
        </w:rPr>
        <w:t>на ____ год (на ___ год и на плановый период _____ и _____ годов</w:t>
      </w:r>
      <w:r w:rsidRPr="001B6730">
        <w:rPr>
          <w:b/>
          <w:szCs w:val="28"/>
          <w:vertAlign w:val="superscript"/>
        </w:rPr>
        <w:t>1)</w:t>
      </w:r>
      <w:r w:rsidRPr="001B6730">
        <w:rPr>
          <w:b/>
          <w:szCs w:val="28"/>
        </w:rPr>
        <w:t>)</w:t>
      </w:r>
    </w:p>
    <w:p w:rsidR="00A93BE9" w:rsidRPr="001B6730" w:rsidRDefault="00A93BE9" w:rsidP="001B6730">
      <w:pPr>
        <w:widowControl w:val="0"/>
        <w:autoSpaceDE w:val="0"/>
        <w:autoSpaceDN w:val="0"/>
        <w:ind w:firstLine="0"/>
        <w:jc w:val="center"/>
        <w:rPr>
          <w:b/>
          <w:szCs w:val="28"/>
        </w:rPr>
      </w:pPr>
    </w:p>
    <w:p w:rsidR="001B6730" w:rsidRPr="001B6730" w:rsidRDefault="001B6730" w:rsidP="001B6730">
      <w:pPr>
        <w:widowControl w:val="0"/>
        <w:autoSpaceDE w:val="0"/>
        <w:autoSpaceDN w:val="0"/>
        <w:ind w:firstLine="0"/>
        <w:jc w:val="center"/>
        <w:rPr>
          <w:szCs w:val="28"/>
        </w:rPr>
      </w:pPr>
      <w:r w:rsidRPr="001B6730">
        <w:rPr>
          <w:szCs w:val="28"/>
        </w:rPr>
        <w:t>_______________________</w:t>
      </w:r>
    </w:p>
    <w:p w:rsidR="001B6730" w:rsidRPr="001B6730" w:rsidRDefault="001B6730" w:rsidP="001B6730">
      <w:pPr>
        <w:widowControl w:val="0"/>
        <w:autoSpaceDE w:val="0"/>
        <w:autoSpaceDN w:val="0"/>
        <w:ind w:firstLine="0"/>
        <w:jc w:val="center"/>
        <w:rPr>
          <w:szCs w:val="28"/>
        </w:rPr>
      </w:pPr>
      <w:r w:rsidRPr="001B6730">
        <w:rPr>
          <w:szCs w:val="28"/>
        </w:rPr>
        <w:t>(дата, номер)</w:t>
      </w:r>
    </w:p>
    <w:p w:rsidR="001B6730" w:rsidRPr="001B6730" w:rsidRDefault="001B6730" w:rsidP="001B6730">
      <w:pPr>
        <w:widowControl w:val="0"/>
        <w:autoSpaceDE w:val="0"/>
        <w:autoSpaceDN w:val="0"/>
        <w:ind w:firstLine="0"/>
        <w:jc w:val="center"/>
        <w:rPr>
          <w:szCs w:val="28"/>
        </w:rPr>
      </w:pPr>
      <w:r w:rsidRPr="001B6730">
        <w:rPr>
          <w:szCs w:val="28"/>
        </w:rPr>
        <w:t>___________________________________________________________________________</w:t>
      </w:r>
    </w:p>
    <w:p w:rsidR="00A93BE9" w:rsidRDefault="001B6730" w:rsidP="001B6730">
      <w:pPr>
        <w:widowControl w:val="0"/>
        <w:autoSpaceDE w:val="0"/>
        <w:autoSpaceDN w:val="0"/>
        <w:ind w:firstLine="0"/>
        <w:jc w:val="center"/>
        <w:rPr>
          <w:szCs w:val="28"/>
        </w:rPr>
      </w:pPr>
      <w:r w:rsidRPr="001B6730">
        <w:rPr>
          <w:szCs w:val="28"/>
        </w:rPr>
        <w:t xml:space="preserve">(главный администратор источников финансирования дефицита бюджета </w:t>
      </w:r>
      <w:r w:rsidR="00A93BE9">
        <w:rPr>
          <w:szCs w:val="28"/>
        </w:rPr>
        <w:t xml:space="preserve">муниципального образования </w:t>
      </w:r>
    </w:p>
    <w:p w:rsidR="001B6730" w:rsidRPr="001B6730" w:rsidRDefault="00A93BE9" w:rsidP="001B6730">
      <w:pPr>
        <w:widowControl w:val="0"/>
        <w:autoSpaceDE w:val="0"/>
        <w:autoSpaceDN w:val="0"/>
        <w:ind w:firstLine="0"/>
        <w:jc w:val="center"/>
        <w:rPr>
          <w:szCs w:val="28"/>
        </w:rPr>
      </w:pPr>
      <w:r>
        <w:rPr>
          <w:szCs w:val="28"/>
        </w:rPr>
        <w:t>Выселковский район</w:t>
      </w:r>
      <w:r w:rsidR="001B6730" w:rsidRPr="001B6730">
        <w:rPr>
          <w:szCs w:val="28"/>
        </w:rPr>
        <w:t>)</w:t>
      </w:r>
    </w:p>
    <w:p w:rsidR="001B6730" w:rsidRPr="001B6730" w:rsidRDefault="001B6730" w:rsidP="001B6730">
      <w:pPr>
        <w:widowControl w:val="0"/>
        <w:autoSpaceDE w:val="0"/>
        <w:autoSpaceDN w:val="0"/>
        <w:ind w:firstLine="0"/>
        <w:jc w:val="left"/>
        <w:rPr>
          <w:szCs w:val="28"/>
        </w:rPr>
      </w:pPr>
      <w:r w:rsidRPr="001B6730">
        <w:rPr>
          <w:szCs w:val="28"/>
        </w:rPr>
        <w:t>Основание: ______________________________________________________________________________________________</w:t>
      </w:r>
    </w:p>
    <w:p w:rsidR="001B6730" w:rsidRPr="001B6730" w:rsidRDefault="001B6730" w:rsidP="001B6730">
      <w:pPr>
        <w:widowControl w:val="0"/>
        <w:autoSpaceDE w:val="0"/>
        <w:autoSpaceDN w:val="0"/>
        <w:ind w:firstLine="0"/>
        <w:jc w:val="left"/>
        <w:rPr>
          <w:szCs w:val="28"/>
        </w:rPr>
      </w:pPr>
      <w:r w:rsidRPr="001B6730">
        <w:rPr>
          <w:szCs w:val="28"/>
        </w:rPr>
        <w:t>Дата введения в действие</w:t>
      </w:r>
      <w:r w:rsidRPr="001B6730">
        <w:rPr>
          <w:b/>
          <w:sz w:val="24"/>
          <w:szCs w:val="24"/>
          <w:vertAlign w:val="superscript"/>
        </w:rPr>
        <w:t>3)</w:t>
      </w:r>
      <w:r w:rsidRPr="001B6730">
        <w:rPr>
          <w:szCs w:val="28"/>
        </w:rPr>
        <w:t>: _________________________________________________________________________________</w:t>
      </w:r>
    </w:p>
    <w:p w:rsidR="00A93BE9" w:rsidRDefault="001B6730" w:rsidP="001B6730">
      <w:pPr>
        <w:widowControl w:val="0"/>
        <w:autoSpaceDE w:val="0"/>
        <w:autoSpaceDN w:val="0"/>
        <w:ind w:firstLine="0"/>
        <w:jc w:val="left"/>
        <w:rPr>
          <w:szCs w:val="28"/>
        </w:rPr>
      </w:pPr>
      <w:r w:rsidRPr="001B6730">
        <w:rPr>
          <w:szCs w:val="28"/>
        </w:rPr>
        <w:t xml:space="preserve">Вид изменений: </w:t>
      </w:r>
    </w:p>
    <w:p w:rsidR="00A93BE9" w:rsidRDefault="00A93BE9" w:rsidP="001B6730">
      <w:pPr>
        <w:widowControl w:val="0"/>
        <w:autoSpaceDE w:val="0"/>
        <w:autoSpaceDN w:val="0"/>
        <w:ind w:firstLine="0"/>
        <w:jc w:val="left"/>
        <w:rPr>
          <w:szCs w:val="28"/>
        </w:rPr>
      </w:pPr>
    </w:p>
    <w:p w:rsidR="001B6730" w:rsidRPr="001B6730" w:rsidRDefault="001B6730" w:rsidP="001B6730">
      <w:pPr>
        <w:widowControl w:val="0"/>
        <w:autoSpaceDE w:val="0"/>
        <w:autoSpaceDN w:val="0"/>
        <w:ind w:firstLine="0"/>
        <w:jc w:val="left"/>
        <w:rPr>
          <w:szCs w:val="28"/>
        </w:rPr>
      </w:pPr>
      <w:r w:rsidRPr="001B6730">
        <w:rPr>
          <w:szCs w:val="28"/>
        </w:rPr>
        <w:t>_________________________________________________________________________________________</w:t>
      </w:r>
    </w:p>
    <w:p w:rsidR="00A93BE9" w:rsidRDefault="001B6730" w:rsidP="001B6730">
      <w:pPr>
        <w:widowControl w:val="0"/>
        <w:tabs>
          <w:tab w:val="left" w:pos="14570"/>
        </w:tabs>
        <w:autoSpaceDE w:val="0"/>
        <w:autoSpaceDN w:val="0"/>
        <w:ind w:right="-598" w:firstLine="13467"/>
        <w:jc w:val="left"/>
        <w:rPr>
          <w:szCs w:val="28"/>
        </w:rPr>
      </w:pPr>
      <w:r w:rsidRPr="001B6730">
        <w:rPr>
          <w:szCs w:val="28"/>
        </w:rPr>
        <w:t xml:space="preserve"> </w:t>
      </w:r>
    </w:p>
    <w:p w:rsidR="00A93BE9" w:rsidRDefault="00A93BE9" w:rsidP="001B6730">
      <w:pPr>
        <w:widowControl w:val="0"/>
        <w:tabs>
          <w:tab w:val="left" w:pos="14570"/>
        </w:tabs>
        <w:autoSpaceDE w:val="0"/>
        <w:autoSpaceDN w:val="0"/>
        <w:ind w:right="-598" w:firstLine="13467"/>
        <w:jc w:val="left"/>
        <w:rPr>
          <w:szCs w:val="28"/>
        </w:rPr>
      </w:pPr>
    </w:p>
    <w:p w:rsidR="001B6730" w:rsidRPr="001B6730" w:rsidRDefault="001B6730" w:rsidP="001B6730">
      <w:pPr>
        <w:widowControl w:val="0"/>
        <w:tabs>
          <w:tab w:val="left" w:pos="14570"/>
        </w:tabs>
        <w:autoSpaceDE w:val="0"/>
        <w:autoSpaceDN w:val="0"/>
        <w:ind w:right="-598" w:firstLine="13467"/>
        <w:jc w:val="left"/>
        <w:rPr>
          <w:szCs w:val="28"/>
        </w:rPr>
      </w:pPr>
      <w:r w:rsidRPr="001B6730">
        <w:rPr>
          <w:szCs w:val="28"/>
        </w:rPr>
        <w:t xml:space="preserve"> (рублей)</w:t>
      </w:r>
    </w:p>
    <w:tbl>
      <w:tblPr>
        <w:tblW w:w="14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37"/>
        <w:gridCol w:w="1113"/>
        <w:gridCol w:w="1252"/>
        <w:gridCol w:w="1948"/>
        <w:gridCol w:w="1808"/>
        <w:gridCol w:w="1808"/>
      </w:tblGrid>
      <w:tr w:rsidR="001B6730" w:rsidRPr="001B6730" w:rsidTr="00C3161D">
        <w:trPr>
          <w:trHeight w:val="179"/>
        </w:trPr>
        <w:tc>
          <w:tcPr>
            <w:tcW w:w="6737" w:type="dxa"/>
            <w:vMerge w:val="restart"/>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 xml:space="preserve">Код классификации источников финансирования </w:t>
            </w:r>
          </w:p>
          <w:p w:rsidR="001B6730" w:rsidRPr="001B6730" w:rsidRDefault="001B6730" w:rsidP="001B6730">
            <w:pPr>
              <w:widowControl w:val="0"/>
              <w:autoSpaceDE w:val="0"/>
              <w:autoSpaceDN w:val="0"/>
              <w:ind w:firstLine="0"/>
              <w:jc w:val="center"/>
              <w:rPr>
                <w:sz w:val="24"/>
                <w:szCs w:val="24"/>
              </w:rPr>
            </w:pPr>
            <w:r w:rsidRPr="001B6730">
              <w:rPr>
                <w:sz w:val="24"/>
                <w:szCs w:val="24"/>
              </w:rPr>
              <w:t>дефицитов бюджетов</w:t>
            </w:r>
          </w:p>
        </w:tc>
        <w:tc>
          <w:tcPr>
            <w:tcW w:w="1113" w:type="dxa"/>
            <w:vMerge w:val="restart"/>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Лицевой счет</w:t>
            </w:r>
          </w:p>
        </w:tc>
        <w:tc>
          <w:tcPr>
            <w:tcW w:w="1252" w:type="dxa"/>
            <w:vMerge w:val="restart"/>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Код целевых средств</w:t>
            </w:r>
            <w:r w:rsidRPr="001B6730">
              <w:rPr>
                <w:sz w:val="24"/>
                <w:szCs w:val="24"/>
                <w:vertAlign w:val="superscript"/>
              </w:rPr>
              <w:t>4)</w:t>
            </w:r>
          </w:p>
        </w:tc>
        <w:tc>
          <w:tcPr>
            <w:tcW w:w="5564" w:type="dxa"/>
            <w:gridSpan w:val="3"/>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Сумма</w:t>
            </w:r>
          </w:p>
        </w:tc>
      </w:tr>
      <w:tr w:rsidR="001B6730" w:rsidRPr="001B6730" w:rsidTr="00A93BE9">
        <w:trPr>
          <w:trHeight w:val="830"/>
        </w:trPr>
        <w:tc>
          <w:tcPr>
            <w:tcW w:w="6737"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113"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5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948" w:type="dxa"/>
            <w:vAlign w:val="center"/>
          </w:tcPr>
          <w:p w:rsidR="001B6730" w:rsidRPr="001B6730" w:rsidRDefault="001B6730" w:rsidP="001B6730">
            <w:pPr>
              <w:widowControl w:val="0"/>
              <w:autoSpaceDE w:val="0"/>
              <w:autoSpaceDN w:val="0"/>
              <w:ind w:firstLine="0"/>
              <w:jc w:val="center"/>
              <w:rPr>
                <w:sz w:val="24"/>
                <w:szCs w:val="24"/>
              </w:rPr>
            </w:pPr>
            <w:r w:rsidRPr="001B6730">
              <w:rPr>
                <w:sz w:val="24"/>
                <w:szCs w:val="24"/>
              </w:rPr>
              <w:t>текущий (очередной) финансовый год</w:t>
            </w:r>
          </w:p>
        </w:tc>
        <w:tc>
          <w:tcPr>
            <w:tcW w:w="1808"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первый год планового периода</w:t>
            </w:r>
            <w:r w:rsidRPr="001B6730">
              <w:rPr>
                <w:sz w:val="24"/>
                <w:szCs w:val="24"/>
                <w:vertAlign w:val="superscript"/>
              </w:rPr>
              <w:t>1)</w:t>
            </w:r>
          </w:p>
        </w:tc>
        <w:tc>
          <w:tcPr>
            <w:tcW w:w="1808" w:type="dxa"/>
            <w:vAlign w:val="center"/>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второй год планового периода</w:t>
            </w:r>
            <w:r w:rsidRPr="001B6730">
              <w:rPr>
                <w:sz w:val="24"/>
                <w:szCs w:val="24"/>
                <w:vertAlign w:val="superscript"/>
              </w:rPr>
              <w:t>1)</w:t>
            </w:r>
          </w:p>
        </w:tc>
      </w:tr>
      <w:tr w:rsidR="001B6730" w:rsidRPr="001B6730" w:rsidTr="00A93BE9">
        <w:trPr>
          <w:trHeight w:val="37"/>
        </w:trPr>
        <w:tc>
          <w:tcPr>
            <w:tcW w:w="6737"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113"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252" w:type="dxa"/>
            <w:vMerge/>
          </w:tcPr>
          <w:p w:rsidR="001B6730" w:rsidRPr="001B6730" w:rsidRDefault="001B6730" w:rsidP="001B6730">
            <w:pPr>
              <w:spacing w:after="200" w:line="276" w:lineRule="auto"/>
              <w:ind w:firstLine="0"/>
              <w:jc w:val="left"/>
              <w:rPr>
                <w:rFonts w:eastAsiaTheme="minorHAnsi"/>
                <w:sz w:val="24"/>
                <w:szCs w:val="24"/>
                <w:lang w:eastAsia="en-US"/>
              </w:rPr>
            </w:pPr>
          </w:p>
        </w:tc>
        <w:tc>
          <w:tcPr>
            <w:tcW w:w="1948" w:type="dxa"/>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c>
          <w:tcPr>
            <w:tcW w:w="1808" w:type="dxa"/>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c>
          <w:tcPr>
            <w:tcW w:w="1808" w:type="dxa"/>
          </w:tcPr>
          <w:p w:rsidR="001B6730" w:rsidRPr="001B6730" w:rsidRDefault="001B6730" w:rsidP="001B6730">
            <w:pPr>
              <w:widowControl w:val="0"/>
              <w:autoSpaceDE w:val="0"/>
              <w:autoSpaceDN w:val="0"/>
              <w:ind w:firstLine="0"/>
              <w:jc w:val="center"/>
              <w:rPr>
                <w:sz w:val="24"/>
                <w:szCs w:val="24"/>
                <w:vertAlign w:val="superscript"/>
              </w:rPr>
            </w:pPr>
            <w:r w:rsidRPr="001B6730">
              <w:rPr>
                <w:sz w:val="24"/>
                <w:szCs w:val="24"/>
              </w:rPr>
              <w:t>БА</w:t>
            </w:r>
            <w:r w:rsidRPr="001B6730">
              <w:rPr>
                <w:sz w:val="24"/>
                <w:szCs w:val="24"/>
                <w:vertAlign w:val="superscript"/>
              </w:rPr>
              <w:t>2)</w:t>
            </w:r>
          </w:p>
        </w:tc>
      </w:tr>
      <w:tr w:rsidR="007911C4" w:rsidRPr="001B6730" w:rsidTr="00A93BE9">
        <w:trPr>
          <w:trHeight w:val="283"/>
        </w:trPr>
        <w:tc>
          <w:tcPr>
            <w:tcW w:w="6737"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1</w:t>
            </w:r>
          </w:p>
        </w:tc>
        <w:tc>
          <w:tcPr>
            <w:tcW w:w="1113"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2</w:t>
            </w:r>
          </w:p>
        </w:tc>
        <w:tc>
          <w:tcPr>
            <w:tcW w:w="1252"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3</w:t>
            </w:r>
          </w:p>
        </w:tc>
        <w:tc>
          <w:tcPr>
            <w:tcW w:w="1948"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4</w:t>
            </w:r>
          </w:p>
        </w:tc>
        <w:tc>
          <w:tcPr>
            <w:tcW w:w="1808"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5</w:t>
            </w:r>
          </w:p>
        </w:tc>
        <w:tc>
          <w:tcPr>
            <w:tcW w:w="1808" w:type="dxa"/>
            <w:vAlign w:val="center"/>
          </w:tcPr>
          <w:p w:rsidR="007911C4" w:rsidRPr="001B6730" w:rsidRDefault="007911C4" w:rsidP="001B6730">
            <w:pPr>
              <w:widowControl w:val="0"/>
              <w:autoSpaceDE w:val="0"/>
              <w:autoSpaceDN w:val="0"/>
              <w:ind w:firstLine="0"/>
              <w:jc w:val="center"/>
              <w:rPr>
                <w:sz w:val="24"/>
                <w:szCs w:val="24"/>
              </w:rPr>
            </w:pPr>
            <w:r>
              <w:rPr>
                <w:sz w:val="24"/>
                <w:szCs w:val="24"/>
              </w:rPr>
              <w:t>6</w:t>
            </w:r>
          </w:p>
        </w:tc>
      </w:tr>
      <w:tr w:rsidR="001B6730" w:rsidRPr="001B6730" w:rsidTr="00A93BE9">
        <w:trPr>
          <w:trHeight w:val="283"/>
        </w:trPr>
        <w:tc>
          <w:tcPr>
            <w:tcW w:w="6737" w:type="dxa"/>
          </w:tcPr>
          <w:p w:rsidR="001B6730" w:rsidRPr="001B6730" w:rsidRDefault="001B6730" w:rsidP="001B6730">
            <w:pPr>
              <w:widowControl w:val="0"/>
              <w:autoSpaceDE w:val="0"/>
              <w:autoSpaceDN w:val="0"/>
              <w:ind w:firstLine="0"/>
              <w:jc w:val="left"/>
              <w:rPr>
                <w:sz w:val="24"/>
                <w:szCs w:val="24"/>
              </w:rPr>
            </w:pPr>
          </w:p>
        </w:tc>
        <w:tc>
          <w:tcPr>
            <w:tcW w:w="1113" w:type="dxa"/>
          </w:tcPr>
          <w:p w:rsidR="001B6730" w:rsidRPr="001B6730" w:rsidRDefault="001B6730" w:rsidP="001B6730">
            <w:pPr>
              <w:widowControl w:val="0"/>
              <w:autoSpaceDE w:val="0"/>
              <w:autoSpaceDN w:val="0"/>
              <w:ind w:firstLine="0"/>
              <w:jc w:val="left"/>
              <w:rPr>
                <w:sz w:val="24"/>
                <w:szCs w:val="24"/>
              </w:rPr>
            </w:pPr>
          </w:p>
        </w:tc>
        <w:tc>
          <w:tcPr>
            <w:tcW w:w="1252" w:type="dxa"/>
          </w:tcPr>
          <w:p w:rsidR="001B6730" w:rsidRPr="001B6730" w:rsidRDefault="001B6730" w:rsidP="001B6730">
            <w:pPr>
              <w:widowControl w:val="0"/>
              <w:autoSpaceDE w:val="0"/>
              <w:autoSpaceDN w:val="0"/>
              <w:ind w:firstLine="0"/>
              <w:jc w:val="left"/>
              <w:rPr>
                <w:sz w:val="24"/>
                <w:szCs w:val="24"/>
              </w:rPr>
            </w:pPr>
          </w:p>
        </w:tc>
        <w:tc>
          <w:tcPr>
            <w:tcW w:w="1948" w:type="dxa"/>
          </w:tcPr>
          <w:p w:rsidR="001B6730" w:rsidRPr="001B6730" w:rsidRDefault="001B6730" w:rsidP="001B6730">
            <w:pPr>
              <w:widowControl w:val="0"/>
              <w:autoSpaceDE w:val="0"/>
              <w:autoSpaceDN w:val="0"/>
              <w:ind w:firstLine="0"/>
              <w:jc w:val="left"/>
              <w:rPr>
                <w:sz w:val="24"/>
                <w:szCs w:val="24"/>
              </w:rPr>
            </w:pPr>
          </w:p>
        </w:tc>
        <w:tc>
          <w:tcPr>
            <w:tcW w:w="1808" w:type="dxa"/>
          </w:tcPr>
          <w:p w:rsidR="001B6730" w:rsidRPr="001B6730" w:rsidRDefault="001B6730" w:rsidP="001B6730">
            <w:pPr>
              <w:widowControl w:val="0"/>
              <w:autoSpaceDE w:val="0"/>
              <w:autoSpaceDN w:val="0"/>
              <w:ind w:firstLine="0"/>
              <w:jc w:val="left"/>
              <w:rPr>
                <w:sz w:val="24"/>
                <w:szCs w:val="24"/>
              </w:rPr>
            </w:pPr>
          </w:p>
        </w:tc>
        <w:tc>
          <w:tcPr>
            <w:tcW w:w="1808" w:type="dxa"/>
          </w:tcPr>
          <w:p w:rsidR="001B6730" w:rsidRPr="001B6730" w:rsidRDefault="001B6730" w:rsidP="001B6730">
            <w:pPr>
              <w:widowControl w:val="0"/>
              <w:autoSpaceDE w:val="0"/>
              <w:autoSpaceDN w:val="0"/>
              <w:ind w:firstLine="0"/>
              <w:jc w:val="left"/>
              <w:rPr>
                <w:sz w:val="24"/>
                <w:szCs w:val="24"/>
              </w:rPr>
            </w:pPr>
          </w:p>
        </w:tc>
      </w:tr>
      <w:tr w:rsidR="001B6730" w:rsidRPr="001B6730" w:rsidTr="00A93BE9">
        <w:trPr>
          <w:trHeight w:val="283"/>
        </w:trPr>
        <w:tc>
          <w:tcPr>
            <w:tcW w:w="6737" w:type="dxa"/>
          </w:tcPr>
          <w:p w:rsidR="001B6730" w:rsidRPr="001B6730" w:rsidRDefault="001B6730" w:rsidP="001B6730">
            <w:pPr>
              <w:widowControl w:val="0"/>
              <w:autoSpaceDE w:val="0"/>
              <w:autoSpaceDN w:val="0"/>
              <w:ind w:firstLine="0"/>
              <w:jc w:val="left"/>
              <w:rPr>
                <w:sz w:val="24"/>
                <w:szCs w:val="24"/>
              </w:rPr>
            </w:pPr>
            <w:r w:rsidRPr="001B6730">
              <w:rPr>
                <w:sz w:val="24"/>
                <w:szCs w:val="24"/>
              </w:rPr>
              <w:t>Всего</w:t>
            </w:r>
          </w:p>
        </w:tc>
        <w:tc>
          <w:tcPr>
            <w:tcW w:w="1113" w:type="dxa"/>
          </w:tcPr>
          <w:p w:rsidR="001B6730" w:rsidRPr="001B6730" w:rsidRDefault="001B6730" w:rsidP="001B6730">
            <w:pPr>
              <w:widowControl w:val="0"/>
              <w:autoSpaceDE w:val="0"/>
              <w:autoSpaceDN w:val="0"/>
              <w:ind w:firstLine="0"/>
              <w:jc w:val="center"/>
              <w:rPr>
                <w:sz w:val="24"/>
                <w:szCs w:val="24"/>
              </w:rPr>
            </w:pPr>
            <w:r w:rsidRPr="001B6730">
              <w:rPr>
                <w:sz w:val="24"/>
                <w:szCs w:val="24"/>
              </w:rPr>
              <w:t>Х</w:t>
            </w:r>
          </w:p>
        </w:tc>
        <w:tc>
          <w:tcPr>
            <w:tcW w:w="1252" w:type="dxa"/>
          </w:tcPr>
          <w:p w:rsidR="001B6730" w:rsidRPr="001B6730" w:rsidRDefault="001B6730" w:rsidP="001B6730">
            <w:pPr>
              <w:widowControl w:val="0"/>
              <w:autoSpaceDE w:val="0"/>
              <w:autoSpaceDN w:val="0"/>
              <w:ind w:firstLine="0"/>
              <w:jc w:val="center"/>
              <w:rPr>
                <w:sz w:val="24"/>
                <w:szCs w:val="24"/>
              </w:rPr>
            </w:pPr>
            <w:r w:rsidRPr="001B6730">
              <w:rPr>
                <w:sz w:val="24"/>
                <w:szCs w:val="24"/>
              </w:rPr>
              <w:t>Х</w:t>
            </w:r>
          </w:p>
        </w:tc>
        <w:tc>
          <w:tcPr>
            <w:tcW w:w="1948" w:type="dxa"/>
          </w:tcPr>
          <w:p w:rsidR="001B6730" w:rsidRPr="001B6730" w:rsidRDefault="001B6730" w:rsidP="001B6730">
            <w:pPr>
              <w:widowControl w:val="0"/>
              <w:autoSpaceDE w:val="0"/>
              <w:autoSpaceDN w:val="0"/>
              <w:ind w:firstLine="0"/>
              <w:jc w:val="left"/>
              <w:rPr>
                <w:sz w:val="24"/>
                <w:szCs w:val="24"/>
              </w:rPr>
            </w:pPr>
          </w:p>
        </w:tc>
        <w:tc>
          <w:tcPr>
            <w:tcW w:w="1808" w:type="dxa"/>
          </w:tcPr>
          <w:p w:rsidR="001B6730" w:rsidRPr="001B6730" w:rsidRDefault="001B6730" w:rsidP="001B6730">
            <w:pPr>
              <w:widowControl w:val="0"/>
              <w:autoSpaceDE w:val="0"/>
              <w:autoSpaceDN w:val="0"/>
              <w:ind w:firstLine="0"/>
              <w:jc w:val="left"/>
              <w:rPr>
                <w:sz w:val="24"/>
                <w:szCs w:val="24"/>
              </w:rPr>
            </w:pPr>
          </w:p>
        </w:tc>
        <w:tc>
          <w:tcPr>
            <w:tcW w:w="1808" w:type="dxa"/>
          </w:tcPr>
          <w:p w:rsidR="001B6730" w:rsidRPr="001B6730" w:rsidRDefault="001B6730" w:rsidP="001B6730">
            <w:pPr>
              <w:widowControl w:val="0"/>
              <w:autoSpaceDE w:val="0"/>
              <w:autoSpaceDN w:val="0"/>
              <w:ind w:firstLine="0"/>
              <w:jc w:val="left"/>
              <w:rPr>
                <w:sz w:val="24"/>
                <w:szCs w:val="24"/>
              </w:rPr>
            </w:pPr>
          </w:p>
        </w:tc>
      </w:tr>
    </w:tbl>
    <w:p w:rsidR="001B6730" w:rsidRPr="001B6730" w:rsidRDefault="001B6730" w:rsidP="001B6730">
      <w:pPr>
        <w:widowControl w:val="0"/>
        <w:autoSpaceDE w:val="0"/>
        <w:autoSpaceDN w:val="0"/>
        <w:ind w:firstLine="0"/>
        <w:jc w:val="left"/>
        <w:rPr>
          <w:szCs w:val="28"/>
        </w:rPr>
      </w:pPr>
    </w:p>
    <w:p w:rsidR="001B6730" w:rsidRPr="001B6730" w:rsidRDefault="001B6730" w:rsidP="001B6730">
      <w:pPr>
        <w:widowControl w:val="0"/>
        <w:autoSpaceDE w:val="0"/>
        <w:autoSpaceDN w:val="0"/>
        <w:ind w:firstLine="0"/>
        <w:rPr>
          <w:szCs w:val="28"/>
        </w:rPr>
      </w:pPr>
      <w:r w:rsidRPr="001B6730">
        <w:rPr>
          <w:szCs w:val="28"/>
        </w:rPr>
        <w:t xml:space="preserve">Руководитель (уполномоченное лицо) </w:t>
      </w:r>
    </w:p>
    <w:p w:rsidR="001B6730" w:rsidRPr="001B6730" w:rsidRDefault="001B6730" w:rsidP="001B6730">
      <w:pPr>
        <w:widowControl w:val="0"/>
        <w:autoSpaceDE w:val="0"/>
        <w:autoSpaceDN w:val="0"/>
        <w:ind w:firstLine="0"/>
        <w:rPr>
          <w:szCs w:val="28"/>
        </w:rPr>
      </w:pPr>
      <w:r w:rsidRPr="001B6730">
        <w:rPr>
          <w:szCs w:val="28"/>
        </w:rPr>
        <w:t>_____________________________________________________________</w:t>
      </w:r>
    </w:p>
    <w:p w:rsidR="001B6730" w:rsidRPr="001B6730" w:rsidRDefault="001B6730" w:rsidP="001B6730">
      <w:pPr>
        <w:widowControl w:val="0"/>
        <w:autoSpaceDE w:val="0"/>
        <w:autoSpaceDN w:val="0"/>
        <w:ind w:firstLine="0"/>
        <w:rPr>
          <w:szCs w:val="28"/>
        </w:rPr>
      </w:pPr>
      <w:r w:rsidRPr="001B6730">
        <w:rPr>
          <w:szCs w:val="28"/>
        </w:rPr>
        <w:t>(должность)                                      (подпись)                 (расшифровка подписи, телефон)</w:t>
      </w:r>
    </w:p>
    <w:p w:rsidR="001B6730" w:rsidRPr="001B6730" w:rsidRDefault="001B6730" w:rsidP="001B6730">
      <w:pPr>
        <w:widowControl w:val="0"/>
        <w:autoSpaceDE w:val="0"/>
        <w:autoSpaceDN w:val="0"/>
        <w:ind w:firstLine="0"/>
        <w:rPr>
          <w:szCs w:val="28"/>
        </w:rPr>
      </w:pPr>
    </w:p>
    <w:p w:rsidR="001B6730" w:rsidRPr="001B6730" w:rsidRDefault="001B6730" w:rsidP="001B6730">
      <w:pPr>
        <w:widowControl w:val="0"/>
        <w:autoSpaceDE w:val="0"/>
        <w:autoSpaceDN w:val="0"/>
        <w:ind w:firstLine="0"/>
        <w:rPr>
          <w:szCs w:val="28"/>
        </w:rPr>
      </w:pPr>
      <w:r w:rsidRPr="001B6730">
        <w:rPr>
          <w:szCs w:val="28"/>
        </w:rPr>
        <w:t>Исполнитель</w:t>
      </w:r>
    </w:p>
    <w:p w:rsidR="001B6730" w:rsidRPr="001B6730" w:rsidRDefault="001B6730" w:rsidP="001B6730">
      <w:pPr>
        <w:widowControl w:val="0"/>
        <w:autoSpaceDE w:val="0"/>
        <w:autoSpaceDN w:val="0"/>
        <w:ind w:firstLine="0"/>
        <w:rPr>
          <w:szCs w:val="28"/>
        </w:rPr>
      </w:pPr>
      <w:r w:rsidRPr="001B6730">
        <w:rPr>
          <w:szCs w:val="28"/>
        </w:rPr>
        <w:t>_____________________________________________________________</w:t>
      </w:r>
    </w:p>
    <w:p w:rsidR="001B6730" w:rsidRPr="001B6730" w:rsidRDefault="001B6730" w:rsidP="001B6730">
      <w:pPr>
        <w:widowControl w:val="0"/>
        <w:autoSpaceDE w:val="0"/>
        <w:autoSpaceDN w:val="0"/>
        <w:ind w:firstLine="0"/>
        <w:rPr>
          <w:szCs w:val="28"/>
        </w:rPr>
      </w:pPr>
      <w:r w:rsidRPr="001B6730">
        <w:rPr>
          <w:szCs w:val="28"/>
        </w:rPr>
        <w:t>(должность)                                      (подпись)                 (расшифровка подписи, телефон)</w:t>
      </w:r>
    </w:p>
    <w:p w:rsidR="001B6730" w:rsidRPr="001B6730" w:rsidRDefault="001B6730" w:rsidP="001B6730">
      <w:pPr>
        <w:widowControl w:val="0"/>
        <w:autoSpaceDE w:val="0"/>
        <w:autoSpaceDN w:val="0"/>
        <w:ind w:firstLine="0"/>
        <w:rPr>
          <w:szCs w:val="28"/>
        </w:rPr>
      </w:pPr>
    </w:p>
    <w:p w:rsidR="001B6730" w:rsidRPr="001B6730" w:rsidRDefault="001B6730" w:rsidP="001B6730">
      <w:pPr>
        <w:widowControl w:val="0"/>
        <w:autoSpaceDE w:val="0"/>
        <w:autoSpaceDN w:val="0"/>
        <w:ind w:firstLine="0"/>
        <w:rPr>
          <w:sz w:val="24"/>
          <w:szCs w:val="28"/>
        </w:rPr>
      </w:pPr>
      <w:r w:rsidRPr="001B6730">
        <w:rPr>
          <w:sz w:val="24"/>
          <w:szCs w:val="28"/>
        </w:rPr>
        <w:t>____________________________</w:t>
      </w:r>
    </w:p>
    <w:p w:rsidR="001B6730" w:rsidRPr="001B6730" w:rsidRDefault="001B6730" w:rsidP="001B6730">
      <w:pPr>
        <w:widowControl w:val="0"/>
        <w:autoSpaceDE w:val="0"/>
        <w:autoSpaceDN w:val="0"/>
        <w:ind w:firstLine="709"/>
        <w:rPr>
          <w:sz w:val="24"/>
          <w:szCs w:val="28"/>
        </w:rPr>
      </w:pPr>
      <w:r w:rsidRPr="001B6730">
        <w:rPr>
          <w:sz w:val="24"/>
          <w:szCs w:val="28"/>
          <w:vertAlign w:val="superscript"/>
        </w:rPr>
        <w:t>1)</w:t>
      </w:r>
      <w:r w:rsidRPr="001B6730">
        <w:rPr>
          <w:sz w:val="24"/>
          <w:szCs w:val="28"/>
        </w:rPr>
        <w:t xml:space="preserve">Заполняется в случае утверждения бюджета </w:t>
      </w:r>
      <w:r w:rsidR="00A93BE9">
        <w:rPr>
          <w:sz w:val="24"/>
          <w:szCs w:val="28"/>
        </w:rPr>
        <w:t>муниципального образования Выселковский район</w:t>
      </w:r>
      <w:r w:rsidRPr="001B6730">
        <w:rPr>
          <w:sz w:val="24"/>
          <w:szCs w:val="28"/>
        </w:rPr>
        <w:t xml:space="preserve"> на плановый период;</w:t>
      </w:r>
    </w:p>
    <w:p w:rsidR="001B6730" w:rsidRPr="001B6730" w:rsidRDefault="001B6730" w:rsidP="001B6730">
      <w:pPr>
        <w:widowControl w:val="0"/>
        <w:autoSpaceDE w:val="0"/>
        <w:autoSpaceDN w:val="0"/>
        <w:ind w:firstLine="709"/>
        <w:rPr>
          <w:sz w:val="24"/>
          <w:szCs w:val="28"/>
        </w:rPr>
      </w:pPr>
      <w:r w:rsidRPr="001B6730">
        <w:rPr>
          <w:sz w:val="24"/>
          <w:szCs w:val="28"/>
          <w:vertAlign w:val="superscript"/>
        </w:rPr>
        <w:t>2)</w:t>
      </w:r>
      <w:r w:rsidRPr="001B6730">
        <w:rPr>
          <w:sz w:val="24"/>
          <w:szCs w:val="28"/>
        </w:rPr>
        <w:t>Бюджетные ассигнования.</w:t>
      </w:r>
    </w:p>
    <w:p w:rsidR="001B6730" w:rsidRDefault="001B6730" w:rsidP="001B6730">
      <w:pPr>
        <w:widowControl w:val="0"/>
        <w:autoSpaceDE w:val="0"/>
        <w:autoSpaceDN w:val="0"/>
        <w:ind w:firstLine="709"/>
        <w:rPr>
          <w:sz w:val="24"/>
          <w:szCs w:val="28"/>
        </w:rPr>
      </w:pPr>
      <w:r w:rsidRPr="001B6730">
        <w:rPr>
          <w:sz w:val="24"/>
          <w:szCs w:val="24"/>
          <w:vertAlign w:val="superscript"/>
        </w:rPr>
        <w:t>3)</w:t>
      </w:r>
      <w:r w:rsidRPr="001B6730">
        <w:rPr>
          <w:sz w:val="24"/>
          <w:szCs w:val="24"/>
        </w:rPr>
        <w:t xml:space="preserve">Заполняется дата введения в действие показателей (изменений показателей) сводной бюджетной росписи </w:t>
      </w:r>
      <w:r w:rsidRPr="001B6730">
        <w:rPr>
          <w:sz w:val="24"/>
          <w:szCs w:val="28"/>
        </w:rPr>
        <w:t xml:space="preserve">бюджета </w:t>
      </w:r>
      <w:r w:rsidR="00A93BE9">
        <w:rPr>
          <w:sz w:val="24"/>
          <w:szCs w:val="28"/>
        </w:rPr>
        <w:t>муниципального</w:t>
      </w:r>
    </w:p>
    <w:p w:rsidR="001B6730" w:rsidRPr="001B6730" w:rsidRDefault="00A93BE9" w:rsidP="001B6730">
      <w:pPr>
        <w:widowControl w:val="0"/>
        <w:autoSpaceDE w:val="0"/>
        <w:autoSpaceDN w:val="0"/>
        <w:ind w:firstLine="709"/>
        <w:rPr>
          <w:sz w:val="24"/>
          <w:szCs w:val="24"/>
        </w:rPr>
      </w:pPr>
      <w:r>
        <w:rPr>
          <w:sz w:val="24"/>
          <w:szCs w:val="28"/>
        </w:rPr>
        <w:t>образования Выселковский район</w:t>
      </w:r>
      <w:r w:rsidR="001B6730" w:rsidRPr="001B6730">
        <w:rPr>
          <w:sz w:val="24"/>
          <w:szCs w:val="28"/>
        </w:rPr>
        <w:t xml:space="preserve"> </w:t>
      </w:r>
      <w:r w:rsidR="001B6730" w:rsidRPr="001B6730">
        <w:rPr>
          <w:sz w:val="24"/>
          <w:szCs w:val="24"/>
        </w:rPr>
        <w:t>на соответствующий финансовый год и на плановый период.</w:t>
      </w:r>
    </w:p>
    <w:p w:rsidR="001B6730" w:rsidRDefault="001B6730" w:rsidP="001B6730">
      <w:pPr>
        <w:widowControl w:val="0"/>
        <w:autoSpaceDE w:val="0"/>
        <w:autoSpaceDN w:val="0"/>
        <w:ind w:firstLine="709"/>
        <w:rPr>
          <w:rFonts w:eastAsiaTheme="minorHAnsi"/>
          <w:sz w:val="24"/>
          <w:szCs w:val="28"/>
          <w:lang w:eastAsia="en-US"/>
        </w:rPr>
      </w:pPr>
      <w:r w:rsidRPr="001B6730">
        <w:rPr>
          <w:rFonts w:eastAsiaTheme="minorHAnsi"/>
          <w:sz w:val="24"/>
          <w:szCs w:val="28"/>
          <w:vertAlign w:val="superscript"/>
          <w:lang w:eastAsia="en-US"/>
        </w:rPr>
        <w:t>4)</w:t>
      </w:r>
      <w:r w:rsidRPr="001B6730">
        <w:rPr>
          <w:rFonts w:eastAsiaTheme="minorHAnsi"/>
          <w:sz w:val="24"/>
          <w:szCs w:val="28"/>
          <w:lang w:eastAsia="en-US"/>
        </w:rPr>
        <w:t xml:space="preserve">Дополнительный классификатор (код) для аналитического учета в </w:t>
      </w:r>
      <w:r w:rsidR="00A93BE9">
        <w:rPr>
          <w:rFonts w:eastAsiaTheme="minorHAnsi"/>
          <w:sz w:val="24"/>
          <w:szCs w:val="28"/>
          <w:lang w:eastAsia="en-US"/>
        </w:rPr>
        <w:t>УРМ</w:t>
      </w:r>
      <w:r w:rsidRPr="001B6730">
        <w:rPr>
          <w:rFonts w:eastAsiaTheme="minorHAnsi"/>
          <w:sz w:val="24"/>
          <w:szCs w:val="28"/>
          <w:lang w:eastAsia="en-US"/>
        </w:rPr>
        <w:t>.</w:t>
      </w:r>
    </w:p>
    <w:p w:rsidR="00A23DAC" w:rsidRPr="00A23DAC" w:rsidRDefault="00A23DAC" w:rsidP="00A93BE9">
      <w:pPr>
        <w:spacing w:after="200" w:line="276" w:lineRule="auto"/>
        <w:ind w:firstLine="0"/>
        <w:jc w:val="left"/>
        <w:rPr>
          <w:sz w:val="24"/>
          <w:szCs w:val="28"/>
        </w:rPr>
      </w:pPr>
    </w:p>
    <w:sectPr w:rsidR="00A23DAC" w:rsidRPr="00A23DAC" w:rsidSect="0051744C">
      <w:headerReference w:type="default" r:id="rId44"/>
      <w:footerReference w:type="default" r:id="rId45"/>
      <w:pgSz w:w="16838" w:h="11906" w:orient="landscape"/>
      <w:pgMar w:top="855" w:right="1134" w:bottom="567" w:left="1134" w:header="227" w:footer="383" w:gutter="0"/>
      <w:pgNumType w:start="47"/>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C10" w:rsidRDefault="00144C10" w:rsidP="00D93FA0">
      <w:r>
        <w:separator/>
      </w:r>
    </w:p>
  </w:endnote>
  <w:endnote w:type="continuationSeparator" w:id="0">
    <w:p w:rsidR="00144C10" w:rsidRDefault="00144C10" w:rsidP="00D9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10" w:rsidRPr="0099501D" w:rsidRDefault="00144C10" w:rsidP="0099501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10" w:rsidRDefault="00144C10" w:rsidP="00787987">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10" w:rsidRDefault="00144C10" w:rsidP="00787987">
    <w:pPr>
      <w:pStyle w:val="a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C10" w:rsidRDefault="00144C10" w:rsidP="00D93FA0">
      <w:r>
        <w:separator/>
      </w:r>
    </w:p>
  </w:footnote>
  <w:footnote w:type="continuationSeparator" w:id="0">
    <w:p w:rsidR="00144C10" w:rsidRDefault="00144C10" w:rsidP="00D9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C10" w:rsidRDefault="00144C10" w:rsidP="00787987">
    <w:pPr>
      <w:pStyle w:val="a7"/>
      <w:tabs>
        <w:tab w:val="left" w:pos="5205"/>
      </w:tabs>
      <w:ind w:firstLine="0"/>
      <w:jc w:val="left"/>
    </w:pPr>
    <w:r>
      <w:tab/>
    </w:r>
    <w:sdt>
      <w:sdtPr>
        <w:id w:val="-151442392"/>
        <w:docPartObj>
          <w:docPartGallery w:val="Page Numbers (Top of Page)"/>
          <w:docPartUnique/>
        </w:docPartObj>
      </w:sdtPr>
      <w:sdtEndPr/>
      <w:sdtContent>
        <w:r>
          <w:fldChar w:fldCharType="begin"/>
        </w:r>
        <w:r>
          <w:instrText>PAGE   \* MERGEFORMAT</w:instrText>
        </w:r>
        <w:r>
          <w:fldChar w:fldCharType="separate"/>
        </w:r>
        <w:r w:rsidR="0051744C">
          <w:rPr>
            <w:noProof/>
          </w:rPr>
          <w:t>4</w:t>
        </w:r>
        <w: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43521"/>
      <w:docPartObj>
        <w:docPartGallery w:val="Page Numbers (Margins)"/>
        <w:docPartUnique/>
      </w:docPartObj>
    </w:sdtPr>
    <w:sdtEndPr/>
    <w:sdtContent>
      <w:p w:rsidR="00144C10" w:rsidRDefault="00144C10" w:rsidP="00D93FA0">
        <w:pPr>
          <w:pStyle w:val="a7"/>
          <w:ind w:firstLine="0"/>
          <w:jc w:val="center"/>
        </w:pPr>
        <w:r>
          <w:rPr>
            <w:noProof/>
          </w:rPr>
          <mc:AlternateContent>
            <mc:Choice Requires="wps">
              <w:drawing>
                <wp:anchor distT="0" distB="0" distL="114300" distR="114300" simplePos="0" relativeHeight="251659264" behindDoc="0" locked="0" layoutInCell="0" allowOverlap="1" wp14:anchorId="3730CD2E" wp14:editId="663C3740">
                  <wp:simplePos x="0" y="0"/>
                  <wp:positionH relativeFrom="rightMargin">
                    <wp:align>center</wp:align>
                  </wp:positionH>
                  <wp:positionV relativeFrom="page">
                    <wp:align>center</wp:align>
                  </wp:positionV>
                  <wp:extent cx="523875" cy="895350"/>
                  <wp:effectExtent l="0" t="0" r="952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Cs w:val="28"/>
                                </w:rPr>
                                <w:id w:val="84738861"/>
                              </w:sdtPr>
                              <w:sdtEndPr>
                                <w:rPr>
                                  <w:rFonts w:asciiTheme="majorHAnsi" w:hAnsiTheme="majorHAnsi" w:cstheme="majorBidi"/>
                                  <w:sz w:val="48"/>
                                  <w:szCs w:val="48"/>
                                </w:rPr>
                              </w:sdtEndPr>
                              <w:sdtContent>
                                <w:p w:rsidR="00144C10" w:rsidRDefault="00144C10">
                                  <w:pPr>
                                    <w:jc w:val="center"/>
                                    <w:rPr>
                                      <w:rFonts w:asciiTheme="majorHAnsi" w:eastAsiaTheme="majorEastAsia" w:hAnsiTheme="majorHAnsi" w:cstheme="majorBidi"/>
                                      <w:sz w:val="72"/>
                                      <w:szCs w:val="72"/>
                                    </w:rPr>
                                  </w:pPr>
                                  <w:r w:rsidRPr="00A93286">
                                    <w:rPr>
                                      <w:rFonts w:eastAsiaTheme="minorEastAsia"/>
                                      <w:szCs w:val="28"/>
                                    </w:rPr>
                                    <w:fldChar w:fldCharType="begin"/>
                                  </w:r>
                                  <w:r w:rsidRPr="00A93286">
                                    <w:rPr>
                                      <w:szCs w:val="28"/>
                                    </w:rPr>
                                    <w:instrText>PAGE  \* MERGEFORMAT</w:instrText>
                                  </w:r>
                                  <w:r w:rsidRPr="00A93286">
                                    <w:rPr>
                                      <w:rFonts w:eastAsiaTheme="minorEastAsia"/>
                                      <w:szCs w:val="28"/>
                                    </w:rPr>
                                    <w:fldChar w:fldCharType="separate"/>
                                  </w:r>
                                  <w:r w:rsidR="0051744C" w:rsidRPr="0051744C">
                                    <w:rPr>
                                      <w:rFonts w:eastAsiaTheme="majorEastAsia"/>
                                      <w:noProof/>
                                      <w:szCs w:val="28"/>
                                    </w:rPr>
                                    <w:t>43</w:t>
                                  </w:r>
                                  <w:r w:rsidRPr="00A93286">
                                    <w:rPr>
                                      <w:rFonts w:eastAsiaTheme="majorEastAsia"/>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30CD2E" id="Прямоугольник 9" o:spid="_x0000_s1026" style="position:absolute;left:0;text-align:left;margin-left:0;margin-top:0;width:41.2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" o:allowincell="f" stroked="f">
                  <v:textbox style="layout-flow:vertical">
                    <w:txbxContent>
                      <w:sdt>
                        <w:sdtPr>
                          <w:rPr>
                            <w:rFonts w:eastAsiaTheme="majorEastAsia"/>
                            <w:szCs w:val="28"/>
                          </w:rPr>
                          <w:id w:val="84738861"/>
                        </w:sdtPr>
                        <w:sdtEndPr>
                          <w:rPr>
                            <w:rFonts w:asciiTheme="majorHAnsi" w:hAnsiTheme="majorHAnsi" w:cstheme="majorBidi"/>
                            <w:sz w:val="48"/>
                            <w:szCs w:val="48"/>
                          </w:rPr>
                        </w:sdtEndPr>
                        <w:sdtContent>
                          <w:p w:rsidR="00144C10" w:rsidRDefault="00144C10">
                            <w:pPr>
                              <w:jc w:val="center"/>
                              <w:rPr>
                                <w:rFonts w:asciiTheme="majorHAnsi" w:eastAsiaTheme="majorEastAsia" w:hAnsiTheme="majorHAnsi" w:cstheme="majorBidi"/>
                                <w:sz w:val="72"/>
                                <w:szCs w:val="72"/>
                              </w:rPr>
                            </w:pPr>
                            <w:r w:rsidRPr="00A93286">
                              <w:rPr>
                                <w:rFonts w:eastAsiaTheme="minorEastAsia"/>
                                <w:szCs w:val="28"/>
                              </w:rPr>
                              <w:fldChar w:fldCharType="begin"/>
                            </w:r>
                            <w:r w:rsidRPr="00A93286">
                              <w:rPr>
                                <w:szCs w:val="28"/>
                              </w:rPr>
                              <w:instrText>PAGE  \* MERGEFORMAT</w:instrText>
                            </w:r>
                            <w:r w:rsidRPr="00A93286">
                              <w:rPr>
                                <w:rFonts w:eastAsiaTheme="minorEastAsia"/>
                                <w:szCs w:val="28"/>
                              </w:rPr>
                              <w:fldChar w:fldCharType="separate"/>
                            </w:r>
                            <w:r w:rsidR="0051744C" w:rsidRPr="0051744C">
                              <w:rPr>
                                <w:rFonts w:eastAsiaTheme="majorEastAsia"/>
                                <w:noProof/>
                                <w:szCs w:val="28"/>
                              </w:rPr>
                              <w:t>43</w:t>
                            </w:r>
                            <w:r w:rsidRPr="00A93286">
                              <w:rPr>
                                <w:rFonts w:eastAsiaTheme="majorEastAsia"/>
                                <w:szCs w:val="28"/>
                              </w:rPr>
                              <w:fldChar w:fldCharType="end"/>
                            </w:r>
                          </w:p>
                        </w:sdtContent>
                      </w:sdt>
                    </w:txbxContent>
                  </v:textbox>
                  <w10:wrap anchorx="margin" anchory="page"/>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969222"/>
      <w:docPartObj>
        <w:docPartGallery w:val="Page Numbers (Top of Page)"/>
        <w:docPartUnique/>
      </w:docPartObj>
    </w:sdtPr>
    <w:sdtEndPr/>
    <w:sdtContent>
      <w:p w:rsidR="00144C10" w:rsidRDefault="00144C10" w:rsidP="00787987">
        <w:pPr>
          <w:pStyle w:val="a7"/>
          <w:ind w:firstLine="0"/>
          <w:jc w:val="center"/>
        </w:pPr>
        <w:r>
          <w:fldChar w:fldCharType="begin"/>
        </w:r>
        <w:r>
          <w:instrText>PAGE   \* MERGEFORMAT</w:instrText>
        </w:r>
        <w:r>
          <w:fldChar w:fldCharType="separate"/>
        </w:r>
        <w:r w:rsidR="0051744C">
          <w:rPr>
            <w:noProof/>
          </w:rPr>
          <w:t>46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441092"/>
      <w:docPartObj>
        <w:docPartGallery w:val="Page Numbers (Margins)"/>
        <w:docPartUnique/>
      </w:docPartObj>
    </w:sdtPr>
    <w:sdtEndPr/>
    <w:sdtContent>
      <w:p w:rsidR="00144C10" w:rsidRDefault="00144C10" w:rsidP="00787987">
        <w:pPr>
          <w:pStyle w:val="a7"/>
          <w:ind w:firstLine="0"/>
        </w:pPr>
        <w:r>
          <w:rPr>
            <w:noProof/>
          </w:rPr>
          <mc:AlternateContent>
            <mc:Choice Requires="wps">
              <w:drawing>
                <wp:anchor distT="0" distB="0" distL="114300" distR="114300" simplePos="0" relativeHeight="251661312" behindDoc="0" locked="0" layoutInCell="0" allowOverlap="1" wp14:anchorId="7C4D22A1" wp14:editId="363682A2">
                  <wp:simplePos x="0" y="0"/>
                  <wp:positionH relativeFrom="rightMargin">
                    <wp:align>center</wp:align>
                  </wp:positionH>
                  <wp:positionV relativeFrom="page">
                    <wp:align>center</wp:align>
                  </wp:positionV>
                  <wp:extent cx="472965" cy="895350"/>
                  <wp:effectExtent l="0" t="0" r="3810" b="0"/>
                  <wp:wrapNone/>
                  <wp:docPr id="3"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96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Cs w:val="28"/>
                                </w:rPr>
                                <w:id w:val="-1369440169"/>
                              </w:sdtPr>
                              <w:sdtEndPr>
                                <w:rPr>
                                  <w:rFonts w:asciiTheme="majorHAnsi" w:hAnsiTheme="majorHAnsi" w:cstheme="majorBidi"/>
                                  <w:sz w:val="48"/>
                                  <w:szCs w:val="48"/>
                                </w:rPr>
                              </w:sdtEndPr>
                              <w:sdtContent>
                                <w:p w:rsidR="00144C10" w:rsidRDefault="00144C10">
                                  <w:pPr>
                                    <w:jc w:val="center"/>
                                    <w:rPr>
                                      <w:rFonts w:asciiTheme="majorHAnsi" w:eastAsiaTheme="majorEastAsia" w:hAnsiTheme="majorHAnsi" w:cstheme="majorBidi"/>
                                      <w:sz w:val="72"/>
                                      <w:szCs w:val="72"/>
                                    </w:rPr>
                                  </w:pPr>
                                  <w:r w:rsidRPr="00787987">
                                    <w:rPr>
                                      <w:rFonts w:eastAsiaTheme="minorEastAsia"/>
                                      <w:szCs w:val="28"/>
                                    </w:rPr>
                                    <w:fldChar w:fldCharType="begin"/>
                                  </w:r>
                                  <w:r w:rsidRPr="00787987">
                                    <w:rPr>
                                      <w:szCs w:val="28"/>
                                    </w:rPr>
                                    <w:instrText>PAGE  \* MERGEFORMAT</w:instrText>
                                  </w:r>
                                  <w:r w:rsidRPr="00787987">
                                    <w:rPr>
                                      <w:rFonts w:eastAsiaTheme="minorEastAsia"/>
                                      <w:szCs w:val="28"/>
                                    </w:rPr>
                                    <w:fldChar w:fldCharType="separate"/>
                                  </w:r>
                                  <w:r w:rsidR="0051744C" w:rsidRPr="0051744C">
                                    <w:rPr>
                                      <w:rFonts w:eastAsiaTheme="majorEastAsia"/>
                                      <w:noProof/>
                                      <w:szCs w:val="28"/>
                                    </w:rPr>
                                    <w:t>47</w:t>
                                  </w:r>
                                  <w:r w:rsidRPr="00787987">
                                    <w:rPr>
                                      <w:rFonts w:eastAsiaTheme="majorEastAsia"/>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D22A1" id="_x0000_s1027" style="position:absolute;left:0;text-align:left;margin-left:0;margin-top:0;width:37.25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" o:allowincell="f" stroked="f">
                  <v:textbox style="layout-flow:vertical">
                    <w:txbxContent>
                      <w:sdt>
                        <w:sdtPr>
                          <w:rPr>
                            <w:rFonts w:eastAsiaTheme="majorEastAsia"/>
                            <w:szCs w:val="28"/>
                          </w:rPr>
                          <w:id w:val="-1369440169"/>
                        </w:sdtPr>
                        <w:sdtEndPr>
                          <w:rPr>
                            <w:rFonts w:asciiTheme="majorHAnsi" w:hAnsiTheme="majorHAnsi" w:cstheme="majorBidi"/>
                            <w:sz w:val="48"/>
                            <w:szCs w:val="48"/>
                          </w:rPr>
                        </w:sdtEndPr>
                        <w:sdtContent>
                          <w:p w:rsidR="00144C10" w:rsidRDefault="00144C10">
                            <w:pPr>
                              <w:jc w:val="center"/>
                              <w:rPr>
                                <w:rFonts w:asciiTheme="majorHAnsi" w:eastAsiaTheme="majorEastAsia" w:hAnsiTheme="majorHAnsi" w:cstheme="majorBidi"/>
                                <w:sz w:val="72"/>
                                <w:szCs w:val="72"/>
                              </w:rPr>
                            </w:pPr>
                            <w:r w:rsidRPr="00787987">
                              <w:rPr>
                                <w:rFonts w:eastAsiaTheme="minorEastAsia"/>
                                <w:szCs w:val="28"/>
                              </w:rPr>
                              <w:fldChar w:fldCharType="begin"/>
                            </w:r>
                            <w:r w:rsidRPr="00787987">
                              <w:rPr>
                                <w:szCs w:val="28"/>
                              </w:rPr>
                              <w:instrText>PAGE  \* MERGEFORMAT</w:instrText>
                            </w:r>
                            <w:r w:rsidRPr="00787987">
                              <w:rPr>
                                <w:rFonts w:eastAsiaTheme="minorEastAsia"/>
                                <w:szCs w:val="28"/>
                              </w:rPr>
                              <w:fldChar w:fldCharType="separate"/>
                            </w:r>
                            <w:r w:rsidR="0051744C" w:rsidRPr="0051744C">
                              <w:rPr>
                                <w:rFonts w:eastAsiaTheme="majorEastAsia"/>
                                <w:noProof/>
                                <w:szCs w:val="28"/>
                              </w:rPr>
                              <w:t>47</w:t>
                            </w:r>
                            <w:r w:rsidRPr="00787987">
                              <w:rPr>
                                <w:rFonts w:eastAsiaTheme="majorEastAsia"/>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C4BA7"/>
    <w:multiLevelType w:val="hybridMultilevel"/>
    <w:tmpl w:val="4AC01A56"/>
    <w:lvl w:ilvl="0" w:tplc="0B0E6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178"/>
    <w:rsid w:val="000071A2"/>
    <w:rsid w:val="00007B48"/>
    <w:rsid w:val="0001522F"/>
    <w:rsid w:val="000213AD"/>
    <w:rsid w:val="0004274C"/>
    <w:rsid w:val="000470BF"/>
    <w:rsid w:val="000509F3"/>
    <w:rsid w:val="0005396A"/>
    <w:rsid w:val="000806CF"/>
    <w:rsid w:val="00081797"/>
    <w:rsid w:val="0008266D"/>
    <w:rsid w:val="000A1410"/>
    <w:rsid w:val="000A1B3B"/>
    <w:rsid w:val="000A2460"/>
    <w:rsid w:val="000A6103"/>
    <w:rsid w:val="000B02D8"/>
    <w:rsid w:val="000B0FA5"/>
    <w:rsid w:val="000B5C12"/>
    <w:rsid w:val="000B6541"/>
    <w:rsid w:val="000C0137"/>
    <w:rsid w:val="000C0F5A"/>
    <w:rsid w:val="000D3ECB"/>
    <w:rsid w:val="000E2ED5"/>
    <w:rsid w:val="000F33B2"/>
    <w:rsid w:val="000F4059"/>
    <w:rsid w:val="000F65CC"/>
    <w:rsid w:val="0010010B"/>
    <w:rsid w:val="001003D7"/>
    <w:rsid w:val="00103A2E"/>
    <w:rsid w:val="00106FE1"/>
    <w:rsid w:val="0011614A"/>
    <w:rsid w:val="00121E26"/>
    <w:rsid w:val="00122740"/>
    <w:rsid w:val="00127DA8"/>
    <w:rsid w:val="0013063F"/>
    <w:rsid w:val="00141BE9"/>
    <w:rsid w:val="00144C10"/>
    <w:rsid w:val="00147714"/>
    <w:rsid w:val="00163A27"/>
    <w:rsid w:val="00167128"/>
    <w:rsid w:val="0017019E"/>
    <w:rsid w:val="00170A43"/>
    <w:rsid w:val="00171185"/>
    <w:rsid w:val="001735D9"/>
    <w:rsid w:val="00174347"/>
    <w:rsid w:val="001771F3"/>
    <w:rsid w:val="00181388"/>
    <w:rsid w:val="00185F82"/>
    <w:rsid w:val="00191E94"/>
    <w:rsid w:val="00194BB1"/>
    <w:rsid w:val="001A417B"/>
    <w:rsid w:val="001A55F9"/>
    <w:rsid w:val="001A61D5"/>
    <w:rsid w:val="001B6730"/>
    <w:rsid w:val="001C2E07"/>
    <w:rsid w:val="001D4CB4"/>
    <w:rsid w:val="001D67CA"/>
    <w:rsid w:val="001E530A"/>
    <w:rsid w:val="00200FBB"/>
    <w:rsid w:val="00203BD2"/>
    <w:rsid w:val="00205EFC"/>
    <w:rsid w:val="00211F1C"/>
    <w:rsid w:val="00215C75"/>
    <w:rsid w:val="00223C94"/>
    <w:rsid w:val="00227B7A"/>
    <w:rsid w:val="00227F3D"/>
    <w:rsid w:val="002308D8"/>
    <w:rsid w:val="00231AB4"/>
    <w:rsid w:val="00236C78"/>
    <w:rsid w:val="0023785D"/>
    <w:rsid w:val="00252656"/>
    <w:rsid w:val="00255322"/>
    <w:rsid w:val="00256CBB"/>
    <w:rsid w:val="002655AF"/>
    <w:rsid w:val="00266CE3"/>
    <w:rsid w:val="00274EB8"/>
    <w:rsid w:val="00276F0D"/>
    <w:rsid w:val="00284309"/>
    <w:rsid w:val="00284984"/>
    <w:rsid w:val="002B045C"/>
    <w:rsid w:val="002B0554"/>
    <w:rsid w:val="002B284E"/>
    <w:rsid w:val="002C7357"/>
    <w:rsid w:val="002D1847"/>
    <w:rsid w:val="002D28FA"/>
    <w:rsid w:val="002D4F53"/>
    <w:rsid w:val="002E15ED"/>
    <w:rsid w:val="002E61DE"/>
    <w:rsid w:val="002F0DD9"/>
    <w:rsid w:val="003008F5"/>
    <w:rsid w:val="00301CA0"/>
    <w:rsid w:val="00314548"/>
    <w:rsid w:val="00331CCF"/>
    <w:rsid w:val="00335702"/>
    <w:rsid w:val="00336516"/>
    <w:rsid w:val="00342150"/>
    <w:rsid w:val="003427DF"/>
    <w:rsid w:val="003446C0"/>
    <w:rsid w:val="0034518A"/>
    <w:rsid w:val="00346001"/>
    <w:rsid w:val="00346B89"/>
    <w:rsid w:val="00355991"/>
    <w:rsid w:val="00361D33"/>
    <w:rsid w:val="00367C51"/>
    <w:rsid w:val="00374FEC"/>
    <w:rsid w:val="0037771A"/>
    <w:rsid w:val="00385F80"/>
    <w:rsid w:val="00390E31"/>
    <w:rsid w:val="003914A1"/>
    <w:rsid w:val="00395555"/>
    <w:rsid w:val="003A7C0D"/>
    <w:rsid w:val="003B237B"/>
    <w:rsid w:val="003B413B"/>
    <w:rsid w:val="003B7944"/>
    <w:rsid w:val="003C18EF"/>
    <w:rsid w:val="003C507B"/>
    <w:rsid w:val="003D3D31"/>
    <w:rsid w:val="003D7487"/>
    <w:rsid w:val="003E68AF"/>
    <w:rsid w:val="003F4E6D"/>
    <w:rsid w:val="003F5368"/>
    <w:rsid w:val="003F6169"/>
    <w:rsid w:val="003F6601"/>
    <w:rsid w:val="003F7EF1"/>
    <w:rsid w:val="00401336"/>
    <w:rsid w:val="004039A2"/>
    <w:rsid w:val="00407F19"/>
    <w:rsid w:val="00412A45"/>
    <w:rsid w:val="00420B62"/>
    <w:rsid w:val="00424F1B"/>
    <w:rsid w:val="00426BC4"/>
    <w:rsid w:val="00433673"/>
    <w:rsid w:val="00433F05"/>
    <w:rsid w:val="00435650"/>
    <w:rsid w:val="00435734"/>
    <w:rsid w:val="00444E53"/>
    <w:rsid w:val="00455DCD"/>
    <w:rsid w:val="00455E2E"/>
    <w:rsid w:val="00470D3A"/>
    <w:rsid w:val="00482C0A"/>
    <w:rsid w:val="00483765"/>
    <w:rsid w:val="00485BBE"/>
    <w:rsid w:val="00487091"/>
    <w:rsid w:val="0048760C"/>
    <w:rsid w:val="004905C0"/>
    <w:rsid w:val="00495CB1"/>
    <w:rsid w:val="004A0498"/>
    <w:rsid w:val="004A0500"/>
    <w:rsid w:val="004A0F03"/>
    <w:rsid w:val="004A34BC"/>
    <w:rsid w:val="004C60E2"/>
    <w:rsid w:val="004D06B4"/>
    <w:rsid w:val="004D1303"/>
    <w:rsid w:val="004D2C55"/>
    <w:rsid w:val="004D4E82"/>
    <w:rsid w:val="004E2E3B"/>
    <w:rsid w:val="004E30B5"/>
    <w:rsid w:val="004E3CDD"/>
    <w:rsid w:val="004E4769"/>
    <w:rsid w:val="004E7701"/>
    <w:rsid w:val="004F1D55"/>
    <w:rsid w:val="004F2BE5"/>
    <w:rsid w:val="00505082"/>
    <w:rsid w:val="0051744C"/>
    <w:rsid w:val="0052022F"/>
    <w:rsid w:val="005309E5"/>
    <w:rsid w:val="0053357B"/>
    <w:rsid w:val="00534846"/>
    <w:rsid w:val="00550DB0"/>
    <w:rsid w:val="005577DA"/>
    <w:rsid w:val="005738BD"/>
    <w:rsid w:val="005751CC"/>
    <w:rsid w:val="0057630B"/>
    <w:rsid w:val="00576702"/>
    <w:rsid w:val="005814AF"/>
    <w:rsid w:val="00582B51"/>
    <w:rsid w:val="00586F77"/>
    <w:rsid w:val="00597453"/>
    <w:rsid w:val="005A4C1F"/>
    <w:rsid w:val="005A795F"/>
    <w:rsid w:val="005B29C1"/>
    <w:rsid w:val="005B4578"/>
    <w:rsid w:val="005C0B29"/>
    <w:rsid w:val="005C2551"/>
    <w:rsid w:val="005C2A74"/>
    <w:rsid w:val="005E4372"/>
    <w:rsid w:val="005F47C4"/>
    <w:rsid w:val="005F55B0"/>
    <w:rsid w:val="00601E1E"/>
    <w:rsid w:val="006104BD"/>
    <w:rsid w:val="00610CB4"/>
    <w:rsid w:val="00617096"/>
    <w:rsid w:val="00622AFE"/>
    <w:rsid w:val="00626A99"/>
    <w:rsid w:val="00633514"/>
    <w:rsid w:val="00645A19"/>
    <w:rsid w:val="006526CB"/>
    <w:rsid w:val="006537FC"/>
    <w:rsid w:val="00657D58"/>
    <w:rsid w:val="00682368"/>
    <w:rsid w:val="00683489"/>
    <w:rsid w:val="00684885"/>
    <w:rsid w:val="006A2D9A"/>
    <w:rsid w:val="006A657A"/>
    <w:rsid w:val="006B071F"/>
    <w:rsid w:val="006B07C8"/>
    <w:rsid w:val="006B1DF0"/>
    <w:rsid w:val="006B3668"/>
    <w:rsid w:val="006B4E27"/>
    <w:rsid w:val="006C050A"/>
    <w:rsid w:val="006C0F73"/>
    <w:rsid w:val="006C158F"/>
    <w:rsid w:val="006C65ED"/>
    <w:rsid w:val="006D0C03"/>
    <w:rsid w:val="006D10D4"/>
    <w:rsid w:val="006F7191"/>
    <w:rsid w:val="007034E2"/>
    <w:rsid w:val="00704D81"/>
    <w:rsid w:val="0070605C"/>
    <w:rsid w:val="00721D71"/>
    <w:rsid w:val="0072744D"/>
    <w:rsid w:val="007336BD"/>
    <w:rsid w:val="007447F8"/>
    <w:rsid w:val="007455A0"/>
    <w:rsid w:val="007457AD"/>
    <w:rsid w:val="00747A38"/>
    <w:rsid w:val="00753050"/>
    <w:rsid w:val="00753DBB"/>
    <w:rsid w:val="007565B0"/>
    <w:rsid w:val="00771A23"/>
    <w:rsid w:val="00783320"/>
    <w:rsid w:val="0078451E"/>
    <w:rsid w:val="00786A19"/>
    <w:rsid w:val="00787987"/>
    <w:rsid w:val="007911C4"/>
    <w:rsid w:val="00795483"/>
    <w:rsid w:val="007A5BDA"/>
    <w:rsid w:val="007B0F98"/>
    <w:rsid w:val="007B2B3C"/>
    <w:rsid w:val="007C0CAA"/>
    <w:rsid w:val="007D1C33"/>
    <w:rsid w:val="007D5E95"/>
    <w:rsid w:val="007E13BC"/>
    <w:rsid w:val="007E2497"/>
    <w:rsid w:val="007E38D6"/>
    <w:rsid w:val="008008B1"/>
    <w:rsid w:val="00800AB1"/>
    <w:rsid w:val="00800BBE"/>
    <w:rsid w:val="00800F9D"/>
    <w:rsid w:val="00811CB7"/>
    <w:rsid w:val="00812722"/>
    <w:rsid w:val="00813F94"/>
    <w:rsid w:val="0081794A"/>
    <w:rsid w:val="008212B8"/>
    <w:rsid w:val="00823C02"/>
    <w:rsid w:val="00824178"/>
    <w:rsid w:val="00824262"/>
    <w:rsid w:val="008255F5"/>
    <w:rsid w:val="008328BE"/>
    <w:rsid w:val="00833AD0"/>
    <w:rsid w:val="00836528"/>
    <w:rsid w:val="00836AD3"/>
    <w:rsid w:val="008455DD"/>
    <w:rsid w:val="00845F26"/>
    <w:rsid w:val="00846C6C"/>
    <w:rsid w:val="008474E4"/>
    <w:rsid w:val="00856D63"/>
    <w:rsid w:val="0085745F"/>
    <w:rsid w:val="008708FA"/>
    <w:rsid w:val="0087149C"/>
    <w:rsid w:val="008726CD"/>
    <w:rsid w:val="008741A0"/>
    <w:rsid w:val="0088165C"/>
    <w:rsid w:val="008938F6"/>
    <w:rsid w:val="00896F07"/>
    <w:rsid w:val="008A28F1"/>
    <w:rsid w:val="008B4A29"/>
    <w:rsid w:val="008B6858"/>
    <w:rsid w:val="008C0E71"/>
    <w:rsid w:val="008C3F7C"/>
    <w:rsid w:val="008C4539"/>
    <w:rsid w:val="008D29EF"/>
    <w:rsid w:val="008D3CB3"/>
    <w:rsid w:val="008E126C"/>
    <w:rsid w:val="008E3FBA"/>
    <w:rsid w:val="008F32F7"/>
    <w:rsid w:val="008F454C"/>
    <w:rsid w:val="008F646B"/>
    <w:rsid w:val="00907760"/>
    <w:rsid w:val="00914B48"/>
    <w:rsid w:val="00917595"/>
    <w:rsid w:val="009355D9"/>
    <w:rsid w:val="00953C46"/>
    <w:rsid w:val="0095447C"/>
    <w:rsid w:val="00956288"/>
    <w:rsid w:val="009633D0"/>
    <w:rsid w:val="0096549F"/>
    <w:rsid w:val="00966797"/>
    <w:rsid w:val="00971832"/>
    <w:rsid w:val="009837DB"/>
    <w:rsid w:val="009879F2"/>
    <w:rsid w:val="00993171"/>
    <w:rsid w:val="0099501D"/>
    <w:rsid w:val="00996EF7"/>
    <w:rsid w:val="009B0029"/>
    <w:rsid w:val="009B1F56"/>
    <w:rsid w:val="009B22C5"/>
    <w:rsid w:val="009B2A04"/>
    <w:rsid w:val="009B3092"/>
    <w:rsid w:val="009B48A5"/>
    <w:rsid w:val="009B5DD9"/>
    <w:rsid w:val="009C1445"/>
    <w:rsid w:val="009C1F17"/>
    <w:rsid w:val="009D36D5"/>
    <w:rsid w:val="009D5F02"/>
    <w:rsid w:val="009E0741"/>
    <w:rsid w:val="009E70CB"/>
    <w:rsid w:val="009F0226"/>
    <w:rsid w:val="009F233A"/>
    <w:rsid w:val="009F5ECD"/>
    <w:rsid w:val="00A05107"/>
    <w:rsid w:val="00A10391"/>
    <w:rsid w:val="00A12A66"/>
    <w:rsid w:val="00A15A0B"/>
    <w:rsid w:val="00A213B2"/>
    <w:rsid w:val="00A23DAC"/>
    <w:rsid w:val="00A253CC"/>
    <w:rsid w:val="00A33DAA"/>
    <w:rsid w:val="00A3668B"/>
    <w:rsid w:val="00A36AF3"/>
    <w:rsid w:val="00A44777"/>
    <w:rsid w:val="00A4766F"/>
    <w:rsid w:val="00A50FC4"/>
    <w:rsid w:val="00A549DB"/>
    <w:rsid w:val="00A66FA1"/>
    <w:rsid w:val="00A731C8"/>
    <w:rsid w:val="00A761D1"/>
    <w:rsid w:val="00A85305"/>
    <w:rsid w:val="00A8548F"/>
    <w:rsid w:val="00A93286"/>
    <w:rsid w:val="00A93BE9"/>
    <w:rsid w:val="00AA0B15"/>
    <w:rsid w:val="00AA1055"/>
    <w:rsid w:val="00AC0857"/>
    <w:rsid w:val="00AC1BFF"/>
    <w:rsid w:val="00AD1170"/>
    <w:rsid w:val="00AF05F7"/>
    <w:rsid w:val="00AF1406"/>
    <w:rsid w:val="00AF46DC"/>
    <w:rsid w:val="00B01B06"/>
    <w:rsid w:val="00B02AE6"/>
    <w:rsid w:val="00B114DC"/>
    <w:rsid w:val="00B13E17"/>
    <w:rsid w:val="00B142A2"/>
    <w:rsid w:val="00B166BA"/>
    <w:rsid w:val="00B2742C"/>
    <w:rsid w:val="00B279D3"/>
    <w:rsid w:val="00B32669"/>
    <w:rsid w:val="00B43905"/>
    <w:rsid w:val="00B5079A"/>
    <w:rsid w:val="00B51283"/>
    <w:rsid w:val="00B52B4E"/>
    <w:rsid w:val="00B52F64"/>
    <w:rsid w:val="00B53750"/>
    <w:rsid w:val="00B6690E"/>
    <w:rsid w:val="00B70080"/>
    <w:rsid w:val="00B711C7"/>
    <w:rsid w:val="00B77192"/>
    <w:rsid w:val="00B8463F"/>
    <w:rsid w:val="00B90EB7"/>
    <w:rsid w:val="00B90F51"/>
    <w:rsid w:val="00B94925"/>
    <w:rsid w:val="00BA0D58"/>
    <w:rsid w:val="00BA3035"/>
    <w:rsid w:val="00BA6B4E"/>
    <w:rsid w:val="00BB0498"/>
    <w:rsid w:val="00BB154E"/>
    <w:rsid w:val="00BB1CE9"/>
    <w:rsid w:val="00BB5C97"/>
    <w:rsid w:val="00BC5752"/>
    <w:rsid w:val="00BC5E32"/>
    <w:rsid w:val="00BD205A"/>
    <w:rsid w:val="00BD41D6"/>
    <w:rsid w:val="00BD4FE8"/>
    <w:rsid w:val="00BE631A"/>
    <w:rsid w:val="00BF23DB"/>
    <w:rsid w:val="00C03D80"/>
    <w:rsid w:val="00C05FFD"/>
    <w:rsid w:val="00C06A7B"/>
    <w:rsid w:val="00C16A59"/>
    <w:rsid w:val="00C259CB"/>
    <w:rsid w:val="00C30075"/>
    <w:rsid w:val="00C311B7"/>
    <w:rsid w:val="00C3161D"/>
    <w:rsid w:val="00C40467"/>
    <w:rsid w:val="00C41744"/>
    <w:rsid w:val="00C43C01"/>
    <w:rsid w:val="00C459D3"/>
    <w:rsid w:val="00C47C84"/>
    <w:rsid w:val="00C533C9"/>
    <w:rsid w:val="00C57AEA"/>
    <w:rsid w:val="00C6196E"/>
    <w:rsid w:val="00C63085"/>
    <w:rsid w:val="00C75F7B"/>
    <w:rsid w:val="00C82726"/>
    <w:rsid w:val="00C85D17"/>
    <w:rsid w:val="00C8640D"/>
    <w:rsid w:val="00C90748"/>
    <w:rsid w:val="00C90ACB"/>
    <w:rsid w:val="00CA4487"/>
    <w:rsid w:val="00CA4538"/>
    <w:rsid w:val="00CA75A9"/>
    <w:rsid w:val="00CB1C07"/>
    <w:rsid w:val="00CB345E"/>
    <w:rsid w:val="00CB432C"/>
    <w:rsid w:val="00CC0093"/>
    <w:rsid w:val="00CC682F"/>
    <w:rsid w:val="00CD0433"/>
    <w:rsid w:val="00CD3D2A"/>
    <w:rsid w:val="00CE3319"/>
    <w:rsid w:val="00CE548E"/>
    <w:rsid w:val="00CE6514"/>
    <w:rsid w:val="00CE79D9"/>
    <w:rsid w:val="00CF35BF"/>
    <w:rsid w:val="00D050C0"/>
    <w:rsid w:val="00D11186"/>
    <w:rsid w:val="00D2503B"/>
    <w:rsid w:val="00D25703"/>
    <w:rsid w:val="00D25F74"/>
    <w:rsid w:val="00D3755E"/>
    <w:rsid w:val="00D40B64"/>
    <w:rsid w:val="00D4101E"/>
    <w:rsid w:val="00D41D5D"/>
    <w:rsid w:val="00D421E3"/>
    <w:rsid w:val="00D43407"/>
    <w:rsid w:val="00D448E0"/>
    <w:rsid w:val="00D44A95"/>
    <w:rsid w:val="00D54869"/>
    <w:rsid w:val="00D7168B"/>
    <w:rsid w:val="00D73050"/>
    <w:rsid w:val="00D8160A"/>
    <w:rsid w:val="00D850A0"/>
    <w:rsid w:val="00D93FA0"/>
    <w:rsid w:val="00DA26DF"/>
    <w:rsid w:val="00DA7E19"/>
    <w:rsid w:val="00DB0E36"/>
    <w:rsid w:val="00DB2F04"/>
    <w:rsid w:val="00DB30E1"/>
    <w:rsid w:val="00DB5230"/>
    <w:rsid w:val="00DB52B8"/>
    <w:rsid w:val="00DC1599"/>
    <w:rsid w:val="00DD44AE"/>
    <w:rsid w:val="00DD499D"/>
    <w:rsid w:val="00DD67C6"/>
    <w:rsid w:val="00DD6E38"/>
    <w:rsid w:val="00DE4B1A"/>
    <w:rsid w:val="00DE674D"/>
    <w:rsid w:val="00E00844"/>
    <w:rsid w:val="00E06F28"/>
    <w:rsid w:val="00E07070"/>
    <w:rsid w:val="00E11A10"/>
    <w:rsid w:val="00E202CD"/>
    <w:rsid w:val="00E20628"/>
    <w:rsid w:val="00E20636"/>
    <w:rsid w:val="00E25DF3"/>
    <w:rsid w:val="00E25F85"/>
    <w:rsid w:val="00E269A7"/>
    <w:rsid w:val="00E26C03"/>
    <w:rsid w:val="00E33DF8"/>
    <w:rsid w:val="00E34343"/>
    <w:rsid w:val="00E41B52"/>
    <w:rsid w:val="00E43FDF"/>
    <w:rsid w:val="00E47129"/>
    <w:rsid w:val="00E55784"/>
    <w:rsid w:val="00E57C0F"/>
    <w:rsid w:val="00E60C43"/>
    <w:rsid w:val="00E63708"/>
    <w:rsid w:val="00E671E7"/>
    <w:rsid w:val="00E7148C"/>
    <w:rsid w:val="00E73FC2"/>
    <w:rsid w:val="00E81519"/>
    <w:rsid w:val="00E820F4"/>
    <w:rsid w:val="00E92BF1"/>
    <w:rsid w:val="00E954ED"/>
    <w:rsid w:val="00E970FE"/>
    <w:rsid w:val="00EA2D27"/>
    <w:rsid w:val="00EA6276"/>
    <w:rsid w:val="00EB1F7A"/>
    <w:rsid w:val="00EB3A60"/>
    <w:rsid w:val="00EC284A"/>
    <w:rsid w:val="00EC4348"/>
    <w:rsid w:val="00EC5256"/>
    <w:rsid w:val="00EC7191"/>
    <w:rsid w:val="00ED16D3"/>
    <w:rsid w:val="00ED62D3"/>
    <w:rsid w:val="00ED74BB"/>
    <w:rsid w:val="00EE020D"/>
    <w:rsid w:val="00EF0F6F"/>
    <w:rsid w:val="00F002F3"/>
    <w:rsid w:val="00F07120"/>
    <w:rsid w:val="00F079FE"/>
    <w:rsid w:val="00F1225E"/>
    <w:rsid w:val="00F17501"/>
    <w:rsid w:val="00F177FB"/>
    <w:rsid w:val="00F26530"/>
    <w:rsid w:val="00F34D9B"/>
    <w:rsid w:val="00F45399"/>
    <w:rsid w:val="00F45F95"/>
    <w:rsid w:val="00F533E0"/>
    <w:rsid w:val="00F548D3"/>
    <w:rsid w:val="00F57FA1"/>
    <w:rsid w:val="00F6158D"/>
    <w:rsid w:val="00F61AAA"/>
    <w:rsid w:val="00F6316D"/>
    <w:rsid w:val="00F7293C"/>
    <w:rsid w:val="00F73C1C"/>
    <w:rsid w:val="00F74AF3"/>
    <w:rsid w:val="00F83182"/>
    <w:rsid w:val="00F848CC"/>
    <w:rsid w:val="00F84BFC"/>
    <w:rsid w:val="00FA5DD2"/>
    <w:rsid w:val="00FA6E47"/>
    <w:rsid w:val="00FB1657"/>
    <w:rsid w:val="00FB2303"/>
    <w:rsid w:val="00FB64CE"/>
    <w:rsid w:val="00FC498E"/>
    <w:rsid w:val="00FC74AA"/>
    <w:rsid w:val="00FE3681"/>
    <w:rsid w:val="00FE4ABE"/>
    <w:rsid w:val="00FE5B1E"/>
    <w:rsid w:val="00FE721D"/>
    <w:rsid w:val="00FF4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A0D811E"/>
  <w15:docId w15:val="{F4E4A8E3-D3F2-4966-8218-69ED9E3BC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D58"/>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70605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1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41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41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41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41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41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41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417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70D3A"/>
    <w:pPr>
      <w:ind w:firstLine="0"/>
      <w:jc w:val="left"/>
    </w:pPr>
    <w:rPr>
      <w:rFonts w:ascii="Tahoma" w:hAnsi="Tahoma" w:cs="Tahoma"/>
      <w:sz w:val="16"/>
      <w:szCs w:val="16"/>
    </w:rPr>
  </w:style>
  <w:style w:type="character" w:customStyle="1" w:styleId="a4">
    <w:name w:val="Текст выноски Знак"/>
    <w:basedOn w:val="a0"/>
    <w:link w:val="a3"/>
    <w:uiPriority w:val="99"/>
    <w:semiHidden/>
    <w:rsid w:val="00470D3A"/>
    <w:rPr>
      <w:rFonts w:ascii="Tahoma" w:eastAsia="Times New Roman" w:hAnsi="Tahoma" w:cs="Tahoma"/>
      <w:sz w:val="16"/>
      <w:szCs w:val="16"/>
      <w:lang w:eastAsia="ru-RU"/>
    </w:rPr>
  </w:style>
  <w:style w:type="paragraph" w:customStyle="1" w:styleId="ConsNonformat">
    <w:name w:val="ConsNonformat"/>
    <w:rsid w:val="000509F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0A141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5">
    <w:name w:val="Placeholder Text"/>
    <w:basedOn w:val="a0"/>
    <w:uiPriority w:val="99"/>
    <w:semiHidden/>
    <w:rsid w:val="00BB0498"/>
    <w:rPr>
      <w:color w:val="808080"/>
    </w:rPr>
  </w:style>
  <w:style w:type="character" w:styleId="a6">
    <w:name w:val="Hyperlink"/>
    <w:basedOn w:val="a0"/>
    <w:uiPriority w:val="99"/>
    <w:unhideWhenUsed/>
    <w:rsid w:val="00845F26"/>
    <w:rPr>
      <w:color w:val="0000FF" w:themeColor="hyperlink"/>
      <w:u w:val="single"/>
    </w:rPr>
  </w:style>
  <w:style w:type="paragraph" w:styleId="a7">
    <w:name w:val="header"/>
    <w:basedOn w:val="a"/>
    <w:link w:val="a8"/>
    <w:uiPriority w:val="99"/>
    <w:unhideWhenUsed/>
    <w:rsid w:val="00D93FA0"/>
    <w:pPr>
      <w:tabs>
        <w:tab w:val="center" w:pos="4677"/>
        <w:tab w:val="right" w:pos="9355"/>
      </w:tabs>
    </w:pPr>
  </w:style>
  <w:style w:type="character" w:customStyle="1" w:styleId="a8">
    <w:name w:val="Верхний колонтитул Знак"/>
    <w:basedOn w:val="a0"/>
    <w:link w:val="a7"/>
    <w:uiPriority w:val="99"/>
    <w:rsid w:val="00D93FA0"/>
    <w:rPr>
      <w:rFonts w:ascii="Times New Roman" w:eastAsia="Times New Roman" w:hAnsi="Times New Roman" w:cs="Times New Roman"/>
      <w:sz w:val="28"/>
      <w:szCs w:val="20"/>
      <w:lang w:eastAsia="ru-RU"/>
    </w:rPr>
  </w:style>
  <w:style w:type="paragraph" w:styleId="a9">
    <w:name w:val="footer"/>
    <w:basedOn w:val="a"/>
    <w:link w:val="aa"/>
    <w:uiPriority w:val="99"/>
    <w:unhideWhenUsed/>
    <w:rsid w:val="00D93FA0"/>
    <w:pPr>
      <w:tabs>
        <w:tab w:val="center" w:pos="4677"/>
        <w:tab w:val="right" w:pos="9355"/>
      </w:tabs>
    </w:pPr>
  </w:style>
  <w:style w:type="character" w:customStyle="1" w:styleId="aa">
    <w:name w:val="Нижний колонтитул Знак"/>
    <w:basedOn w:val="a0"/>
    <w:link w:val="a9"/>
    <w:uiPriority w:val="99"/>
    <w:rsid w:val="00D93FA0"/>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70605C"/>
    <w:rPr>
      <w:rFonts w:asciiTheme="majorHAnsi" w:eastAsiaTheme="majorEastAsia" w:hAnsiTheme="majorHAnsi" w:cstheme="majorBidi"/>
      <w:b/>
      <w:bCs/>
      <w:color w:val="365F91" w:themeColor="accent1" w:themeShade="BF"/>
      <w:sz w:val="28"/>
      <w:szCs w:val="28"/>
      <w:lang w:eastAsia="ru-RU"/>
    </w:rPr>
  </w:style>
  <w:style w:type="paragraph" w:styleId="ab">
    <w:name w:val="TOC Heading"/>
    <w:basedOn w:val="1"/>
    <w:next w:val="a"/>
    <w:uiPriority w:val="39"/>
    <w:semiHidden/>
    <w:unhideWhenUsed/>
    <w:qFormat/>
    <w:rsid w:val="0070605C"/>
    <w:pPr>
      <w:spacing w:line="276" w:lineRule="auto"/>
      <w:ind w:firstLine="0"/>
      <w:jc w:val="left"/>
      <w:outlineLvl w:val="9"/>
    </w:pPr>
  </w:style>
  <w:style w:type="paragraph" w:styleId="11">
    <w:name w:val="toc 1"/>
    <w:basedOn w:val="a"/>
    <w:next w:val="a"/>
    <w:autoRedefine/>
    <w:uiPriority w:val="39"/>
    <w:unhideWhenUsed/>
    <w:rsid w:val="0070605C"/>
    <w:pPr>
      <w:spacing w:after="100"/>
    </w:pPr>
  </w:style>
  <w:style w:type="paragraph" w:styleId="2">
    <w:name w:val="toc 2"/>
    <w:basedOn w:val="a"/>
    <w:next w:val="a"/>
    <w:autoRedefine/>
    <w:uiPriority w:val="39"/>
    <w:unhideWhenUsed/>
    <w:rsid w:val="0070605C"/>
    <w:pPr>
      <w:spacing w:after="100"/>
      <w:ind w:left="280"/>
    </w:pPr>
  </w:style>
  <w:style w:type="paragraph" w:customStyle="1" w:styleId="ac">
    <w:name w:val="Знак"/>
    <w:basedOn w:val="a"/>
    <w:rsid w:val="008E3FBA"/>
    <w:pPr>
      <w:spacing w:before="100" w:beforeAutospacing="1" w:after="100" w:afterAutospacing="1"/>
      <w:ind w:firstLine="0"/>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D602AD6D5D60CE3E9BF6974378E0E741D4D862EE611D8F4CC1AC1BF6022479EC1CEAD72ED68D134E0413E86FD16D17D8D9763652A50FF3A4a978S" TargetMode="External"/><Relationship Id="rId18" Type="http://schemas.openxmlformats.org/officeDocument/2006/relationships/hyperlink" Target="consultantplus://offline/ref=66DF5A5AA244AABD849048601C02E506C2341076826F84396F7DC642F5F800E8CD2E2B3BEB53B40DF0FAAF8A7610CFF788934169DC459B94DB8BEF2CrB61Q" TargetMode="External"/><Relationship Id="rId26" Type="http://schemas.openxmlformats.org/officeDocument/2006/relationships/hyperlink" Target="consultantplus://offline/ref=51D602AD6D5D60CE3E9BE89A5514BFED45D8866DEF6111DF109DAA4CA952222CAC5CEC80649082191A515CE933943C04D8DF763550B9a07DS" TargetMode="External"/><Relationship Id="rId39" Type="http://schemas.openxmlformats.org/officeDocument/2006/relationships/header" Target="header1.xml"/><Relationship Id="rId21" Type="http://schemas.openxmlformats.org/officeDocument/2006/relationships/hyperlink" Target="consultantplus://offline/ref=82653F8AB83EC555B2956119DCFE6597A5F21728E84AFC8B4897633635A326CF53DDF9D7FE1C28348FFCB0EE90C40C8AAF2F3AE4DD0EC342kCbEH" TargetMode="External"/><Relationship Id="rId34" Type="http://schemas.openxmlformats.org/officeDocument/2006/relationships/hyperlink" Target="consultantplus://offline/ref=51D602AD6D5D60CE3E9BE89A5514BFED45D8866DEF6111DF109DAA4CA952222CBE5CB48E6C969E134C1E1ABC3Ca975S" TargetMode="Externa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1D602AD6D5D60CE3E9BF6974378E0E741D4D862EE611F8944CAAC1BF6022479EC1CEAD73CD6D51F4F0406BD3C8B3A1ADBaD7DS" TargetMode="External"/><Relationship Id="rId29" Type="http://schemas.openxmlformats.org/officeDocument/2006/relationships/hyperlink" Target="consultantplus://offline/ref=51D602AD6D5D60CE3E9BE89A5514BFED45D8866DEF6111DF109DAA4CA952222CAC5CEC876B9086191A515CE933943C04D8DF763550B9a07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D602AD6D5D60CE3E9BE89A5514BFED45D8866DEF6111DF109DAA4CA952222CAC5CEC816B9089191A515CE933943C04D8DF763550B9a07DS" TargetMode="External"/><Relationship Id="rId24" Type="http://schemas.openxmlformats.org/officeDocument/2006/relationships/hyperlink" Target="consultantplus://offline/ref=51D602AD6D5D60CE3E9BE89A5514BFED45D8866DEF6111DF109DAA4CA952222CAC5CEC816A978B461F444DB13F91261BDBC36A3752aB7BS" TargetMode="External"/><Relationship Id="rId32" Type="http://schemas.openxmlformats.org/officeDocument/2006/relationships/hyperlink" Target="consultantplus://offline/ref=51D602AD6D5D60CE3E9BE89A5514BFED45D8866DEF6111DF109DAA4CA952222CAC5CEC826D9184124B0B4CED7AC0351BDDC369354EB90DF1aA76S" TargetMode="External"/><Relationship Id="rId37" Type="http://schemas.openxmlformats.org/officeDocument/2006/relationships/hyperlink" Target="consultantplus://offline/ref=B0D0747CC9AA12F90B5A45B26482F1F7A31A7FCE224A9689EA620E6FE810EB95F59100890C808A97FB8DB60C0CW9e8R" TargetMode="External"/><Relationship Id="rId40" Type="http://schemas.openxmlformats.org/officeDocument/2006/relationships/header" Target="header2.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1D602AD6D5D60CE3E9BF6974378E0E741D4D862EE611D8F4CC1AC1BF6022479EC1CEAD72ED68D134E0119BF379E6C4B9D88653654A50CF1B89A5A42aA79S" TargetMode="External"/><Relationship Id="rId23" Type="http://schemas.openxmlformats.org/officeDocument/2006/relationships/hyperlink" Target="consultantplus://offline/ref=51D602AD6D5D60CE3E9BE89A5514BFED45D8866DEF6111DF109DAA4CA952222CAC5CEC816A978B461F444DB13F91261BDBC36A3752aB7BS" TargetMode="External"/><Relationship Id="rId28" Type="http://schemas.openxmlformats.org/officeDocument/2006/relationships/hyperlink" Target="consultantplus://offline/ref=51D602AD6D5D60CE3E9BE89A5514BFED45D8866DEF6111DF109DAA4CA952222CBE5CB48E6C969E134C1E1ABC3Ca975S" TargetMode="External"/><Relationship Id="rId36" Type="http://schemas.openxmlformats.org/officeDocument/2006/relationships/hyperlink" Target="consultantplus://offline/ref=51D602AD6D5D60CE3E9BF6974378E0E741D4D862EE611D8F4CC1AC1BF6022479EC1CEAD72ED68D134E0119BF379E6C4B9D88653654A50CF1B89A5A42aA79S" TargetMode="External"/><Relationship Id="rId10" Type="http://schemas.openxmlformats.org/officeDocument/2006/relationships/hyperlink" Target="consultantplus://offline/ref=51D602AD6D5D60CE3E9BE89A5514BFED45D8866DEF6111DF109DAA4CA952222CAC5CEC816B9282191A515CE933943C04D8DF763550B9a07DS" TargetMode="External"/><Relationship Id="rId19" Type="http://schemas.openxmlformats.org/officeDocument/2006/relationships/hyperlink" Target="consultantplus://offline/ref=66DF5A5AA244AABD849048601C02E506C2341076826F84396F7DC642F5F800E8CD2E2B3BEB53B40DF0FAAF877510CFF788934169DC459B94DB8BEF2CrB61Q" TargetMode="External"/><Relationship Id="rId31" Type="http://schemas.openxmlformats.org/officeDocument/2006/relationships/hyperlink" Target="consultantplus://offline/ref=51D602AD6D5D60CE3E9BE89A5514BFED45D8866DEF6111DF109DAA4CA952222CBE5CB48E6C969E134C1E1ABC3Ca975S"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consultantplus://offline/ref=51D602AD6D5D60CE3E9BE89A5514BFED45D8866DEF6111DF109DAA4CA952222CAC5CEC81689785191A515CE933943C04D8DF763550B9a07DS" TargetMode="External"/><Relationship Id="rId14" Type="http://schemas.openxmlformats.org/officeDocument/2006/relationships/hyperlink" Target="consultantplus://offline/ref=51D602AD6D5D60CE3E9BF6974378E0E741D4D862EE60128D44C9AC1BF6022479EC1CEAD73CD6D51F4F0406BD3C8B3A1ADBaD7DS" TargetMode="External"/><Relationship Id="rId22" Type="http://schemas.openxmlformats.org/officeDocument/2006/relationships/hyperlink" Target="consultantplus://offline/ref=82653F8AB83EC555B2956119DCFE6597A5F21728E84AFC8B4897633635A326CF53DDF9D7FE1C283B83FCB0EE90C40C8AAF2F3AE4DD0EC342kCbEH" TargetMode="External"/><Relationship Id="rId27" Type="http://schemas.openxmlformats.org/officeDocument/2006/relationships/hyperlink" Target="consultantplus://offline/ref=51D602AD6D5D60CE3E9BE89A5514BFED45D8866DEF6111DF109DAA4CA952222CAC5CEC80649086191A515CE933943C04D8DF763550B9a07DS" TargetMode="External"/><Relationship Id="rId30" Type="http://schemas.openxmlformats.org/officeDocument/2006/relationships/hyperlink" Target="consultantplus://offline/ref=51D602AD6D5D60CE3E9BE89A5514BFED45D8866DEF6111DF109DAA4CA952222CAC5CEC816A978B461F444DB13F91261BDBC36A3752aB7BS" TargetMode="External"/><Relationship Id="rId35" Type="http://schemas.openxmlformats.org/officeDocument/2006/relationships/hyperlink" Target="consultantplus://offline/ref=51D602AD6D5D60CE3E9BF6974378E0E741D4D862EE611D8F4CC1AC1BF6022479EC1CEAD73CD6D51F4F0406BD3C8B3A1ADBaD7DS" TargetMode="External"/><Relationship Id="rId43" Type="http://schemas.openxmlformats.org/officeDocument/2006/relationships/footer" Target="footer2.xml"/><Relationship Id="rId8" Type="http://schemas.openxmlformats.org/officeDocument/2006/relationships/hyperlink" Target="consultantplus://offline/ref=51D602AD6D5D60CE3E9BE89A5514BFED45D8866DEF6111DF109DAA4CA952222CAC5CEC87659A8B461F444DB13F91261BDBC36A3752aB7BS" TargetMode="External"/><Relationship Id="rId3" Type="http://schemas.openxmlformats.org/officeDocument/2006/relationships/styles" Target="styles.xml"/><Relationship Id="rId12" Type="http://schemas.openxmlformats.org/officeDocument/2006/relationships/hyperlink" Target="consultantplus://offline/ref=51D602AD6D5D60CE3E9BF6974378E0E741D4D862EE611D8F4CC1AC1BF6022479EC1CEAD72ED68D134E0119B93B9E6C4B9D88653654A50CF1B89A5A42aA79S" TargetMode="External"/><Relationship Id="rId17" Type="http://schemas.openxmlformats.org/officeDocument/2006/relationships/hyperlink" Target="consultantplus://offline/ref=66DF5A5AA244AABD849048601C02E506C2341076826F84396F7DC642F5F800E8CD2E2B3BEB53B40DF0FAAF8A7610CFF788934169DC459B94DB8BEF2CrB61Q" TargetMode="External"/><Relationship Id="rId25" Type="http://schemas.openxmlformats.org/officeDocument/2006/relationships/hyperlink" Target="consultantplus://offline/ref=51D602AD6D5D60CE3E9BE89A5514BFED45D8866DEF6111DF109DAA4CA952222CAC5CEC826D9186114F0B4CED7AC0351BDDC369354EB90DF1aA76S" TargetMode="External"/><Relationship Id="rId33" Type="http://schemas.openxmlformats.org/officeDocument/2006/relationships/hyperlink" Target="consultantplus://offline/ref=51D602AD6D5D60CE3E9BE89A5514BFED45D8866DEF6111DF109DAA4CA952222CAC5CEC826D9184114C0B4CED7AC0351BDDC369354EB90DF1aA76S" TargetMode="External"/><Relationship Id="rId38" Type="http://schemas.openxmlformats.org/officeDocument/2006/relationships/hyperlink" Target="consultantplus://offline/ref=51D602AD6D5D60CE3E9BF6974378E0E741D4D862EE611D8F4CC1AC1BF6022479EC1CEAD72ED68D134E0119BF379E6C4B9D88653654A50CF1B89A5A42aA79S" TargetMode="External"/><Relationship Id="rId46" Type="http://schemas.openxmlformats.org/officeDocument/2006/relationships/fontTable" Target="fontTable.xml"/><Relationship Id="rId20" Type="http://schemas.openxmlformats.org/officeDocument/2006/relationships/hyperlink" Target="consultantplus://offline/ref=82653F8AB83EC555B2956119DCFE6597A5F21728E84AFC8B4897633635A326CF53DDF9D7FE1D2C38D3A6A0EAD9930096AE3324E4C30EkCb0H"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5E874-BCCD-421C-A562-903BF3F7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50</Pages>
  <Words>16732</Words>
  <Characters>95377</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Сюткина Е.С</dc:creator>
  <cp:lastModifiedBy>Данилиди</cp:lastModifiedBy>
  <cp:revision>241</cp:revision>
  <cp:lastPrinted>2024-01-09T13:00:00Z</cp:lastPrinted>
  <dcterms:created xsi:type="dcterms:W3CDTF">2023-11-24T08:40:00Z</dcterms:created>
  <dcterms:modified xsi:type="dcterms:W3CDTF">2024-01-10T12:41:00Z</dcterms:modified>
</cp:coreProperties>
</file>